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28" w:rsidRPr="002D4566" w:rsidRDefault="00533E00" w:rsidP="00211A6C">
      <w:pPr>
        <w:spacing w:line="240" w:lineRule="auto"/>
        <w:jc w:val="center"/>
        <w:rPr>
          <w:rFonts w:ascii="Times New Roman" w:hAnsi="Times New Roman" w:cs="Times New Roman"/>
          <w:b/>
          <w:sz w:val="28"/>
          <w:szCs w:val="28"/>
        </w:rPr>
      </w:pPr>
      <w:r w:rsidRPr="002D4566">
        <w:rPr>
          <w:rFonts w:ascii="Times New Roman" w:hAnsi="Times New Roman" w:cs="Times New Roman"/>
          <w:b/>
          <w:sz w:val="28"/>
          <w:szCs w:val="28"/>
        </w:rPr>
        <w:t>Κεφάλαιο Β του Κώδικα Δεοντολογίας ΣΦΕΕ με τίτλο: Δημοσιοποίηση Παροχών από Φαρμακευτικές Εταιρείες προς Επαγγελματίες Υγείας (ΕΥ) και Επιστημονικούς Υγειονομικούς Φορείς (ΕΥΦ)</w:t>
      </w:r>
    </w:p>
    <w:p w:rsidR="00321083" w:rsidRPr="002D4566" w:rsidRDefault="00321083" w:rsidP="00211A6C">
      <w:pPr>
        <w:spacing w:line="240" w:lineRule="auto"/>
        <w:jc w:val="center"/>
        <w:rPr>
          <w:rFonts w:ascii="Times New Roman" w:hAnsi="Times New Roman" w:cs="Times New Roman"/>
          <w:b/>
          <w:sz w:val="28"/>
          <w:szCs w:val="28"/>
        </w:rPr>
      </w:pPr>
    </w:p>
    <w:p w:rsidR="00202828" w:rsidRPr="002D4566" w:rsidRDefault="00202828" w:rsidP="00211A6C">
      <w:pPr>
        <w:spacing w:line="240" w:lineRule="auto"/>
        <w:jc w:val="center"/>
        <w:rPr>
          <w:rFonts w:ascii="Times New Roman" w:hAnsi="Times New Roman" w:cs="Times New Roman"/>
          <w:b/>
          <w:sz w:val="28"/>
          <w:szCs w:val="28"/>
        </w:rPr>
      </w:pPr>
      <w:r w:rsidRPr="002D4566">
        <w:rPr>
          <w:rFonts w:ascii="Times New Roman" w:hAnsi="Times New Roman" w:cs="Times New Roman"/>
          <w:b/>
          <w:sz w:val="28"/>
          <w:szCs w:val="28"/>
        </w:rPr>
        <w:t>Συχνές Ερωτήσεις</w:t>
      </w:r>
    </w:p>
    <w:p w:rsidR="00321083" w:rsidRPr="00DC30DB" w:rsidRDefault="00321083" w:rsidP="00211A6C">
      <w:pPr>
        <w:spacing w:line="240" w:lineRule="auto"/>
        <w:jc w:val="center"/>
        <w:rPr>
          <w:rFonts w:ascii="Times New Roman" w:hAnsi="Times New Roman" w:cs="Times New Roman"/>
          <w:szCs w:val="24"/>
        </w:rPr>
      </w:pPr>
    </w:p>
    <w:p w:rsidR="00533E00" w:rsidRPr="00DC30DB" w:rsidRDefault="00533E00" w:rsidP="00533E00">
      <w:pPr>
        <w:spacing w:line="240" w:lineRule="auto"/>
        <w:jc w:val="center"/>
        <w:rPr>
          <w:rFonts w:ascii="Times New Roman" w:hAnsi="Times New Roman" w:cs="Times New Roman"/>
          <w:szCs w:val="24"/>
        </w:rPr>
      </w:pPr>
      <w:r w:rsidRPr="00DC30DB">
        <w:rPr>
          <w:rFonts w:ascii="Times New Roman" w:hAnsi="Times New Roman" w:cs="Times New Roman"/>
          <w:szCs w:val="24"/>
        </w:rPr>
        <w:t xml:space="preserve">Το παρόν έγγραφο παρέχεται στις Εταιρίες-Μέλη του ΣΦΕΕ για να τις βοηθήσει να προετοιμάσουν τα συστήματά τους ώστε να εξασφαλίσουν την ομοιόμορφη εφαρμογή του </w:t>
      </w:r>
      <w:r w:rsidRPr="00DC30DB">
        <w:rPr>
          <w:rFonts w:ascii="Times New Roman" w:hAnsi="Times New Roman" w:cs="Times New Roman"/>
          <w:b/>
        </w:rPr>
        <w:t xml:space="preserve">Κώδικα Δημοσιοποίησης </w:t>
      </w:r>
      <w:bookmarkStart w:id="0" w:name="_GoBack"/>
      <w:r w:rsidR="00492A2B">
        <w:rPr>
          <w:rFonts w:ascii="Times New Roman" w:hAnsi="Times New Roman" w:cs="Times New Roman"/>
          <w:b/>
        </w:rPr>
        <w:t xml:space="preserve">Παροχών </w:t>
      </w:r>
      <w:bookmarkEnd w:id="0"/>
      <w:r w:rsidRPr="00DC30DB">
        <w:rPr>
          <w:rFonts w:ascii="Times New Roman" w:hAnsi="Times New Roman" w:cs="Times New Roman"/>
          <w:b/>
        </w:rPr>
        <w:t xml:space="preserve"> </w:t>
      </w:r>
      <w:r w:rsidR="00492A2B">
        <w:rPr>
          <w:rFonts w:ascii="Times New Roman" w:hAnsi="Times New Roman" w:cs="Times New Roman"/>
          <w:b/>
        </w:rPr>
        <w:t xml:space="preserve">από </w:t>
      </w:r>
      <w:r w:rsidRPr="00DC30DB">
        <w:rPr>
          <w:rFonts w:ascii="Times New Roman" w:hAnsi="Times New Roman" w:cs="Times New Roman"/>
          <w:b/>
        </w:rPr>
        <w:t xml:space="preserve"> </w:t>
      </w:r>
      <w:r w:rsidR="00492A2B" w:rsidRPr="00492A2B">
        <w:rPr>
          <w:rFonts w:ascii="Times New Roman" w:hAnsi="Times New Roman" w:cs="Times New Roman"/>
          <w:b/>
        </w:rPr>
        <w:t>Φαρμακευτικές Εταιρείες προς Επαγγελματίες Υγείας (ΕΥ) και Επιστημονικούς Υγειονομικούς Φορείς (ΕΥΦ)</w:t>
      </w:r>
      <w:r w:rsidR="00492A2B">
        <w:rPr>
          <w:rFonts w:ascii="Times New Roman" w:hAnsi="Times New Roman" w:cs="Times New Roman"/>
          <w:b/>
        </w:rPr>
        <w:t xml:space="preserve"> (εφεξής Κώδικας Δημοσιοποίησης)</w:t>
      </w:r>
      <w:r w:rsidRPr="00492A2B">
        <w:rPr>
          <w:rFonts w:ascii="Times New Roman" w:hAnsi="Times New Roman" w:cs="Times New Roman"/>
          <w:b/>
        </w:rPr>
        <w:t>.</w:t>
      </w:r>
    </w:p>
    <w:p w:rsidR="00533E00" w:rsidRPr="00DC30DB" w:rsidRDefault="00533E00" w:rsidP="00533E00">
      <w:pPr>
        <w:spacing w:line="240" w:lineRule="auto"/>
        <w:jc w:val="center"/>
        <w:rPr>
          <w:rFonts w:ascii="Times New Roman" w:hAnsi="Times New Roman" w:cs="Times New Roman"/>
          <w:szCs w:val="24"/>
        </w:rPr>
      </w:pPr>
      <w:r w:rsidRPr="00DC30DB">
        <w:rPr>
          <w:rFonts w:ascii="Times New Roman" w:hAnsi="Times New Roman" w:cs="Times New Roman"/>
          <w:szCs w:val="24"/>
        </w:rPr>
        <w:t xml:space="preserve">Σημειώνεται ότι, εάν δεν υπάρχει κάποια </w:t>
      </w:r>
      <w:r w:rsidR="007A725B">
        <w:rPr>
          <w:rFonts w:ascii="Times New Roman" w:hAnsi="Times New Roman" w:cs="Times New Roman"/>
          <w:szCs w:val="24"/>
        </w:rPr>
        <w:t>νομοθετημένη</w:t>
      </w:r>
      <w:r w:rsidRPr="00DC30DB">
        <w:rPr>
          <w:rFonts w:ascii="Times New Roman" w:hAnsi="Times New Roman" w:cs="Times New Roman"/>
          <w:szCs w:val="24"/>
        </w:rPr>
        <w:t xml:space="preserve">  υποχρέωση που να το επιβάλλει, δεν επιτρέπεται καμία απόκλιση από τον </w:t>
      </w:r>
      <w:r w:rsidRPr="00DC30DB">
        <w:rPr>
          <w:rFonts w:ascii="Times New Roman" w:hAnsi="Times New Roman" w:cs="Times New Roman"/>
          <w:b/>
        </w:rPr>
        <w:t xml:space="preserve">Κώδικα Δημοσιοποίησης </w:t>
      </w:r>
      <w:r w:rsidRPr="00DC30DB">
        <w:rPr>
          <w:rFonts w:ascii="Times New Roman" w:hAnsi="Times New Roman" w:cs="Times New Roman"/>
          <w:szCs w:val="24"/>
        </w:rPr>
        <w:t>από τις Εταιρίες-Μέλη, από τις οποίες έχει απαιτηθεί να ενσωματώσουν</w:t>
      </w:r>
      <w:r w:rsidR="00492A2B">
        <w:rPr>
          <w:rFonts w:ascii="Times New Roman" w:hAnsi="Times New Roman" w:cs="Times New Roman"/>
          <w:szCs w:val="24"/>
        </w:rPr>
        <w:t xml:space="preserve"> στις εσωτερικές τους διαδικασίες</w:t>
      </w:r>
      <w:r w:rsidRPr="00DC30DB">
        <w:rPr>
          <w:rFonts w:ascii="Times New Roman" w:hAnsi="Times New Roman" w:cs="Times New Roman"/>
          <w:szCs w:val="24"/>
        </w:rPr>
        <w:t xml:space="preserve"> και να εφαρμόσουν πλήρως τον Κώδικα, μετά από ομόφωνη απόφαση </w:t>
      </w:r>
      <w:r w:rsidRPr="00DC30DB">
        <w:rPr>
          <w:rFonts w:ascii="Times New Roman" w:hAnsi="Times New Roman" w:cs="Times New Roman"/>
        </w:rPr>
        <w:t xml:space="preserve">κατά την Έκτακτη Γενική Συνέλευση του </w:t>
      </w:r>
      <w:r w:rsidRPr="00DC30DB">
        <w:rPr>
          <w:rFonts w:ascii="Times New Roman" w:hAnsi="Times New Roman" w:cs="Times New Roman"/>
          <w:szCs w:val="24"/>
        </w:rPr>
        <w:t xml:space="preserve">ΣΦΕΕ </w:t>
      </w:r>
      <w:r w:rsidRPr="00DC30DB">
        <w:rPr>
          <w:rFonts w:ascii="Times New Roman" w:hAnsi="Times New Roman" w:cs="Times New Roman"/>
        </w:rPr>
        <w:t>που πραγματοποιήθηκε στις 27/11/2013</w:t>
      </w:r>
      <w:r w:rsidRPr="00DC30DB">
        <w:rPr>
          <w:rFonts w:ascii="Times New Roman" w:hAnsi="Times New Roman" w:cs="Times New Roman"/>
          <w:szCs w:val="24"/>
        </w:rPr>
        <w:t>.</w:t>
      </w:r>
    </w:p>
    <w:p w:rsidR="00E926F2" w:rsidRPr="00DC30DB" w:rsidRDefault="00E926F2" w:rsidP="00E926F2">
      <w:pPr>
        <w:spacing w:line="240" w:lineRule="auto"/>
        <w:jc w:val="center"/>
        <w:rPr>
          <w:rFonts w:ascii="Times New Roman" w:hAnsi="Times New Roman" w:cs="Times New Roman"/>
          <w:szCs w:val="24"/>
        </w:rPr>
      </w:pPr>
    </w:p>
    <w:p w:rsidR="00C93A68" w:rsidRPr="00653147" w:rsidRDefault="00C93A68" w:rsidP="00211A6C">
      <w:pPr>
        <w:spacing w:line="240" w:lineRule="auto"/>
        <w:rPr>
          <w:rFonts w:ascii="Times New Roman" w:hAnsi="Times New Roman" w:cs="Times New Roman"/>
          <w:strike/>
          <w:szCs w:val="24"/>
        </w:rPr>
      </w:pPr>
      <w:r w:rsidRPr="00653147">
        <w:rPr>
          <w:rFonts w:ascii="Times New Roman" w:hAnsi="Times New Roman" w:cs="Times New Roman"/>
          <w:strike/>
          <w:szCs w:val="24"/>
        </w:rPr>
        <w:br w:type="page"/>
      </w:r>
    </w:p>
    <w:p w:rsidR="00C93A68" w:rsidRPr="00DC30DB" w:rsidRDefault="004A3417" w:rsidP="00211A6C">
      <w:pPr>
        <w:autoSpaceDE w:val="0"/>
        <w:autoSpaceDN w:val="0"/>
        <w:adjustRightInd w:val="0"/>
        <w:spacing w:after="0" w:line="240" w:lineRule="auto"/>
        <w:jc w:val="center"/>
        <w:rPr>
          <w:rFonts w:ascii="Times New Roman" w:hAnsi="Times New Roman" w:cs="Times New Roman"/>
          <w:b/>
          <w:szCs w:val="28"/>
        </w:rPr>
      </w:pPr>
      <w:r w:rsidRPr="00DC30DB">
        <w:rPr>
          <w:rFonts w:ascii="Times New Roman" w:hAnsi="Times New Roman" w:cs="Times New Roman"/>
          <w:b/>
          <w:szCs w:val="28"/>
        </w:rPr>
        <w:lastRenderedPageBreak/>
        <w:t>Διευκρινίσεις</w:t>
      </w:r>
      <w:r w:rsidR="0053618A" w:rsidRPr="00DC30DB">
        <w:rPr>
          <w:rFonts w:ascii="Times New Roman" w:hAnsi="Times New Roman" w:cs="Times New Roman"/>
          <w:b/>
          <w:szCs w:val="28"/>
        </w:rPr>
        <w:t xml:space="preserve"> και </w:t>
      </w:r>
      <w:r w:rsidR="00A873DF" w:rsidRPr="00DC30DB">
        <w:rPr>
          <w:rFonts w:ascii="Times New Roman" w:hAnsi="Times New Roman" w:cs="Times New Roman"/>
          <w:b/>
          <w:szCs w:val="28"/>
        </w:rPr>
        <w:t>Ορισμοί</w:t>
      </w:r>
    </w:p>
    <w:p w:rsidR="0053618A" w:rsidRPr="00DC30DB" w:rsidRDefault="0053618A" w:rsidP="00211A6C">
      <w:pPr>
        <w:autoSpaceDE w:val="0"/>
        <w:autoSpaceDN w:val="0"/>
        <w:adjustRightInd w:val="0"/>
        <w:spacing w:after="0" w:line="240" w:lineRule="auto"/>
        <w:rPr>
          <w:rFonts w:ascii="Times New Roman" w:hAnsi="Times New Roman" w:cs="Times New Roman"/>
          <w:szCs w:val="24"/>
        </w:rPr>
      </w:pPr>
    </w:p>
    <w:p w:rsidR="00C93A68" w:rsidRPr="00DC30DB" w:rsidRDefault="004B3491" w:rsidP="00211A6C">
      <w:pPr>
        <w:spacing w:line="240" w:lineRule="auto"/>
        <w:rPr>
          <w:rFonts w:ascii="Times New Roman" w:hAnsi="Times New Roman" w:cs="Times New Roman"/>
          <w:b/>
          <w:szCs w:val="24"/>
          <w:u w:val="single"/>
        </w:rPr>
      </w:pPr>
      <w:r>
        <w:rPr>
          <w:rFonts w:ascii="Times New Roman" w:hAnsi="Times New Roman" w:cs="Times New Roman"/>
          <w:b/>
          <w:szCs w:val="24"/>
          <w:u w:val="single"/>
        </w:rPr>
        <w:t>Πεδίο</w:t>
      </w:r>
      <w:r w:rsidRPr="00DC30DB">
        <w:rPr>
          <w:rFonts w:ascii="Times New Roman" w:hAnsi="Times New Roman" w:cs="Times New Roman"/>
          <w:b/>
          <w:szCs w:val="24"/>
          <w:u w:val="single"/>
        </w:rPr>
        <w:t xml:space="preserve"> </w:t>
      </w:r>
      <w:r w:rsidR="00100B64" w:rsidRPr="00DC30DB">
        <w:rPr>
          <w:rFonts w:ascii="Times New Roman" w:hAnsi="Times New Roman" w:cs="Times New Roman"/>
          <w:b/>
          <w:szCs w:val="24"/>
          <w:u w:val="single"/>
        </w:rPr>
        <w:t>εφαρμογής</w:t>
      </w:r>
      <w:r w:rsidR="00C93A68" w:rsidRPr="00DC30DB">
        <w:rPr>
          <w:rFonts w:ascii="Times New Roman" w:hAnsi="Times New Roman" w:cs="Times New Roman"/>
          <w:b/>
          <w:szCs w:val="24"/>
          <w:u w:val="single"/>
        </w:rPr>
        <w:t xml:space="preserve"> </w:t>
      </w:r>
    </w:p>
    <w:p w:rsidR="00C93A68" w:rsidRPr="00DC30DB" w:rsidRDefault="00C93A68" w:rsidP="00100B64">
      <w:p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Ο </w:t>
      </w:r>
      <w:r w:rsidR="00E0211E" w:rsidRPr="00DC30DB">
        <w:rPr>
          <w:rFonts w:ascii="Times New Roman" w:hAnsi="Times New Roman" w:cs="Times New Roman"/>
          <w:szCs w:val="24"/>
        </w:rPr>
        <w:t>Κώδικ</w:t>
      </w:r>
      <w:r w:rsidR="00100B64" w:rsidRPr="00DC30DB">
        <w:rPr>
          <w:rFonts w:ascii="Times New Roman" w:hAnsi="Times New Roman" w:cs="Times New Roman"/>
          <w:szCs w:val="24"/>
        </w:rPr>
        <w:t>ας Δεοντολογίας του ΣΦΕΕ</w:t>
      </w:r>
      <w:r w:rsidRPr="00DC30DB">
        <w:rPr>
          <w:rFonts w:ascii="Times New Roman" w:hAnsi="Times New Roman" w:cs="Times New Roman"/>
          <w:szCs w:val="24"/>
        </w:rPr>
        <w:t xml:space="preserve"> καθορίζ</w:t>
      </w:r>
      <w:r w:rsidR="00100B64" w:rsidRPr="00DC30DB">
        <w:rPr>
          <w:rFonts w:ascii="Times New Roman" w:hAnsi="Times New Roman" w:cs="Times New Roman"/>
          <w:szCs w:val="24"/>
        </w:rPr>
        <w:t>ει</w:t>
      </w:r>
      <w:r w:rsidRPr="00DC30DB">
        <w:rPr>
          <w:rFonts w:ascii="Times New Roman" w:hAnsi="Times New Roman" w:cs="Times New Roman"/>
          <w:szCs w:val="24"/>
        </w:rPr>
        <w:t xml:space="preserve"> τα ελάχιστα πρότυπα, τα οποία πρέπει να </w:t>
      </w:r>
      <w:r w:rsidR="00E0211E" w:rsidRPr="00DC30DB">
        <w:rPr>
          <w:rFonts w:ascii="Times New Roman" w:hAnsi="Times New Roman" w:cs="Times New Roman"/>
          <w:szCs w:val="24"/>
        </w:rPr>
        <w:t>ισχύουν για</w:t>
      </w:r>
      <w:r w:rsidRPr="00DC30DB">
        <w:rPr>
          <w:rFonts w:ascii="Times New Roman" w:hAnsi="Times New Roman" w:cs="Times New Roman"/>
          <w:szCs w:val="24"/>
        </w:rPr>
        <w:t xml:space="preserve"> όλες τις </w:t>
      </w:r>
      <w:r w:rsidR="00100B64" w:rsidRPr="00DC30DB">
        <w:rPr>
          <w:rFonts w:ascii="Times New Roman" w:hAnsi="Times New Roman" w:cs="Times New Roman"/>
          <w:szCs w:val="24"/>
        </w:rPr>
        <w:t>Εταιρίες-Μέλη του</w:t>
      </w:r>
      <w:r w:rsidRPr="00DC30DB">
        <w:rPr>
          <w:rFonts w:ascii="Times New Roman" w:hAnsi="Times New Roman" w:cs="Times New Roman"/>
          <w:szCs w:val="24"/>
        </w:rPr>
        <w:t xml:space="preserve">. </w:t>
      </w:r>
      <w:r w:rsidR="00E0211E" w:rsidRPr="00DC30DB">
        <w:rPr>
          <w:rFonts w:ascii="Times New Roman" w:hAnsi="Times New Roman" w:cs="Times New Roman"/>
          <w:szCs w:val="24"/>
        </w:rPr>
        <w:t>Οι</w:t>
      </w:r>
      <w:r w:rsidRPr="00DC30DB">
        <w:rPr>
          <w:rFonts w:ascii="Times New Roman" w:hAnsi="Times New Roman" w:cs="Times New Roman"/>
          <w:szCs w:val="24"/>
        </w:rPr>
        <w:t xml:space="preserve"> </w:t>
      </w:r>
      <w:r w:rsidR="00100B64" w:rsidRPr="00DC30DB">
        <w:rPr>
          <w:rFonts w:ascii="Times New Roman" w:hAnsi="Times New Roman" w:cs="Times New Roman"/>
          <w:szCs w:val="24"/>
        </w:rPr>
        <w:t xml:space="preserve">Εταιρίες-Μέλη </w:t>
      </w:r>
      <w:r w:rsidR="00475E9C">
        <w:rPr>
          <w:rFonts w:ascii="Times New Roman" w:hAnsi="Times New Roman" w:cs="Times New Roman"/>
          <w:szCs w:val="24"/>
        </w:rPr>
        <w:t xml:space="preserve">του ΣΦΕΕ </w:t>
      </w:r>
      <w:r w:rsidRPr="00DC30DB">
        <w:rPr>
          <w:rFonts w:ascii="Times New Roman" w:hAnsi="Times New Roman" w:cs="Times New Roman"/>
          <w:szCs w:val="24"/>
        </w:rPr>
        <w:t>αναμένεται</w:t>
      </w:r>
      <w:r w:rsidR="00100B64" w:rsidRPr="00DC30DB">
        <w:rPr>
          <w:rFonts w:ascii="Times New Roman" w:hAnsi="Times New Roman" w:cs="Times New Roman"/>
          <w:szCs w:val="24"/>
        </w:rPr>
        <w:t xml:space="preserve"> </w:t>
      </w:r>
      <w:r w:rsidR="00E0211E" w:rsidRPr="00DC30DB">
        <w:rPr>
          <w:rFonts w:ascii="Times New Roman" w:hAnsi="Times New Roman" w:cs="Times New Roman"/>
          <w:szCs w:val="24"/>
        </w:rPr>
        <w:t xml:space="preserve">να </w:t>
      </w:r>
      <w:r w:rsidR="00100B64" w:rsidRPr="00DC30DB">
        <w:rPr>
          <w:rFonts w:ascii="Times New Roman" w:hAnsi="Times New Roman" w:cs="Times New Roman"/>
          <w:szCs w:val="24"/>
        </w:rPr>
        <w:t>εφαρμόζουν</w:t>
      </w:r>
      <w:r w:rsidR="00E0211E" w:rsidRPr="00DC30DB">
        <w:rPr>
          <w:rFonts w:ascii="Times New Roman" w:hAnsi="Times New Roman" w:cs="Times New Roman"/>
          <w:szCs w:val="24"/>
        </w:rPr>
        <w:t xml:space="preserve"> τον </w:t>
      </w:r>
      <w:r w:rsidR="00100B64" w:rsidRPr="00DC30DB">
        <w:rPr>
          <w:rFonts w:ascii="Times New Roman" w:hAnsi="Times New Roman" w:cs="Times New Roman"/>
          <w:b/>
        </w:rPr>
        <w:t xml:space="preserve">Κώδικα Δημοσιοποίησης </w:t>
      </w:r>
      <w:r w:rsidR="00E0211E" w:rsidRPr="00DC30DB">
        <w:rPr>
          <w:rFonts w:ascii="Times New Roman" w:hAnsi="Times New Roman" w:cs="Times New Roman"/>
          <w:szCs w:val="24"/>
        </w:rPr>
        <w:t xml:space="preserve">στο σύνολό του </w:t>
      </w:r>
      <w:r w:rsidRPr="00DC30DB">
        <w:rPr>
          <w:rFonts w:ascii="Times New Roman" w:hAnsi="Times New Roman" w:cs="Times New Roman"/>
          <w:szCs w:val="24"/>
        </w:rPr>
        <w:t xml:space="preserve">(χωρίς </w:t>
      </w:r>
      <w:r w:rsidR="00E0211E" w:rsidRPr="00DC30DB">
        <w:rPr>
          <w:rFonts w:ascii="Times New Roman" w:hAnsi="Times New Roman" w:cs="Times New Roman"/>
          <w:szCs w:val="24"/>
        </w:rPr>
        <w:t>παρεκ</w:t>
      </w:r>
      <w:r w:rsidRPr="00DC30DB">
        <w:rPr>
          <w:rFonts w:ascii="Times New Roman" w:hAnsi="Times New Roman" w:cs="Times New Roman"/>
          <w:szCs w:val="24"/>
        </w:rPr>
        <w:t>κλίσεις)</w:t>
      </w:r>
      <w:r w:rsidR="00100B64" w:rsidRPr="00DC30DB">
        <w:rPr>
          <w:rFonts w:ascii="Times New Roman" w:hAnsi="Times New Roman" w:cs="Times New Roman"/>
          <w:szCs w:val="24"/>
        </w:rPr>
        <w:t>.</w:t>
      </w:r>
    </w:p>
    <w:p w:rsidR="00C93A68" w:rsidRPr="00DC30DB" w:rsidRDefault="00C93A68" w:rsidP="00B52D4B">
      <w:p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Ζητήματα που θα </w:t>
      </w:r>
      <w:r w:rsidR="00F8486E" w:rsidRPr="00DC30DB">
        <w:rPr>
          <w:rFonts w:ascii="Times New Roman" w:hAnsi="Times New Roman" w:cs="Times New Roman"/>
          <w:szCs w:val="24"/>
        </w:rPr>
        <w:t>ανακύψουν</w:t>
      </w:r>
      <w:r w:rsidRPr="00DC30DB">
        <w:rPr>
          <w:rFonts w:ascii="Times New Roman" w:hAnsi="Times New Roman" w:cs="Times New Roman"/>
          <w:szCs w:val="24"/>
        </w:rPr>
        <w:t xml:space="preserve"> κατά τ</w:t>
      </w:r>
      <w:r w:rsidR="00D14B1F" w:rsidRPr="00DC30DB">
        <w:rPr>
          <w:rFonts w:ascii="Times New Roman" w:hAnsi="Times New Roman" w:cs="Times New Roman"/>
          <w:szCs w:val="24"/>
        </w:rPr>
        <w:t xml:space="preserve">ον χρόνο </w:t>
      </w:r>
      <w:r w:rsidRPr="00DC30DB">
        <w:rPr>
          <w:rFonts w:ascii="Times New Roman" w:hAnsi="Times New Roman" w:cs="Times New Roman"/>
          <w:szCs w:val="24"/>
        </w:rPr>
        <w:t xml:space="preserve">της </w:t>
      </w:r>
      <w:r w:rsidR="004A3417" w:rsidRPr="00DC30DB">
        <w:rPr>
          <w:rFonts w:ascii="Times New Roman" w:hAnsi="Times New Roman" w:cs="Times New Roman"/>
          <w:szCs w:val="24"/>
        </w:rPr>
        <w:t>δημοσιοποίηση</w:t>
      </w:r>
      <w:r w:rsidRPr="00DC30DB">
        <w:rPr>
          <w:rFonts w:ascii="Times New Roman" w:hAnsi="Times New Roman" w:cs="Times New Roman"/>
          <w:szCs w:val="24"/>
        </w:rPr>
        <w:t xml:space="preserve">ς </w:t>
      </w:r>
      <w:r w:rsidR="0053618A" w:rsidRPr="00DC30DB">
        <w:rPr>
          <w:rFonts w:ascii="Times New Roman" w:hAnsi="Times New Roman" w:cs="Times New Roman"/>
          <w:szCs w:val="24"/>
        </w:rPr>
        <w:t>–</w:t>
      </w:r>
      <w:r w:rsidRPr="00DC30DB">
        <w:rPr>
          <w:rFonts w:ascii="Times New Roman" w:hAnsi="Times New Roman" w:cs="Times New Roman"/>
          <w:szCs w:val="24"/>
        </w:rPr>
        <w:t xml:space="preserve"> δηλ</w:t>
      </w:r>
      <w:r w:rsidR="0053618A" w:rsidRPr="00DC30DB">
        <w:rPr>
          <w:rFonts w:ascii="Times New Roman" w:hAnsi="Times New Roman" w:cs="Times New Roman"/>
          <w:szCs w:val="24"/>
        </w:rPr>
        <w:t>.</w:t>
      </w:r>
      <w:r w:rsidRPr="00DC30DB">
        <w:rPr>
          <w:rFonts w:ascii="Times New Roman" w:hAnsi="Times New Roman" w:cs="Times New Roman"/>
          <w:szCs w:val="24"/>
        </w:rPr>
        <w:t xml:space="preserve"> πιθανά ζητήματα εφαρμογής </w:t>
      </w:r>
      <w:r w:rsidR="004A3417" w:rsidRPr="00DC30DB">
        <w:rPr>
          <w:rFonts w:ascii="Times New Roman" w:hAnsi="Times New Roman" w:cs="Times New Roman"/>
          <w:szCs w:val="24"/>
        </w:rPr>
        <w:t>–</w:t>
      </w:r>
      <w:r w:rsidRPr="00DC30DB">
        <w:rPr>
          <w:rFonts w:ascii="Times New Roman" w:hAnsi="Times New Roman" w:cs="Times New Roman"/>
          <w:szCs w:val="24"/>
        </w:rPr>
        <w:t xml:space="preserve"> δεν πρέπει να αποτελ</w:t>
      </w:r>
      <w:r w:rsidR="00D14B1F" w:rsidRPr="00DC30DB">
        <w:rPr>
          <w:rFonts w:ascii="Times New Roman" w:hAnsi="Times New Roman" w:cs="Times New Roman"/>
          <w:szCs w:val="24"/>
        </w:rPr>
        <w:t>έσουν</w:t>
      </w:r>
      <w:r w:rsidRPr="00DC30DB">
        <w:rPr>
          <w:rFonts w:ascii="Times New Roman" w:hAnsi="Times New Roman" w:cs="Times New Roman"/>
          <w:szCs w:val="24"/>
        </w:rPr>
        <w:t xml:space="preserve"> εμπόδιο </w:t>
      </w:r>
      <w:r w:rsidR="0053618A" w:rsidRPr="00DC30DB">
        <w:rPr>
          <w:rFonts w:ascii="Times New Roman" w:hAnsi="Times New Roman" w:cs="Times New Roman"/>
          <w:szCs w:val="24"/>
        </w:rPr>
        <w:t>στη</w:t>
      </w:r>
      <w:r w:rsidR="00100B64" w:rsidRPr="00DC30DB">
        <w:rPr>
          <w:rFonts w:ascii="Times New Roman" w:hAnsi="Times New Roman" w:cs="Times New Roman"/>
          <w:szCs w:val="24"/>
        </w:rPr>
        <w:t>ν ίδια την εφαρμογή</w:t>
      </w:r>
      <w:r w:rsidRPr="00DC30DB">
        <w:rPr>
          <w:rFonts w:ascii="Times New Roman" w:hAnsi="Times New Roman" w:cs="Times New Roman"/>
          <w:szCs w:val="24"/>
        </w:rPr>
        <w:t xml:space="preserve"> του κώδικα</w:t>
      </w:r>
      <w:r w:rsidR="007A725B">
        <w:rPr>
          <w:rFonts w:ascii="Times New Roman" w:hAnsi="Times New Roman" w:cs="Times New Roman"/>
          <w:szCs w:val="24"/>
        </w:rPr>
        <w:t xml:space="preserve"> και θα</w:t>
      </w:r>
      <w:r w:rsidRPr="00DC30DB">
        <w:rPr>
          <w:rFonts w:ascii="Times New Roman" w:hAnsi="Times New Roman" w:cs="Times New Roman"/>
          <w:szCs w:val="24"/>
        </w:rPr>
        <w:t xml:space="preserve"> εξεταστούν κατά τη φάση της </w:t>
      </w:r>
      <w:r w:rsidR="00D14B1F" w:rsidRPr="00DC30DB">
        <w:rPr>
          <w:rFonts w:ascii="Times New Roman" w:hAnsi="Times New Roman" w:cs="Times New Roman"/>
          <w:szCs w:val="24"/>
        </w:rPr>
        <w:t>εφαρμογής</w:t>
      </w:r>
      <w:r w:rsidRPr="00DC30DB">
        <w:rPr>
          <w:rFonts w:ascii="Times New Roman" w:hAnsi="Times New Roman" w:cs="Times New Roman"/>
          <w:szCs w:val="24"/>
        </w:rPr>
        <w:t xml:space="preserve">. </w:t>
      </w:r>
      <w:r w:rsidR="00D14B1F" w:rsidRPr="00DC30DB">
        <w:rPr>
          <w:rFonts w:ascii="Times New Roman" w:hAnsi="Times New Roman" w:cs="Times New Roman"/>
          <w:szCs w:val="24"/>
        </w:rPr>
        <w:t xml:space="preserve">Η </w:t>
      </w:r>
      <w:r w:rsidR="007F7B3E" w:rsidRPr="00DC30DB">
        <w:rPr>
          <w:rFonts w:ascii="Times New Roman" w:hAnsi="Times New Roman" w:cs="Times New Roman"/>
          <w:szCs w:val="24"/>
        </w:rPr>
        <w:t>Εταιρ</w:t>
      </w:r>
      <w:r w:rsidR="009735F2">
        <w:rPr>
          <w:rFonts w:ascii="Times New Roman" w:hAnsi="Times New Roman" w:cs="Times New Roman"/>
          <w:szCs w:val="24"/>
        </w:rPr>
        <w:t>ε</w:t>
      </w:r>
      <w:r w:rsidR="007F7B3E" w:rsidRPr="00DC30DB">
        <w:rPr>
          <w:rFonts w:ascii="Times New Roman" w:hAnsi="Times New Roman" w:cs="Times New Roman"/>
          <w:szCs w:val="24"/>
        </w:rPr>
        <w:t>ία-Μέλος</w:t>
      </w:r>
      <w:r w:rsidRPr="00DC30DB">
        <w:rPr>
          <w:rFonts w:ascii="Times New Roman" w:hAnsi="Times New Roman" w:cs="Times New Roman"/>
          <w:szCs w:val="24"/>
        </w:rPr>
        <w:t xml:space="preserve"> (</w:t>
      </w:r>
      <w:r w:rsidR="00F8486E" w:rsidRPr="00DC30DB">
        <w:rPr>
          <w:rFonts w:ascii="Times New Roman" w:hAnsi="Times New Roman" w:cs="Times New Roman"/>
          <w:szCs w:val="24"/>
        </w:rPr>
        <w:t xml:space="preserve">στην οποία ανήκουν τα </w:t>
      </w:r>
      <w:r w:rsidRPr="00DC30DB">
        <w:rPr>
          <w:rFonts w:ascii="Times New Roman" w:hAnsi="Times New Roman" w:cs="Times New Roman"/>
          <w:szCs w:val="24"/>
        </w:rPr>
        <w:t>δεδομέν</w:t>
      </w:r>
      <w:r w:rsidR="00F8486E" w:rsidRPr="00DC30DB">
        <w:rPr>
          <w:rFonts w:ascii="Times New Roman" w:hAnsi="Times New Roman" w:cs="Times New Roman"/>
          <w:szCs w:val="24"/>
        </w:rPr>
        <w:t>α</w:t>
      </w:r>
      <w:r w:rsidRPr="00DC30DB">
        <w:rPr>
          <w:rFonts w:ascii="Times New Roman" w:hAnsi="Times New Roman" w:cs="Times New Roman"/>
          <w:szCs w:val="24"/>
        </w:rPr>
        <w:t xml:space="preserve">) θα </w:t>
      </w:r>
      <w:r w:rsidR="00D14B1F" w:rsidRPr="00DC30DB">
        <w:rPr>
          <w:rFonts w:ascii="Times New Roman" w:hAnsi="Times New Roman" w:cs="Times New Roman"/>
          <w:szCs w:val="24"/>
        </w:rPr>
        <w:t xml:space="preserve">έχει την ευθύνη να λάβει </w:t>
      </w:r>
      <w:r w:rsidRPr="00DC30DB">
        <w:rPr>
          <w:rFonts w:ascii="Times New Roman" w:hAnsi="Times New Roman" w:cs="Times New Roman"/>
          <w:szCs w:val="24"/>
        </w:rPr>
        <w:t xml:space="preserve">τη συγκατάθεση του </w:t>
      </w:r>
      <w:r w:rsidR="004A3417" w:rsidRPr="00DC30DB">
        <w:rPr>
          <w:rFonts w:ascii="Times New Roman" w:hAnsi="Times New Roman" w:cs="Times New Roman"/>
          <w:szCs w:val="24"/>
        </w:rPr>
        <w:t>Α</w:t>
      </w:r>
      <w:r w:rsidR="00D14B1F" w:rsidRPr="00DC30DB">
        <w:rPr>
          <w:rFonts w:ascii="Times New Roman" w:hAnsi="Times New Roman" w:cs="Times New Roman"/>
          <w:szCs w:val="24"/>
        </w:rPr>
        <w:t xml:space="preserve">ποδέκτη της </w:t>
      </w:r>
      <w:r w:rsidR="002D4566">
        <w:rPr>
          <w:rFonts w:ascii="Times New Roman" w:hAnsi="Times New Roman" w:cs="Times New Roman"/>
          <w:szCs w:val="24"/>
        </w:rPr>
        <w:t>παροχής</w:t>
      </w:r>
      <w:r w:rsidR="007A725B">
        <w:rPr>
          <w:rFonts w:ascii="Times New Roman" w:hAnsi="Times New Roman" w:cs="Times New Roman"/>
          <w:szCs w:val="24"/>
        </w:rPr>
        <w:t xml:space="preserve"> και να προβεί στις σχετικές γνωστοποιήσεις προς την Αρχή Προστασίας Δεδομένων Προσωπικού Χαρακτήρα</w:t>
      </w:r>
      <w:r w:rsidR="00153740" w:rsidRPr="00DC30DB">
        <w:rPr>
          <w:rFonts w:ascii="Times New Roman" w:hAnsi="Times New Roman" w:cs="Times New Roman"/>
          <w:szCs w:val="24"/>
        </w:rPr>
        <w:t>.</w:t>
      </w:r>
    </w:p>
    <w:p w:rsidR="00C93A68" w:rsidRPr="00DC30DB" w:rsidRDefault="00C93A68" w:rsidP="00211A6C">
      <w:pPr>
        <w:spacing w:line="240" w:lineRule="auto"/>
        <w:rPr>
          <w:rFonts w:ascii="Times New Roman" w:hAnsi="Times New Roman" w:cs="Times New Roman"/>
          <w:b/>
          <w:szCs w:val="28"/>
          <w:u w:val="single"/>
        </w:rPr>
      </w:pPr>
      <w:r w:rsidRPr="00DC30DB">
        <w:rPr>
          <w:rFonts w:ascii="Times New Roman" w:hAnsi="Times New Roman" w:cs="Times New Roman"/>
          <w:b/>
          <w:szCs w:val="28"/>
          <w:u w:val="single"/>
        </w:rPr>
        <w:t>Έρευνα και Ανάπτυξη</w:t>
      </w:r>
    </w:p>
    <w:p w:rsidR="00C93A68" w:rsidRPr="00DC30DB" w:rsidRDefault="007A725B" w:rsidP="00B52D4B">
      <w:pPr>
        <w:spacing w:line="240" w:lineRule="auto"/>
        <w:jc w:val="both"/>
        <w:rPr>
          <w:rFonts w:ascii="Times New Roman" w:hAnsi="Times New Roman" w:cs="Times New Roman"/>
          <w:szCs w:val="24"/>
        </w:rPr>
      </w:pPr>
      <w:r>
        <w:rPr>
          <w:rFonts w:ascii="Times New Roman" w:hAnsi="Times New Roman" w:cs="Times New Roman"/>
          <w:szCs w:val="24"/>
        </w:rPr>
        <w:t>Για να διαπιστωθεί αν μία</w:t>
      </w:r>
      <w:r w:rsidR="00C93A68" w:rsidRPr="00DC30DB">
        <w:rPr>
          <w:rFonts w:ascii="Times New Roman" w:hAnsi="Times New Roman" w:cs="Times New Roman"/>
          <w:szCs w:val="24"/>
        </w:rPr>
        <w:t xml:space="preserve"> </w:t>
      </w:r>
      <w:r w:rsidRPr="00DC30DB">
        <w:rPr>
          <w:rFonts w:ascii="Times New Roman" w:hAnsi="Times New Roman" w:cs="Times New Roman"/>
          <w:szCs w:val="24"/>
        </w:rPr>
        <w:t>δραστηριότητ</w:t>
      </w:r>
      <w:r>
        <w:rPr>
          <w:rFonts w:ascii="Times New Roman" w:hAnsi="Times New Roman" w:cs="Times New Roman"/>
          <w:szCs w:val="24"/>
        </w:rPr>
        <w:t>α εμπίπτει στην κατηγορία της</w:t>
      </w:r>
      <w:r w:rsidRPr="00DC30DB">
        <w:rPr>
          <w:rFonts w:ascii="Times New Roman" w:hAnsi="Times New Roman" w:cs="Times New Roman"/>
          <w:szCs w:val="24"/>
        </w:rPr>
        <w:t xml:space="preserve"> </w:t>
      </w:r>
      <w:r w:rsidR="00A873DF" w:rsidRPr="00DC30DB">
        <w:rPr>
          <w:rFonts w:ascii="Times New Roman" w:hAnsi="Times New Roman" w:cs="Times New Roman"/>
          <w:szCs w:val="24"/>
        </w:rPr>
        <w:t xml:space="preserve">Έρευνας </w:t>
      </w:r>
      <w:r w:rsidR="00C93A68" w:rsidRPr="00DC30DB">
        <w:rPr>
          <w:rFonts w:ascii="Times New Roman" w:hAnsi="Times New Roman" w:cs="Times New Roman"/>
          <w:szCs w:val="24"/>
        </w:rPr>
        <w:t xml:space="preserve">και </w:t>
      </w:r>
      <w:r w:rsidR="00A873DF" w:rsidRPr="00DC30DB">
        <w:rPr>
          <w:rFonts w:ascii="Times New Roman" w:hAnsi="Times New Roman" w:cs="Times New Roman"/>
          <w:szCs w:val="24"/>
        </w:rPr>
        <w:t>Ανάπτυξης</w:t>
      </w:r>
      <w:r w:rsidR="00153740" w:rsidRPr="00DC30DB">
        <w:rPr>
          <w:rFonts w:ascii="Times New Roman" w:hAnsi="Times New Roman" w:cs="Times New Roman"/>
          <w:szCs w:val="24"/>
        </w:rPr>
        <w:t>,</w:t>
      </w:r>
      <w:r w:rsidR="00C93A68" w:rsidRPr="00DC30DB">
        <w:rPr>
          <w:rFonts w:ascii="Times New Roman" w:hAnsi="Times New Roman" w:cs="Times New Roman"/>
          <w:szCs w:val="24"/>
        </w:rPr>
        <w:t xml:space="preserve"> θα πρέπει πρώτα να </w:t>
      </w:r>
      <w:r>
        <w:rPr>
          <w:rFonts w:ascii="Times New Roman" w:hAnsi="Times New Roman" w:cs="Times New Roman"/>
          <w:szCs w:val="24"/>
        </w:rPr>
        <w:t>εξεταστεί</w:t>
      </w:r>
      <w:r w:rsidRPr="00DC30DB">
        <w:rPr>
          <w:rFonts w:ascii="Times New Roman" w:hAnsi="Times New Roman" w:cs="Times New Roman"/>
          <w:szCs w:val="24"/>
        </w:rPr>
        <w:t xml:space="preserve"> </w:t>
      </w:r>
      <w:r w:rsidR="00C93A68" w:rsidRPr="00DC30DB">
        <w:rPr>
          <w:rFonts w:ascii="Times New Roman" w:hAnsi="Times New Roman" w:cs="Times New Roman"/>
          <w:szCs w:val="24"/>
        </w:rPr>
        <w:t xml:space="preserve">αν η δραστηριότητα πληροί τον ορισμό της Έρευνας και Ανάπτυξης, </w:t>
      </w:r>
      <w:r w:rsidR="004A3417" w:rsidRPr="00DC30DB">
        <w:rPr>
          <w:rFonts w:ascii="Times New Roman" w:hAnsi="Times New Roman" w:cs="Times New Roman"/>
          <w:szCs w:val="24"/>
        </w:rPr>
        <w:t>ο οποίος</w:t>
      </w:r>
      <w:r w:rsidR="00C93A68" w:rsidRPr="00DC30DB">
        <w:rPr>
          <w:rFonts w:ascii="Times New Roman" w:hAnsi="Times New Roman" w:cs="Times New Roman"/>
          <w:szCs w:val="24"/>
        </w:rPr>
        <w:t xml:space="preserve"> </w:t>
      </w:r>
      <w:r w:rsidR="00D14B1F" w:rsidRPr="00DC30DB">
        <w:rPr>
          <w:rFonts w:ascii="Times New Roman" w:hAnsi="Times New Roman" w:cs="Times New Roman"/>
          <w:szCs w:val="24"/>
        </w:rPr>
        <w:t xml:space="preserve">παρατίθεται </w:t>
      </w:r>
      <w:r w:rsidR="00A873DF" w:rsidRPr="00DC30DB">
        <w:rPr>
          <w:rFonts w:ascii="Times New Roman" w:hAnsi="Times New Roman" w:cs="Times New Roman"/>
          <w:szCs w:val="24"/>
        </w:rPr>
        <w:t>παρακάτω</w:t>
      </w:r>
      <w:r w:rsidR="00C93A68" w:rsidRPr="00DC30DB">
        <w:rPr>
          <w:rFonts w:ascii="Times New Roman" w:hAnsi="Times New Roman" w:cs="Times New Roman"/>
          <w:szCs w:val="24"/>
        </w:rPr>
        <w:t>:</w:t>
      </w:r>
    </w:p>
    <w:p w:rsidR="00C93A68" w:rsidRPr="00DC30DB" w:rsidRDefault="00C93A68" w:rsidP="00B52D4B">
      <w:pPr>
        <w:pStyle w:val="a3"/>
        <w:numPr>
          <w:ilvl w:val="0"/>
          <w:numId w:val="2"/>
        </w:numPr>
        <w:spacing w:line="240" w:lineRule="auto"/>
        <w:jc w:val="both"/>
        <w:rPr>
          <w:rFonts w:ascii="Times New Roman" w:hAnsi="Times New Roman" w:cs="Times New Roman"/>
          <w:szCs w:val="24"/>
        </w:rPr>
      </w:pPr>
      <w:r w:rsidRPr="00DC30DB">
        <w:rPr>
          <w:rFonts w:ascii="Times New Roman" w:hAnsi="Times New Roman" w:cs="Times New Roman"/>
          <w:szCs w:val="24"/>
          <w:u w:val="single"/>
        </w:rPr>
        <w:t xml:space="preserve">Εάν </w:t>
      </w:r>
      <w:r w:rsidRPr="00DC30DB">
        <w:rPr>
          <w:rFonts w:ascii="Times New Roman" w:hAnsi="Times New Roman" w:cs="Times New Roman"/>
          <w:b/>
          <w:szCs w:val="24"/>
          <w:u w:val="single"/>
        </w:rPr>
        <w:t>ναι</w:t>
      </w:r>
      <w:r w:rsidRPr="00DC30DB">
        <w:rPr>
          <w:rFonts w:ascii="Times New Roman" w:hAnsi="Times New Roman" w:cs="Times New Roman"/>
          <w:szCs w:val="24"/>
        </w:rPr>
        <w:t xml:space="preserve">, τότε η </w:t>
      </w:r>
      <w:r w:rsidR="004A3417" w:rsidRPr="00DC30DB">
        <w:rPr>
          <w:rFonts w:ascii="Times New Roman" w:hAnsi="Times New Roman" w:cs="Times New Roman"/>
          <w:szCs w:val="24"/>
        </w:rPr>
        <w:t>δημοσιοποίηση</w:t>
      </w:r>
      <w:r w:rsidRPr="00DC30DB">
        <w:rPr>
          <w:rFonts w:ascii="Times New Roman" w:hAnsi="Times New Roman" w:cs="Times New Roman"/>
          <w:szCs w:val="24"/>
        </w:rPr>
        <w:t xml:space="preserve"> </w:t>
      </w:r>
      <w:r w:rsidR="00475E9C">
        <w:rPr>
          <w:rFonts w:ascii="Times New Roman" w:hAnsi="Times New Roman" w:cs="Times New Roman"/>
          <w:szCs w:val="24"/>
        </w:rPr>
        <w:t>στην</w:t>
      </w:r>
      <w:r w:rsidR="00475E9C" w:rsidRPr="00DC30DB">
        <w:rPr>
          <w:rFonts w:ascii="Times New Roman" w:hAnsi="Times New Roman" w:cs="Times New Roman"/>
          <w:szCs w:val="24"/>
        </w:rPr>
        <w:t xml:space="preserve"> πλατφόρμα</w:t>
      </w:r>
      <w:r w:rsidR="00475E9C">
        <w:rPr>
          <w:rFonts w:ascii="Times New Roman" w:hAnsi="Times New Roman" w:cs="Times New Roman"/>
          <w:szCs w:val="24"/>
        </w:rPr>
        <w:t xml:space="preserve"> του ΣΦΕΕ</w:t>
      </w:r>
      <w:r w:rsidR="00475E9C" w:rsidRPr="00DC30DB">
        <w:rPr>
          <w:rFonts w:ascii="Times New Roman" w:hAnsi="Times New Roman" w:cs="Times New Roman"/>
          <w:szCs w:val="24"/>
        </w:rPr>
        <w:t xml:space="preserve"> </w:t>
      </w:r>
      <w:r w:rsidRPr="00DC30DB">
        <w:rPr>
          <w:rFonts w:ascii="Times New Roman" w:hAnsi="Times New Roman" w:cs="Times New Roman"/>
          <w:szCs w:val="24"/>
        </w:rPr>
        <w:t xml:space="preserve">θα πρέπει να </w:t>
      </w:r>
      <w:r w:rsidR="004A3417" w:rsidRPr="00DC30DB">
        <w:rPr>
          <w:rFonts w:ascii="Times New Roman" w:hAnsi="Times New Roman" w:cs="Times New Roman"/>
          <w:szCs w:val="24"/>
        </w:rPr>
        <w:t>γίνει</w:t>
      </w:r>
      <w:r w:rsidRPr="00DC30DB">
        <w:rPr>
          <w:rFonts w:ascii="Times New Roman" w:hAnsi="Times New Roman" w:cs="Times New Roman"/>
          <w:szCs w:val="24"/>
        </w:rPr>
        <w:t xml:space="preserve"> </w:t>
      </w:r>
      <w:r w:rsidR="007A725B">
        <w:rPr>
          <w:rFonts w:ascii="Times New Roman" w:hAnsi="Times New Roman" w:cs="Times New Roman"/>
          <w:szCs w:val="24"/>
        </w:rPr>
        <w:t>συγκεντρωτικά</w:t>
      </w:r>
      <w:r w:rsidRPr="00DC30DB">
        <w:rPr>
          <w:rFonts w:ascii="Times New Roman" w:hAnsi="Times New Roman" w:cs="Times New Roman"/>
          <w:szCs w:val="24"/>
        </w:rPr>
        <w:t xml:space="preserve">, </w:t>
      </w:r>
      <w:r w:rsidR="004A3417" w:rsidRPr="00DC30DB">
        <w:rPr>
          <w:rFonts w:ascii="Times New Roman" w:hAnsi="Times New Roman" w:cs="Times New Roman"/>
          <w:szCs w:val="24"/>
        </w:rPr>
        <w:t>κατά τα οριζόμενα</w:t>
      </w:r>
      <w:r w:rsidRPr="00DC30DB">
        <w:rPr>
          <w:rFonts w:ascii="Times New Roman" w:hAnsi="Times New Roman" w:cs="Times New Roman"/>
          <w:szCs w:val="24"/>
        </w:rPr>
        <w:t xml:space="preserve"> στο </w:t>
      </w:r>
      <w:r w:rsidR="004A3417" w:rsidRPr="00DC30DB">
        <w:rPr>
          <w:rFonts w:ascii="Times New Roman" w:hAnsi="Times New Roman" w:cs="Times New Roman"/>
          <w:szCs w:val="24"/>
        </w:rPr>
        <w:t>άρθρο</w:t>
      </w:r>
      <w:r w:rsidRPr="00DC30DB">
        <w:rPr>
          <w:rFonts w:ascii="Times New Roman" w:hAnsi="Times New Roman" w:cs="Times New Roman"/>
          <w:szCs w:val="24"/>
        </w:rPr>
        <w:t xml:space="preserve"> 3.0</w:t>
      </w:r>
      <w:r w:rsidR="007A725B">
        <w:rPr>
          <w:rFonts w:ascii="Times New Roman" w:hAnsi="Times New Roman" w:cs="Times New Roman"/>
          <w:szCs w:val="24"/>
        </w:rPr>
        <w:t>2</w:t>
      </w:r>
      <w:r w:rsidRPr="00DC30DB">
        <w:rPr>
          <w:rFonts w:ascii="Times New Roman" w:hAnsi="Times New Roman" w:cs="Times New Roman"/>
          <w:szCs w:val="24"/>
        </w:rPr>
        <w:t>.</w:t>
      </w:r>
    </w:p>
    <w:p w:rsidR="00C93A68" w:rsidRPr="00DC30DB" w:rsidRDefault="00C93A68" w:rsidP="00B52D4B">
      <w:pPr>
        <w:pStyle w:val="a3"/>
        <w:numPr>
          <w:ilvl w:val="0"/>
          <w:numId w:val="2"/>
        </w:numPr>
        <w:spacing w:line="240" w:lineRule="auto"/>
        <w:jc w:val="both"/>
        <w:rPr>
          <w:rFonts w:ascii="Times New Roman" w:hAnsi="Times New Roman" w:cs="Times New Roman"/>
          <w:szCs w:val="24"/>
        </w:rPr>
      </w:pPr>
      <w:r w:rsidRPr="00DC30DB">
        <w:rPr>
          <w:rFonts w:ascii="Times New Roman" w:hAnsi="Times New Roman" w:cs="Times New Roman"/>
          <w:szCs w:val="24"/>
          <w:u w:val="single"/>
        </w:rPr>
        <w:t xml:space="preserve">Εάν </w:t>
      </w:r>
      <w:r w:rsidRPr="00DC30DB">
        <w:rPr>
          <w:rFonts w:ascii="Times New Roman" w:hAnsi="Times New Roman" w:cs="Times New Roman"/>
          <w:b/>
          <w:szCs w:val="24"/>
          <w:u w:val="single"/>
        </w:rPr>
        <w:t>όχι</w:t>
      </w:r>
      <w:r w:rsidRPr="00DC30DB">
        <w:rPr>
          <w:rFonts w:ascii="Times New Roman" w:hAnsi="Times New Roman" w:cs="Times New Roman"/>
          <w:szCs w:val="24"/>
        </w:rPr>
        <w:t xml:space="preserve">, τότε </w:t>
      </w:r>
      <w:r w:rsidR="00C72995" w:rsidRPr="00DC30DB">
        <w:rPr>
          <w:rFonts w:ascii="Times New Roman" w:hAnsi="Times New Roman" w:cs="Times New Roman"/>
          <w:szCs w:val="24"/>
        </w:rPr>
        <w:t>η</w:t>
      </w:r>
      <w:r w:rsidRPr="00DC30DB">
        <w:rPr>
          <w:rFonts w:ascii="Times New Roman" w:hAnsi="Times New Roman" w:cs="Times New Roman"/>
          <w:szCs w:val="24"/>
        </w:rPr>
        <w:t xml:space="preserve"> </w:t>
      </w:r>
      <w:r w:rsidR="007F7B3E" w:rsidRPr="00DC30DB">
        <w:rPr>
          <w:rFonts w:ascii="Times New Roman" w:hAnsi="Times New Roman" w:cs="Times New Roman"/>
          <w:szCs w:val="24"/>
        </w:rPr>
        <w:t>Εταιρ</w:t>
      </w:r>
      <w:r w:rsidR="009735F2">
        <w:rPr>
          <w:rFonts w:ascii="Times New Roman" w:hAnsi="Times New Roman" w:cs="Times New Roman"/>
          <w:szCs w:val="24"/>
        </w:rPr>
        <w:t>ε</w:t>
      </w:r>
      <w:r w:rsidR="007F7B3E" w:rsidRPr="00DC30DB">
        <w:rPr>
          <w:rFonts w:ascii="Times New Roman" w:hAnsi="Times New Roman" w:cs="Times New Roman"/>
          <w:szCs w:val="24"/>
        </w:rPr>
        <w:t>ία</w:t>
      </w:r>
      <w:r w:rsidR="002736A2" w:rsidRPr="009735F2">
        <w:rPr>
          <w:rFonts w:ascii="Times New Roman" w:hAnsi="Times New Roman" w:cs="Times New Roman"/>
          <w:szCs w:val="24"/>
        </w:rPr>
        <w:t xml:space="preserve"> </w:t>
      </w:r>
      <w:r w:rsidR="007F7B3E" w:rsidRPr="00DC30DB">
        <w:rPr>
          <w:rFonts w:ascii="Times New Roman" w:hAnsi="Times New Roman" w:cs="Times New Roman"/>
          <w:szCs w:val="24"/>
        </w:rPr>
        <w:t>-</w:t>
      </w:r>
      <w:r w:rsidR="002736A2" w:rsidRPr="009735F2">
        <w:rPr>
          <w:rFonts w:ascii="Times New Roman" w:hAnsi="Times New Roman" w:cs="Times New Roman"/>
          <w:szCs w:val="24"/>
        </w:rPr>
        <w:t xml:space="preserve"> </w:t>
      </w:r>
      <w:r w:rsidR="007F7B3E" w:rsidRPr="00DC30DB">
        <w:rPr>
          <w:rFonts w:ascii="Times New Roman" w:hAnsi="Times New Roman" w:cs="Times New Roman"/>
          <w:szCs w:val="24"/>
        </w:rPr>
        <w:t>Μέλος</w:t>
      </w:r>
      <w:r w:rsidRPr="00DC30DB">
        <w:rPr>
          <w:rFonts w:ascii="Times New Roman" w:hAnsi="Times New Roman" w:cs="Times New Roman"/>
          <w:szCs w:val="24"/>
        </w:rPr>
        <w:t xml:space="preserve"> θα πρέπει να </w:t>
      </w:r>
      <w:r w:rsidR="00B61F90">
        <w:rPr>
          <w:rFonts w:ascii="Times New Roman" w:hAnsi="Times New Roman" w:cs="Times New Roman"/>
          <w:szCs w:val="24"/>
        </w:rPr>
        <w:t>χ</w:t>
      </w:r>
      <w:r w:rsidR="00B61F90" w:rsidRPr="00B61F90">
        <w:rPr>
          <w:rFonts w:ascii="Times New Roman" w:hAnsi="Times New Roman" w:cs="Times New Roman"/>
          <w:szCs w:val="24"/>
        </w:rPr>
        <w:t>ρησιμοποιήσει τη διαδικασία δημοσιοποίησης ανά αποδέκτη</w:t>
      </w:r>
      <w:r w:rsidR="00A873DF" w:rsidRPr="00DC30DB">
        <w:rPr>
          <w:rFonts w:ascii="Times New Roman" w:hAnsi="Times New Roman" w:cs="Times New Roman"/>
          <w:szCs w:val="24"/>
        </w:rPr>
        <w:t xml:space="preserve"> </w:t>
      </w:r>
      <w:r w:rsidRPr="00DC30DB">
        <w:rPr>
          <w:rFonts w:ascii="Times New Roman" w:hAnsi="Times New Roman" w:cs="Times New Roman"/>
          <w:szCs w:val="24"/>
        </w:rPr>
        <w:t xml:space="preserve">, </w:t>
      </w:r>
      <w:r w:rsidR="004A3417" w:rsidRPr="00DC30DB">
        <w:rPr>
          <w:rFonts w:ascii="Times New Roman" w:hAnsi="Times New Roman" w:cs="Times New Roman"/>
          <w:szCs w:val="24"/>
        </w:rPr>
        <w:t xml:space="preserve">κατά τα οριζόμενα </w:t>
      </w:r>
      <w:r w:rsidRPr="00DC30DB">
        <w:rPr>
          <w:rFonts w:ascii="Times New Roman" w:hAnsi="Times New Roman" w:cs="Times New Roman"/>
          <w:szCs w:val="24"/>
        </w:rPr>
        <w:t xml:space="preserve">στο </w:t>
      </w:r>
      <w:r w:rsidR="004A3417" w:rsidRPr="00DC30DB">
        <w:rPr>
          <w:rFonts w:ascii="Times New Roman" w:hAnsi="Times New Roman" w:cs="Times New Roman"/>
          <w:szCs w:val="24"/>
        </w:rPr>
        <w:t>άρθρο</w:t>
      </w:r>
      <w:r w:rsidRPr="00DC30DB">
        <w:rPr>
          <w:rFonts w:ascii="Times New Roman" w:hAnsi="Times New Roman" w:cs="Times New Roman"/>
          <w:szCs w:val="24"/>
        </w:rPr>
        <w:t xml:space="preserve"> 3.01.</w:t>
      </w:r>
    </w:p>
    <w:p w:rsidR="00C93A68" w:rsidRPr="00DC30DB" w:rsidRDefault="00C93A68" w:rsidP="00B52D4B">
      <w:p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Ο </w:t>
      </w:r>
      <w:r w:rsidR="00C72995" w:rsidRPr="00DC30DB">
        <w:rPr>
          <w:rFonts w:ascii="Times New Roman" w:hAnsi="Times New Roman" w:cs="Times New Roman"/>
          <w:szCs w:val="24"/>
        </w:rPr>
        <w:t>Κ</w:t>
      </w:r>
      <w:r w:rsidRPr="00DC30DB">
        <w:rPr>
          <w:rFonts w:ascii="Times New Roman" w:hAnsi="Times New Roman" w:cs="Times New Roman"/>
          <w:szCs w:val="24"/>
        </w:rPr>
        <w:t xml:space="preserve">ώδικας </w:t>
      </w:r>
      <w:r w:rsidR="000C0B96">
        <w:rPr>
          <w:rFonts w:ascii="Times New Roman" w:hAnsi="Times New Roman" w:cs="Times New Roman"/>
          <w:szCs w:val="24"/>
        </w:rPr>
        <w:t>Δημοσιοποίηση</w:t>
      </w:r>
      <w:r w:rsidR="00475E9C">
        <w:rPr>
          <w:rFonts w:ascii="Times New Roman" w:hAnsi="Times New Roman" w:cs="Times New Roman"/>
          <w:szCs w:val="24"/>
        </w:rPr>
        <w:t>ς</w:t>
      </w:r>
      <w:r w:rsidR="000C0B96" w:rsidRPr="00DC30DB">
        <w:rPr>
          <w:rFonts w:ascii="Times New Roman" w:hAnsi="Times New Roman" w:cs="Times New Roman"/>
          <w:szCs w:val="24"/>
        </w:rPr>
        <w:t xml:space="preserve"> </w:t>
      </w:r>
      <w:r w:rsidRPr="00DC30DB">
        <w:rPr>
          <w:rFonts w:ascii="Times New Roman" w:hAnsi="Times New Roman" w:cs="Times New Roman"/>
          <w:szCs w:val="24"/>
        </w:rPr>
        <w:t xml:space="preserve">ορίζει </w:t>
      </w:r>
      <w:r w:rsidR="00211A6C" w:rsidRPr="00DC30DB">
        <w:rPr>
          <w:rFonts w:ascii="Times New Roman" w:hAnsi="Times New Roman" w:cs="Times New Roman"/>
          <w:szCs w:val="24"/>
        </w:rPr>
        <w:t>ως</w:t>
      </w:r>
      <w:r w:rsidR="00C72995" w:rsidRPr="00DC30DB">
        <w:rPr>
          <w:rFonts w:ascii="Times New Roman" w:hAnsi="Times New Roman" w:cs="Times New Roman"/>
          <w:szCs w:val="24"/>
        </w:rPr>
        <w:t xml:space="preserve"> «</w:t>
      </w:r>
      <w:r w:rsidR="000C0B96">
        <w:rPr>
          <w:rFonts w:ascii="Times New Roman" w:hAnsi="Times New Roman" w:cs="Times New Roman"/>
          <w:b/>
          <w:szCs w:val="24"/>
          <w:u w:val="single"/>
        </w:rPr>
        <w:t>Αμοιβές για</w:t>
      </w:r>
      <w:r w:rsidR="00C72995" w:rsidRPr="00DC30DB">
        <w:rPr>
          <w:rFonts w:ascii="Times New Roman" w:hAnsi="Times New Roman" w:cs="Times New Roman"/>
          <w:b/>
          <w:szCs w:val="24"/>
          <w:u w:val="single"/>
        </w:rPr>
        <w:t xml:space="preserve"> </w:t>
      </w:r>
      <w:r w:rsidRPr="00DC30DB">
        <w:rPr>
          <w:rFonts w:ascii="Times New Roman" w:hAnsi="Times New Roman" w:cs="Times New Roman"/>
          <w:b/>
          <w:szCs w:val="24"/>
          <w:u w:val="single"/>
        </w:rPr>
        <w:t>Έρευνα και Ανάπτυξη</w:t>
      </w:r>
      <w:r w:rsidR="00153740" w:rsidRPr="00DC30DB">
        <w:rPr>
          <w:rFonts w:ascii="Times New Roman" w:hAnsi="Times New Roman" w:cs="Times New Roman"/>
          <w:szCs w:val="24"/>
        </w:rPr>
        <w:t>»</w:t>
      </w:r>
      <w:r w:rsidR="004A3417" w:rsidRPr="00DC30DB">
        <w:rPr>
          <w:rFonts w:ascii="Times New Roman" w:hAnsi="Times New Roman" w:cs="Times New Roman"/>
          <w:szCs w:val="24"/>
        </w:rPr>
        <w:t xml:space="preserve"> </w:t>
      </w:r>
      <w:r w:rsidR="00211A6C" w:rsidRPr="00DC30DB">
        <w:rPr>
          <w:rFonts w:ascii="Times New Roman" w:hAnsi="Times New Roman" w:cs="Times New Roman"/>
          <w:szCs w:val="24"/>
        </w:rPr>
        <w:t>τις</w:t>
      </w:r>
      <w:r w:rsidR="00C72995" w:rsidRPr="00DC30DB">
        <w:rPr>
          <w:rFonts w:ascii="Times New Roman" w:hAnsi="Times New Roman" w:cs="Times New Roman"/>
          <w:szCs w:val="24"/>
        </w:rPr>
        <w:t xml:space="preserve"> </w:t>
      </w:r>
      <w:r w:rsidR="000C0B96">
        <w:rPr>
          <w:rFonts w:ascii="Times New Roman" w:hAnsi="Times New Roman" w:cs="Times New Roman"/>
          <w:szCs w:val="24"/>
        </w:rPr>
        <w:t>αμοιβές</w:t>
      </w:r>
      <w:r w:rsidR="00C72995" w:rsidRPr="00DC30DB">
        <w:rPr>
          <w:rFonts w:ascii="Times New Roman" w:hAnsi="Times New Roman" w:cs="Times New Roman"/>
          <w:szCs w:val="24"/>
        </w:rPr>
        <w:t xml:space="preserve"> προς</w:t>
      </w:r>
      <w:r w:rsidRPr="00DC30DB">
        <w:rPr>
          <w:rFonts w:ascii="Times New Roman" w:hAnsi="Times New Roman" w:cs="Times New Roman"/>
          <w:szCs w:val="24"/>
        </w:rPr>
        <w:t xml:space="preserve"> </w:t>
      </w:r>
      <w:r w:rsidR="000C0B96">
        <w:rPr>
          <w:rFonts w:ascii="Times New Roman" w:hAnsi="Times New Roman" w:cs="Times New Roman"/>
          <w:szCs w:val="24"/>
        </w:rPr>
        <w:t xml:space="preserve">ΕΥ </w:t>
      </w:r>
      <w:r w:rsidRPr="00DC30DB">
        <w:rPr>
          <w:rFonts w:ascii="Times New Roman" w:hAnsi="Times New Roman" w:cs="Times New Roman"/>
          <w:szCs w:val="24"/>
        </w:rPr>
        <w:t xml:space="preserve"> ή </w:t>
      </w:r>
      <w:r w:rsidR="000C0B96">
        <w:rPr>
          <w:rFonts w:ascii="Times New Roman" w:hAnsi="Times New Roman" w:cs="Times New Roman"/>
          <w:szCs w:val="24"/>
        </w:rPr>
        <w:t xml:space="preserve">ΕΥΦ </w:t>
      </w:r>
      <w:r w:rsidRPr="00DC30DB">
        <w:rPr>
          <w:rFonts w:ascii="Times New Roman" w:hAnsi="Times New Roman" w:cs="Times New Roman"/>
          <w:szCs w:val="24"/>
        </w:rPr>
        <w:t>που σχετίζονται με το</w:t>
      </w:r>
      <w:r w:rsidR="00F8486E" w:rsidRPr="00DC30DB">
        <w:rPr>
          <w:rFonts w:ascii="Times New Roman" w:hAnsi="Times New Roman" w:cs="Times New Roman"/>
          <w:szCs w:val="24"/>
        </w:rPr>
        <w:t>ν</w:t>
      </w:r>
      <w:r w:rsidRPr="00DC30DB">
        <w:rPr>
          <w:rFonts w:ascii="Times New Roman" w:hAnsi="Times New Roman" w:cs="Times New Roman"/>
          <w:szCs w:val="24"/>
        </w:rPr>
        <w:t xml:space="preserve"> σχεδιασμό ή τη </w:t>
      </w:r>
      <w:r w:rsidR="00C72995" w:rsidRPr="00DC30DB">
        <w:rPr>
          <w:rFonts w:ascii="Times New Roman" w:hAnsi="Times New Roman" w:cs="Times New Roman"/>
          <w:szCs w:val="24"/>
        </w:rPr>
        <w:t>διεξαγωγή</w:t>
      </w:r>
      <w:r w:rsidRPr="00DC30DB">
        <w:rPr>
          <w:rFonts w:ascii="Times New Roman" w:hAnsi="Times New Roman" w:cs="Times New Roman"/>
          <w:szCs w:val="24"/>
        </w:rPr>
        <w:t>:</w:t>
      </w:r>
    </w:p>
    <w:p w:rsidR="00C93A68" w:rsidRPr="00DC30DB" w:rsidRDefault="00C93A68" w:rsidP="00B52D4B">
      <w:pPr>
        <w:pStyle w:val="a3"/>
        <w:numPr>
          <w:ilvl w:val="0"/>
          <w:numId w:val="5"/>
        </w:numPr>
        <w:spacing w:after="0" w:line="240" w:lineRule="auto"/>
        <w:jc w:val="both"/>
        <w:rPr>
          <w:rFonts w:ascii="Times New Roman" w:hAnsi="Times New Roman" w:cs="Times New Roman"/>
          <w:szCs w:val="24"/>
        </w:rPr>
      </w:pPr>
      <w:r w:rsidRPr="00DC30DB">
        <w:rPr>
          <w:rFonts w:ascii="Times New Roman" w:hAnsi="Times New Roman" w:cs="Times New Roman"/>
          <w:b/>
          <w:szCs w:val="24"/>
        </w:rPr>
        <w:t>μη κλινικ</w:t>
      </w:r>
      <w:r w:rsidR="00F8486E" w:rsidRPr="00DC30DB">
        <w:rPr>
          <w:rFonts w:ascii="Times New Roman" w:hAnsi="Times New Roman" w:cs="Times New Roman"/>
          <w:b/>
          <w:szCs w:val="24"/>
        </w:rPr>
        <w:t>ών μελετών</w:t>
      </w:r>
      <w:r w:rsidRPr="00DC30DB">
        <w:rPr>
          <w:rFonts w:ascii="Times New Roman" w:hAnsi="Times New Roman" w:cs="Times New Roman"/>
          <w:szCs w:val="24"/>
        </w:rPr>
        <w:t xml:space="preserve"> (όπως ορίζ</w:t>
      </w:r>
      <w:r w:rsidR="00F8486E" w:rsidRPr="00DC30DB">
        <w:rPr>
          <w:rFonts w:ascii="Times New Roman" w:hAnsi="Times New Roman" w:cs="Times New Roman"/>
          <w:szCs w:val="24"/>
        </w:rPr>
        <w:t>ονται</w:t>
      </w:r>
      <w:r w:rsidRPr="00DC30DB">
        <w:rPr>
          <w:rFonts w:ascii="Times New Roman" w:hAnsi="Times New Roman" w:cs="Times New Roman"/>
          <w:szCs w:val="24"/>
        </w:rPr>
        <w:t xml:space="preserve"> </w:t>
      </w:r>
      <w:r w:rsidR="00F8486E" w:rsidRPr="00DC30DB">
        <w:rPr>
          <w:rFonts w:ascii="Times New Roman" w:hAnsi="Times New Roman" w:cs="Times New Roman"/>
          <w:szCs w:val="24"/>
        </w:rPr>
        <w:t xml:space="preserve">στις </w:t>
      </w:r>
      <w:r w:rsidR="00F8486E" w:rsidRPr="00DC30DB">
        <w:rPr>
          <w:rStyle w:val="a4"/>
          <w:rFonts w:ascii="Times New Roman" w:hAnsi="Times New Roman" w:cs="Times New Roman"/>
          <w:bCs/>
          <w:iCs w:val="0"/>
          <w:szCs w:val="24"/>
          <w:shd w:val="clear" w:color="auto" w:fill="FFFFFF"/>
        </w:rPr>
        <w:t>Αρχές Ορθής Εργαστηριακής Πρακτικής</w:t>
      </w:r>
      <w:r w:rsidR="00F8486E" w:rsidRPr="00DC30DB">
        <w:rPr>
          <w:rStyle w:val="apple-converted-space"/>
          <w:rFonts w:ascii="Times New Roman" w:hAnsi="Times New Roman" w:cs="Times New Roman"/>
          <w:szCs w:val="24"/>
          <w:shd w:val="clear" w:color="auto" w:fill="FFFFFF"/>
        </w:rPr>
        <w:t> </w:t>
      </w:r>
      <w:r w:rsidR="00F8486E" w:rsidRPr="00DC30DB">
        <w:rPr>
          <w:rFonts w:ascii="Times New Roman" w:hAnsi="Times New Roman" w:cs="Times New Roman"/>
          <w:szCs w:val="24"/>
          <w:shd w:val="clear" w:color="auto" w:fill="FFFFFF"/>
        </w:rPr>
        <w:t>του</w:t>
      </w:r>
      <w:r w:rsidR="00F8486E" w:rsidRPr="00DC30DB">
        <w:rPr>
          <w:rStyle w:val="apple-converted-space"/>
          <w:rFonts w:ascii="Times New Roman" w:hAnsi="Times New Roman" w:cs="Times New Roman"/>
          <w:szCs w:val="24"/>
          <w:shd w:val="clear" w:color="auto" w:fill="FFFFFF"/>
        </w:rPr>
        <w:t> </w:t>
      </w:r>
      <w:r w:rsidR="00F8486E" w:rsidRPr="00DC30DB">
        <w:rPr>
          <w:rStyle w:val="a4"/>
          <w:rFonts w:ascii="Times New Roman" w:hAnsi="Times New Roman" w:cs="Times New Roman"/>
          <w:bCs/>
          <w:iCs w:val="0"/>
          <w:szCs w:val="24"/>
          <w:shd w:val="clear" w:color="auto" w:fill="FFFFFF"/>
        </w:rPr>
        <w:t>ΟΟΣΑ</w:t>
      </w:r>
      <w:r w:rsidRPr="00DC30DB">
        <w:rPr>
          <w:rFonts w:ascii="Times New Roman" w:hAnsi="Times New Roman" w:cs="Times New Roman"/>
          <w:szCs w:val="24"/>
        </w:rPr>
        <w:t>)</w:t>
      </w:r>
    </w:p>
    <w:p w:rsidR="00C93A68" w:rsidRPr="00DC30DB" w:rsidRDefault="00C93A68" w:rsidP="00B52D4B">
      <w:pPr>
        <w:pStyle w:val="a3"/>
        <w:numPr>
          <w:ilvl w:val="0"/>
          <w:numId w:val="5"/>
        </w:numPr>
        <w:spacing w:after="0" w:line="240" w:lineRule="auto"/>
        <w:jc w:val="both"/>
        <w:rPr>
          <w:rFonts w:ascii="Times New Roman" w:hAnsi="Times New Roman" w:cs="Times New Roman"/>
          <w:szCs w:val="24"/>
        </w:rPr>
      </w:pPr>
      <w:r w:rsidRPr="00DC30DB">
        <w:rPr>
          <w:rFonts w:ascii="Times New Roman" w:hAnsi="Times New Roman" w:cs="Times New Roman"/>
          <w:b/>
          <w:szCs w:val="24"/>
        </w:rPr>
        <w:t>κλινικ</w:t>
      </w:r>
      <w:r w:rsidR="00F8486E" w:rsidRPr="00DC30DB">
        <w:rPr>
          <w:rFonts w:ascii="Times New Roman" w:hAnsi="Times New Roman" w:cs="Times New Roman"/>
          <w:b/>
          <w:szCs w:val="24"/>
        </w:rPr>
        <w:t>ών δοκιμών</w:t>
      </w:r>
      <w:r w:rsidRPr="00DC30DB">
        <w:rPr>
          <w:rFonts w:ascii="Times New Roman" w:hAnsi="Times New Roman" w:cs="Times New Roman"/>
          <w:szCs w:val="24"/>
        </w:rPr>
        <w:t xml:space="preserve"> (όπως ορίζ</w:t>
      </w:r>
      <w:r w:rsidR="00C72995" w:rsidRPr="00DC30DB">
        <w:rPr>
          <w:rFonts w:ascii="Times New Roman" w:hAnsi="Times New Roman" w:cs="Times New Roman"/>
          <w:szCs w:val="24"/>
        </w:rPr>
        <w:t>ονται</w:t>
      </w:r>
      <w:r w:rsidRPr="00DC30DB">
        <w:rPr>
          <w:rFonts w:ascii="Times New Roman" w:hAnsi="Times New Roman" w:cs="Times New Roman"/>
          <w:szCs w:val="24"/>
        </w:rPr>
        <w:t xml:space="preserve"> στην </w:t>
      </w:r>
      <w:r w:rsidR="00C72995" w:rsidRPr="00DC30DB">
        <w:rPr>
          <w:rFonts w:ascii="Times New Roman" w:hAnsi="Times New Roman" w:cs="Times New Roman"/>
          <w:szCs w:val="24"/>
        </w:rPr>
        <w:t>Ο</w:t>
      </w:r>
      <w:r w:rsidRPr="00DC30DB">
        <w:rPr>
          <w:rFonts w:ascii="Times New Roman" w:hAnsi="Times New Roman" w:cs="Times New Roman"/>
          <w:szCs w:val="24"/>
        </w:rPr>
        <w:t>δηγία 2001/20/ΕΚ</w:t>
      </w:r>
      <w:r w:rsidR="00153740" w:rsidRPr="00DC30DB">
        <w:rPr>
          <w:rFonts w:ascii="Times New Roman" w:hAnsi="Times New Roman" w:cs="Times New Roman"/>
          <w:szCs w:val="24"/>
        </w:rPr>
        <w:t>)</w:t>
      </w:r>
      <w:r w:rsidRPr="00DC30DB">
        <w:rPr>
          <w:rFonts w:ascii="Times New Roman" w:hAnsi="Times New Roman" w:cs="Times New Roman"/>
          <w:szCs w:val="24"/>
        </w:rPr>
        <w:t xml:space="preserve"> ή</w:t>
      </w:r>
    </w:p>
    <w:p w:rsidR="00C93A68" w:rsidRPr="00DC30DB" w:rsidRDefault="00C93A68" w:rsidP="00B52D4B">
      <w:pPr>
        <w:pStyle w:val="a3"/>
        <w:numPr>
          <w:ilvl w:val="0"/>
          <w:numId w:val="5"/>
        </w:numPr>
        <w:spacing w:after="0" w:line="240" w:lineRule="auto"/>
        <w:jc w:val="both"/>
        <w:rPr>
          <w:rFonts w:ascii="Times New Roman" w:hAnsi="Times New Roman" w:cs="Times New Roman"/>
          <w:szCs w:val="24"/>
        </w:rPr>
      </w:pPr>
      <w:r w:rsidRPr="00DC30DB">
        <w:rPr>
          <w:rFonts w:ascii="Times New Roman" w:hAnsi="Times New Roman" w:cs="Times New Roman"/>
          <w:b/>
          <w:szCs w:val="24"/>
        </w:rPr>
        <w:t>μη παρεμβατικ</w:t>
      </w:r>
      <w:r w:rsidR="00F8486E" w:rsidRPr="00DC30DB">
        <w:rPr>
          <w:rFonts w:ascii="Times New Roman" w:hAnsi="Times New Roman" w:cs="Times New Roman"/>
          <w:b/>
          <w:szCs w:val="24"/>
        </w:rPr>
        <w:t>ών μελετών</w:t>
      </w:r>
      <w:r w:rsidRPr="00DC30DB">
        <w:rPr>
          <w:rFonts w:ascii="Times New Roman" w:hAnsi="Times New Roman" w:cs="Times New Roman"/>
          <w:szCs w:val="24"/>
        </w:rPr>
        <w:t xml:space="preserve"> που έχουν προοπτικ</w:t>
      </w:r>
      <w:r w:rsidR="00C72995" w:rsidRPr="00DC30DB">
        <w:rPr>
          <w:rFonts w:ascii="Times New Roman" w:hAnsi="Times New Roman" w:cs="Times New Roman"/>
          <w:szCs w:val="24"/>
        </w:rPr>
        <w:t xml:space="preserve">ό χαρακτήρα </w:t>
      </w:r>
      <w:r w:rsidRPr="00DC30DB">
        <w:rPr>
          <w:rFonts w:ascii="Times New Roman" w:hAnsi="Times New Roman" w:cs="Times New Roman"/>
          <w:szCs w:val="24"/>
        </w:rPr>
        <w:t xml:space="preserve">και </w:t>
      </w:r>
      <w:r w:rsidR="000C0B96">
        <w:rPr>
          <w:rFonts w:ascii="Times New Roman" w:hAnsi="Times New Roman" w:cs="Times New Roman"/>
          <w:szCs w:val="24"/>
        </w:rPr>
        <w:t>αφορούν</w:t>
      </w:r>
      <w:r w:rsidR="000C0B96" w:rsidRPr="00DC30DB">
        <w:rPr>
          <w:rFonts w:ascii="Times New Roman" w:hAnsi="Times New Roman" w:cs="Times New Roman"/>
          <w:szCs w:val="24"/>
        </w:rPr>
        <w:t xml:space="preserve"> </w:t>
      </w:r>
      <w:r w:rsidR="000C0B96">
        <w:rPr>
          <w:rFonts w:ascii="Times New Roman" w:hAnsi="Times New Roman" w:cs="Times New Roman"/>
          <w:szCs w:val="24"/>
        </w:rPr>
        <w:t>σ</w:t>
      </w:r>
      <w:r w:rsidRPr="00DC30DB">
        <w:rPr>
          <w:rFonts w:ascii="Times New Roman" w:hAnsi="Times New Roman" w:cs="Times New Roman"/>
          <w:szCs w:val="24"/>
        </w:rPr>
        <w:t xml:space="preserve">τη συλλογή δεδομένων </w:t>
      </w:r>
      <w:r w:rsidR="00F8486E" w:rsidRPr="00DC30DB">
        <w:rPr>
          <w:rFonts w:ascii="Times New Roman" w:hAnsi="Times New Roman" w:cs="Times New Roman"/>
          <w:szCs w:val="24"/>
        </w:rPr>
        <w:t>σχετικών με ασθενείς</w:t>
      </w:r>
      <w:r w:rsidR="00FF5FCB" w:rsidRPr="00DC30DB">
        <w:rPr>
          <w:rFonts w:ascii="Times New Roman" w:hAnsi="Times New Roman" w:cs="Times New Roman"/>
          <w:szCs w:val="24"/>
        </w:rPr>
        <w:t>,</w:t>
      </w:r>
      <w:r w:rsidR="00F8486E" w:rsidRPr="00DC30DB">
        <w:rPr>
          <w:rFonts w:ascii="Times New Roman" w:hAnsi="Times New Roman" w:cs="Times New Roman"/>
          <w:szCs w:val="24"/>
        </w:rPr>
        <w:t xml:space="preserve"> </w:t>
      </w:r>
      <w:r w:rsidR="00C72995" w:rsidRPr="00DC30DB">
        <w:rPr>
          <w:rFonts w:ascii="Times New Roman" w:hAnsi="Times New Roman" w:cs="Times New Roman"/>
          <w:szCs w:val="24"/>
        </w:rPr>
        <w:t xml:space="preserve">από άτομα, ομάδες ή </w:t>
      </w:r>
      <w:r w:rsidR="00321083" w:rsidRPr="00DC30DB">
        <w:rPr>
          <w:rFonts w:ascii="Times New Roman" w:hAnsi="Times New Roman" w:cs="Times New Roman"/>
          <w:szCs w:val="24"/>
        </w:rPr>
        <w:t>Επαγγελματίες Υγείας</w:t>
      </w:r>
      <w:r w:rsidRPr="00DC30DB">
        <w:rPr>
          <w:rFonts w:ascii="Times New Roman" w:hAnsi="Times New Roman" w:cs="Times New Roman"/>
          <w:szCs w:val="24"/>
        </w:rPr>
        <w:t xml:space="preserve"> </w:t>
      </w:r>
      <w:r w:rsidR="00C72995" w:rsidRPr="00DC30DB">
        <w:rPr>
          <w:rFonts w:ascii="Times New Roman" w:hAnsi="Times New Roman" w:cs="Times New Roman"/>
          <w:szCs w:val="24"/>
        </w:rPr>
        <w:t xml:space="preserve">ή για λογαριασμό αυτών </w:t>
      </w:r>
      <w:r w:rsidRPr="00DC30DB">
        <w:rPr>
          <w:rFonts w:ascii="Times New Roman" w:hAnsi="Times New Roman" w:cs="Times New Roman"/>
          <w:szCs w:val="24"/>
        </w:rPr>
        <w:t>ειδικά για τη μελέτη (</w:t>
      </w:r>
      <w:r w:rsidR="004A3417" w:rsidRPr="00DC30DB">
        <w:rPr>
          <w:rFonts w:ascii="Times New Roman" w:hAnsi="Times New Roman" w:cs="Times New Roman"/>
          <w:i/>
          <w:szCs w:val="24"/>
        </w:rPr>
        <w:t>άρθρ</w:t>
      </w:r>
      <w:r w:rsidR="000C0B96">
        <w:rPr>
          <w:rFonts w:ascii="Times New Roman" w:hAnsi="Times New Roman" w:cs="Times New Roman"/>
          <w:i/>
          <w:szCs w:val="24"/>
        </w:rPr>
        <w:t>α</w:t>
      </w:r>
      <w:r w:rsidRPr="00DC30DB">
        <w:rPr>
          <w:rFonts w:ascii="Times New Roman" w:hAnsi="Times New Roman" w:cs="Times New Roman"/>
          <w:i/>
          <w:szCs w:val="24"/>
        </w:rPr>
        <w:t xml:space="preserve"> </w:t>
      </w:r>
      <w:r w:rsidR="000C0B96">
        <w:rPr>
          <w:rFonts w:ascii="Times New Roman" w:hAnsi="Times New Roman" w:cs="Times New Roman"/>
          <w:i/>
          <w:szCs w:val="24"/>
        </w:rPr>
        <w:t>25 και 26 του Κεφαλαίου Α</w:t>
      </w:r>
      <w:r w:rsidRPr="00DC30DB">
        <w:rPr>
          <w:rFonts w:ascii="Times New Roman" w:hAnsi="Times New Roman" w:cs="Times New Roman"/>
          <w:i/>
          <w:szCs w:val="24"/>
        </w:rPr>
        <w:t xml:space="preserve"> τ</w:t>
      </w:r>
      <w:r w:rsidR="00C72995" w:rsidRPr="00DC30DB">
        <w:rPr>
          <w:rFonts w:ascii="Times New Roman" w:hAnsi="Times New Roman" w:cs="Times New Roman"/>
          <w:i/>
          <w:szCs w:val="24"/>
        </w:rPr>
        <w:t>ου</w:t>
      </w:r>
      <w:r w:rsidRPr="00DC30DB">
        <w:rPr>
          <w:rFonts w:ascii="Times New Roman" w:hAnsi="Times New Roman" w:cs="Times New Roman"/>
          <w:i/>
          <w:szCs w:val="24"/>
        </w:rPr>
        <w:t xml:space="preserve"> Κώδικα</w:t>
      </w:r>
      <w:r w:rsidRPr="00DC30DB">
        <w:rPr>
          <w:rFonts w:ascii="Times New Roman" w:hAnsi="Times New Roman" w:cs="Times New Roman"/>
          <w:szCs w:val="24"/>
        </w:rPr>
        <w:t>)</w:t>
      </w:r>
      <w:r w:rsidR="00153740" w:rsidRPr="00DC30DB">
        <w:rPr>
          <w:rFonts w:ascii="Times New Roman" w:hAnsi="Times New Roman" w:cs="Times New Roman"/>
          <w:szCs w:val="24"/>
        </w:rPr>
        <w:t>.</w:t>
      </w:r>
    </w:p>
    <w:p w:rsidR="00211A6C" w:rsidRPr="00DC30DB" w:rsidRDefault="00211A6C" w:rsidP="00B52D4B">
      <w:pPr>
        <w:spacing w:after="0" w:line="240" w:lineRule="auto"/>
        <w:jc w:val="both"/>
        <w:rPr>
          <w:rFonts w:ascii="Times New Roman" w:hAnsi="Times New Roman" w:cs="Times New Roman"/>
          <w:szCs w:val="24"/>
        </w:rPr>
      </w:pPr>
    </w:p>
    <w:p w:rsidR="00C93A68" w:rsidRPr="00DC30DB" w:rsidRDefault="00C93A68" w:rsidP="00B52D4B">
      <w:pPr>
        <w:spacing w:line="240" w:lineRule="auto"/>
        <w:jc w:val="both"/>
        <w:rPr>
          <w:rFonts w:ascii="Times New Roman" w:hAnsi="Times New Roman" w:cs="Times New Roman"/>
          <w:b/>
          <w:szCs w:val="24"/>
          <w:u w:val="single"/>
        </w:rPr>
      </w:pPr>
      <w:r w:rsidRPr="00DC30DB">
        <w:rPr>
          <w:rFonts w:ascii="Times New Roman" w:hAnsi="Times New Roman" w:cs="Times New Roman"/>
          <w:b/>
          <w:szCs w:val="24"/>
          <w:u w:val="single"/>
        </w:rPr>
        <w:t xml:space="preserve">Ορισμοί </w:t>
      </w:r>
      <w:r w:rsidR="00FF5FCB" w:rsidRPr="00DC30DB">
        <w:rPr>
          <w:rFonts w:ascii="Times New Roman" w:hAnsi="Times New Roman" w:cs="Times New Roman"/>
          <w:b/>
          <w:szCs w:val="24"/>
          <w:u w:val="single"/>
        </w:rPr>
        <w:t xml:space="preserve">που περιέχονται </w:t>
      </w:r>
      <w:r w:rsidR="00C72995" w:rsidRPr="00DC30DB">
        <w:rPr>
          <w:rFonts w:ascii="Times New Roman" w:hAnsi="Times New Roman" w:cs="Times New Roman"/>
          <w:b/>
          <w:szCs w:val="24"/>
          <w:u w:val="single"/>
        </w:rPr>
        <w:t>στις</w:t>
      </w:r>
      <w:r w:rsidRPr="00DC30DB">
        <w:rPr>
          <w:rFonts w:ascii="Times New Roman" w:hAnsi="Times New Roman" w:cs="Times New Roman"/>
          <w:b/>
          <w:szCs w:val="24"/>
          <w:u w:val="single"/>
        </w:rPr>
        <w:t xml:space="preserve"> σχετικ</w:t>
      </w:r>
      <w:r w:rsidR="00C72995" w:rsidRPr="00DC30DB">
        <w:rPr>
          <w:rFonts w:ascii="Times New Roman" w:hAnsi="Times New Roman" w:cs="Times New Roman"/>
          <w:b/>
          <w:szCs w:val="24"/>
          <w:u w:val="single"/>
        </w:rPr>
        <w:t>ές</w:t>
      </w:r>
      <w:r w:rsidRPr="00DC30DB">
        <w:rPr>
          <w:rFonts w:ascii="Times New Roman" w:hAnsi="Times New Roman" w:cs="Times New Roman"/>
          <w:b/>
          <w:szCs w:val="24"/>
          <w:u w:val="single"/>
        </w:rPr>
        <w:t xml:space="preserve"> νομικ</w:t>
      </w:r>
      <w:r w:rsidR="00C72995" w:rsidRPr="00DC30DB">
        <w:rPr>
          <w:rFonts w:ascii="Times New Roman" w:hAnsi="Times New Roman" w:cs="Times New Roman"/>
          <w:b/>
          <w:szCs w:val="24"/>
          <w:u w:val="single"/>
        </w:rPr>
        <w:t>ές</w:t>
      </w:r>
      <w:r w:rsidRPr="00DC30DB">
        <w:rPr>
          <w:rFonts w:ascii="Times New Roman" w:hAnsi="Times New Roman" w:cs="Times New Roman"/>
          <w:b/>
          <w:szCs w:val="24"/>
          <w:u w:val="single"/>
        </w:rPr>
        <w:t xml:space="preserve"> και κανονιστικ</w:t>
      </w:r>
      <w:r w:rsidR="00C72995" w:rsidRPr="00DC30DB">
        <w:rPr>
          <w:rFonts w:ascii="Times New Roman" w:hAnsi="Times New Roman" w:cs="Times New Roman"/>
          <w:b/>
          <w:szCs w:val="24"/>
          <w:u w:val="single"/>
        </w:rPr>
        <w:t>ές διατάξεις</w:t>
      </w:r>
    </w:p>
    <w:p w:rsidR="00C93A68" w:rsidRPr="00DC30DB" w:rsidRDefault="00C93A68" w:rsidP="00B52D4B">
      <w:pPr>
        <w:spacing w:line="240" w:lineRule="auto"/>
        <w:jc w:val="both"/>
        <w:rPr>
          <w:rFonts w:ascii="Times New Roman" w:hAnsi="Times New Roman" w:cs="Times New Roman"/>
          <w:b/>
          <w:szCs w:val="24"/>
        </w:rPr>
      </w:pPr>
      <w:proofErr w:type="gramStart"/>
      <w:r w:rsidRPr="00DC30DB">
        <w:rPr>
          <w:rFonts w:ascii="Times New Roman" w:hAnsi="Times New Roman" w:cs="Times New Roman"/>
          <w:b/>
          <w:szCs w:val="24"/>
          <w:lang w:val="en-US"/>
        </w:rPr>
        <w:t>i</w:t>
      </w:r>
      <w:proofErr w:type="gramEnd"/>
      <w:r w:rsidRPr="00DC30DB">
        <w:rPr>
          <w:rFonts w:ascii="Times New Roman" w:hAnsi="Times New Roman" w:cs="Times New Roman"/>
          <w:b/>
          <w:szCs w:val="24"/>
        </w:rPr>
        <w:t xml:space="preserve">. Μη κλινικές μελέτες όπως ορίζονται στις </w:t>
      </w:r>
      <w:r w:rsidR="00FF5FCB" w:rsidRPr="00DC30DB">
        <w:rPr>
          <w:rStyle w:val="a4"/>
          <w:rFonts w:ascii="Times New Roman" w:hAnsi="Times New Roman" w:cs="Times New Roman"/>
          <w:b/>
          <w:bCs/>
          <w:i w:val="0"/>
          <w:iCs w:val="0"/>
          <w:szCs w:val="24"/>
          <w:shd w:val="clear" w:color="auto" w:fill="FFFFFF"/>
        </w:rPr>
        <w:t>Αρχές Ορθής Εργαστηριακής Πρακτικής</w:t>
      </w:r>
      <w:r w:rsidR="00FF5FCB" w:rsidRPr="00DC30DB">
        <w:rPr>
          <w:rStyle w:val="apple-converted-space"/>
          <w:rFonts w:ascii="Times New Roman" w:hAnsi="Times New Roman" w:cs="Times New Roman"/>
          <w:b/>
          <w:szCs w:val="24"/>
          <w:shd w:val="clear" w:color="auto" w:fill="FFFFFF"/>
        </w:rPr>
        <w:t> </w:t>
      </w:r>
      <w:r w:rsidR="00FF5FCB" w:rsidRPr="00DC30DB">
        <w:rPr>
          <w:rFonts w:ascii="Times New Roman" w:hAnsi="Times New Roman" w:cs="Times New Roman"/>
          <w:b/>
          <w:szCs w:val="24"/>
          <w:shd w:val="clear" w:color="auto" w:fill="FFFFFF"/>
        </w:rPr>
        <w:t>του</w:t>
      </w:r>
      <w:r w:rsidR="00FF5FCB" w:rsidRPr="00DC30DB">
        <w:rPr>
          <w:rStyle w:val="apple-converted-space"/>
          <w:rFonts w:ascii="Times New Roman" w:hAnsi="Times New Roman" w:cs="Times New Roman"/>
          <w:b/>
          <w:szCs w:val="24"/>
          <w:shd w:val="clear" w:color="auto" w:fill="FFFFFF"/>
        </w:rPr>
        <w:t> </w:t>
      </w:r>
      <w:r w:rsidR="00FF5FCB" w:rsidRPr="00DC30DB">
        <w:rPr>
          <w:rStyle w:val="a4"/>
          <w:rFonts w:ascii="Times New Roman" w:hAnsi="Times New Roman" w:cs="Times New Roman"/>
          <w:b/>
          <w:bCs/>
          <w:i w:val="0"/>
          <w:iCs w:val="0"/>
          <w:szCs w:val="24"/>
          <w:shd w:val="clear" w:color="auto" w:fill="FFFFFF"/>
        </w:rPr>
        <w:t>ΟΟΣΑ</w:t>
      </w:r>
    </w:p>
    <w:p w:rsidR="00C93A68" w:rsidRPr="00DC30DB" w:rsidRDefault="00C93A68" w:rsidP="00B52D4B">
      <w:p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Οι </w:t>
      </w:r>
      <w:r w:rsidR="00FF5FCB" w:rsidRPr="00DC30DB">
        <w:rPr>
          <w:rStyle w:val="a4"/>
          <w:rFonts w:ascii="Times New Roman" w:hAnsi="Times New Roman" w:cs="Times New Roman"/>
          <w:bCs/>
          <w:i w:val="0"/>
          <w:iCs w:val="0"/>
          <w:szCs w:val="24"/>
          <w:shd w:val="clear" w:color="auto" w:fill="FFFFFF"/>
        </w:rPr>
        <w:t>Αρχές Ορθής Εργαστηριακής Πρακτικής</w:t>
      </w:r>
      <w:r w:rsidR="00FF5FCB" w:rsidRPr="00DC30DB">
        <w:rPr>
          <w:rStyle w:val="apple-converted-space"/>
          <w:rFonts w:ascii="Times New Roman" w:hAnsi="Times New Roman" w:cs="Times New Roman"/>
          <w:szCs w:val="24"/>
          <w:shd w:val="clear" w:color="auto" w:fill="FFFFFF"/>
        </w:rPr>
        <w:t> </w:t>
      </w:r>
      <w:r w:rsidR="00FF5FCB" w:rsidRPr="00DC30DB">
        <w:rPr>
          <w:rFonts w:ascii="Times New Roman" w:hAnsi="Times New Roman" w:cs="Times New Roman"/>
          <w:szCs w:val="24"/>
          <w:shd w:val="clear" w:color="auto" w:fill="FFFFFF"/>
        </w:rPr>
        <w:t>του</w:t>
      </w:r>
      <w:r w:rsidR="00FF5FCB" w:rsidRPr="00DC30DB">
        <w:rPr>
          <w:rStyle w:val="apple-converted-space"/>
          <w:rFonts w:ascii="Times New Roman" w:hAnsi="Times New Roman" w:cs="Times New Roman"/>
          <w:szCs w:val="24"/>
          <w:shd w:val="clear" w:color="auto" w:fill="FFFFFF"/>
        </w:rPr>
        <w:t> </w:t>
      </w:r>
      <w:r w:rsidR="00FF5FCB" w:rsidRPr="00DC30DB">
        <w:rPr>
          <w:rStyle w:val="a4"/>
          <w:rFonts w:ascii="Times New Roman" w:hAnsi="Times New Roman" w:cs="Times New Roman"/>
          <w:bCs/>
          <w:i w:val="0"/>
          <w:iCs w:val="0"/>
          <w:szCs w:val="24"/>
          <w:shd w:val="clear" w:color="auto" w:fill="FFFFFF"/>
        </w:rPr>
        <w:t>ΟΟΣΑ</w:t>
      </w:r>
      <w:r w:rsidR="00FF5FCB" w:rsidRPr="00DC30DB">
        <w:rPr>
          <w:rFonts w:ascii="Times New Roman" w:hAnsi="Times New Roman" w:cs="Times New Roman"/>
          <w:szCs w:val="24"/>
        </w:rPr>
        <w:t xml:space="preserve"> </w:t>
      </w:r>
      <w:r w:rsidRPr="00DC30DB">
        <w:rPr>
          <w:rFonts w:ascii="Times New Roman" w:hAnsi="Times New Roman" w:cs="Times New Roman"/>
          <w:szCs w:val="24"/>
        </w:rPr>
        <w:t>(τελευταία αναθε</w:t>
      </w:r>
      <w:r w:rsidR="002A75B9" w:rsidRPr="00DC30DB">
        <w:rPr>
          <w:rFonts w:ascii="Times New Roman" w:hAnsi="Times New Roman" w:cs="Times New Roman"/>
          <w:szCs w:val="24"/>
        </w:rPr>
        <w:t>ώρηση</w:t>
      </w:r>
      <w:r w:rsidRPr="00DC30DB">
        <w:rPr>
          <w:rFonts w:ascii="Times New Roman" w:hAnsi="Times New Roman" w:cs="Times New Roman"/>
          <w:szCs w:val="24"/>
        </w:rPr>
        <w:t xml:space="preserve"> το 1997) ορίζουν </w:t>
      </w:r>
      <w:r w:rsidR="002A75B9" w:rsidRPr="00DC30DB">
        <w:rPr>
          <w:rFonts w:ascii="Times New Roman" w:hAnsi="Times New Roman" w:cs="Times New Roman"/>
          <w:szCs w:val="24"/>
        </w:rPr>
        <w:t xml:space="preserve">τις </w:t>
      </w:r>
      <w:r w:rsidRPr="00DC30DB">
        <w:rPr>
          <w:rFonts w:ascii="Times New Roman" w:hAnsi="Times New Roman" w:cs="Times New Roman"/>
          <w:szCs w:val="24"/>
        </w:rPr>
        <w:t>μη κλινικές μελέτες ως εξής (</w:t>
      </w:r>
      <w:r w:rsidR="00DF5EBB" w:rsidRPr="00DC30DB">
        <w:rPr>
          <w:rFonts w:ascii="Times New Roman" w:hAnsi="Times New Roman" w:cs="Times New Roman"/>
          <w:szCs w:val="24"/>
          <w:lang w:val="en-US"/>
        </w:rPr>
        <w:t>T</w:t>
      </w:r>
      <w:proofErr w:type="spellStart"/>
      <w:r w:rsidR="00DF5EBB" w:rsidRPr="00DC30DB">
        <w:rPr>
          <w:rFonts w:ascii="Times New Roman" w:hAnsi="Times New Roman" w:cs="Times New Roman"/>
          <w:szCs w:val="24"/>
        </w:rPr>
        <w:t>μήμα</w:t>
      </w:r>
      <w:proofErr w:type="spellEnd"/>
      <w:r w:rsidRPr="00DC30DB">
        <w:rPr>
          <w:rFonts w:ascii="Times New Roman" w:hAnsi="Times New Roman" w:cs="Times New Roman"/>
          <w:szCs w:val="24"/>
        </w:rPr>
        <w:t xml:space="preserve"> </w:t>
      </w:r>
      <w:r w:rsidR="00DF5EBB" w:rsidRPr="00DC30DB">
        <w:rPr>
          <w:rFonts w:ascii="Times New Roman" w:hAnsi="Times New Roman" w:cs="Times New Roman"/>
          <w:szCs w:val="24"/>
          <w:lang w:val="en-US"/>
        </w:rPr>
        <w:t>I</w:t>
      </w:r>
      <w:r w:rsidRPr="00DC30DB">
        <w:rPr>
          <w:rFonts w:ascii="Times New Roman" w:hAnsi="Times New Roman" w:cs="Times New Roman"/>
          <w:szCs w:val="24"/>
        </w:rPr>
        <w:t xml:space="preserve"> </w:t>
      </w:r>
      <w:r w:rsidR="002A75B9" w:rsidRPr="00DC30DB">
        <w:rPr>
          <w:rFonts w:ascii="Times New Roman" w:hAnsi="Times New Roman" w:cs="Times New Roman"/>
          <w:szCs w:val="24"/>
        </w:rPr>
        <w:t>–</w:t>
      </w:r>
      <w:r w:rsidRPr="00DC30DB">
        <w:rPr>
          <w:rFonts w:ascii="Times New Roman" w:hAnsi="Times New Roman" w:cs="Times New Roman"/>
          <w:szCs w:val="24"/>
        </w:rPr>
        <w:t xml:space="preserve"> 2</w:t>
      </w:r>
      <w:r w:rsidR="002A75B9" w:rsidRPr="00DC30DB">
        <w:rPr>
          <w:rFonts w:ascii="Times New Roman" w:hAnsi="Times New Roman" w:cs="Times New Roman"/>
          <w:szCs w:val="24"/>
        </w:rPr>
        <w:t>.</w:t>
      </w:r>
      <w:r w:rsidRPr="00DC30DB">
        <w:rPr>
          <w:rFonts w:ascii="Times New Roman" w:hAnsi="Times New Roman" w:cs="Times New Roman"/>
          <w:szCs w:val="24"/>
        </w:rPr>
        <w:t xml:space="preserve"> Ορισμοί</w:t>
      </w:r>
      <w:r w:rsidR="002A75B9" w:rsidRPr="00DC30DB">
        <w:rPr>
          <w:rFonts w:ascii="Times New Roman" w:hAnsi="Times New Roman" w:cs="Times New Roman"/>
          <w:szCs w:val="24"/>
        </w:rPr>
        <w:t>,</w:t>
      </w:r>
      <w:r w:rsidRPr="00DC30DB">
        <w:rPr>
          <w:rFonts w:ascii="Times New Roman" w:hAnsi="Times New Roman" w:cs="Times New Roman"/>
          <w:szCs w:val="24"/>
        </w:rPr>
        <w:t xml:space="preserve"> </w:t>
      </w:r>
      <w:r w:rsidR="00DF5EBB" w:rsidRPr="00DC30DB">
        <w:rPr>
          <w:rFonts w:ascii="Times New Roman" w:hAnsi="Times New Roman" w:cs="Times New Roman"/>
          <w:szCs w:val="24"/>
        </w:rPr>
        <w:t>άρθρο</w:t>
      </w:r>
      <w:r w:rsidRPr="00DC30DB">
        <w:rPr>
          <w:rFonts w:ascii="Times New Roman" w:hAnsi="Times New Roman" w:cs="Times New Roman"/>
          <w:szCs w:val="24"/>
        </w:rPr>
        <w:t xml:space="preserve"> 2.3.1):</w:t>
      </w:r>
    </w:p>
    <w:p w:rsidR="00140AE3" w:rsidRPr="00140AE3" w:rsidRDefault="00140AE3" w:rsidP="00140AE3">
      <w:pPr>
        <w:spacing w:line="240" w:lineRule="auto"/>
        <w:jc w:val="both"/>
        <w:rPr>
          <w:rFonts w:ascii="Times New Roman" w:hAnsi="Times New Roman" w:cs="Times New Roman"/>
          <w:i/>
          <w:szCs w:val="24"/>
        </w:rPr>
      </w:pPr>
      <w:r w:rsidRPr="00140AE3">
        <w:rPr>
          <w:rFonts w:ascii="Times New Roman" w:hAnsi="Times New Roman" w:cs="Times New Roman"/>
          <w:i/>
          <w:szCs w:val="24"/>
        </w:rPr>
        <w:t xml:space="preserve">Μη κλινική μελέτη για την ασφάλεια της ανθρώπινης υγείας και του περιβάλλοντος, αποκαλούμενη στο εξής «μελέτη», είναι ένα πείραμα ή μια σειρά πειραμάτων με τα οποία ένα ελεγχόμενο στοιχείο εξετάζεται στο εργαστήριο ή στο περιβάλλον για να συγκεντρωθούν στοιχεία σχετικά με τις ιδιότητες ή /και την ασφάλειά του τα οποία θα υποβληθούν στις αρμόδιες για κανονιστικές ρυθμίσεις αρχές. </w:t>
      </w:r>
    </w:p>
    <w:p w:rsidR="00C93A68" w:rsidRPr="00DC30DB" w:rsidRDefault="00140AE3" w:rsidP="00140AE3">
      <w:pPr>
        <w:spacing w:line="240" w:lineRule="auto"/>
        <w:jc w:val="both"/>
        <w:rPr>
          <w:rFonts w:ascii="Times New Roman" w:hAnsi="Times New Roman" w:cs="Times New Roman"/>
          <w:i/>
          <w:szCs w:val="24"/>
        </w:rPr>
      </w:pPr>
      <w:r w:rsidRPr="00DC30DB">
        <w:rPr>
          <w:rFonts w:ascii="Times New Roman" w:hAnsi="Times New Roman" w:cs="Times New Roman"/>
          <w:i/>
          <w:szCs w:val="24"/>
        </w:rPr>
        <w:t xml:space="preserve"> </w:t>
      </w:r>
      <w:r w:rsidR="00DF5EBB" w:rsidRPr="00DC30DB">
        <w:rPr>
          <w:rFonts w:ascii="Times New Roman" w:hAnsi="Times New Roman" w:cs="Times New Roman"/>
          <w:i/>
          <w:szCs w:val="24"/>
        </w:rPr>
        <w:t>Για το πλήρες κείμενο</w:t>
      </w:r>
      <w:r w:rsidR="00C93A68" w:rsidRPr="00DC30DB">
        <w:rPr>
          <w:rFonts w:ascii="Times New Roman" w:hAnsi="Times New Roman" w:cs="Times New Roman"/>
          <w:i/>
          <w:szCs w:val="24"/>
        </w:rPr>
        <w:t xml:space="preserve">, </w:t>
      </w:r>
      <w:r w:rsidR="002C5343" w:rsidRPr="00DC30DB">
        <w:rPr>
          <w:rFonts w:ascii="Times New Roman" w:hAnsi="Times New Roman" w:cs="Times New Roman"/>
          <w:i/>
          <w:szCs w:val="24"/>
        </w:rPr>
        <w:t>βλ.</w:t>
      </w:r>
      <w:r w:rsidR="00C93A68" w:rsidRPr="00DC30DB">
        <w:rPr>
          <w:rFonts w:ascii="Times New Roman" w:hAnsi="Times New Roman" w:cs="Times New Roman"/>
          <w:i/>
          <w:szCs w:val="24"/>
        </w:rPr>
        <w:t xml:space="preserve"> </w:t>
      </w:r>
      <w:r w:rsidR="00C93A68" w:rsidRPr="00DC30DB">
        <w:rPr>
          <w:rFonts w:ascii="Times New Roman" w:hAnsi="Times New Roman" w:cs="Times New Roman"/>
          <w:i/>
          <w:szCs w:val="24"/>
          <w:lang w:val="en-US"/>
        </w:rPr>
        <w:t>www</w:t>
      </w:r>
      <w:r w:rsidR="00C93A68" w:rsidRPr="00DC30DB">
        <w:rPr>
          <w:rFonts w:ascii="Times New Roman" w:hAnsi="Times New Roman" w:cs="Times New Roman"/>
          <w:i/>
          <w:szCs w:val="24"/>
        </w:rPr>
        <w:t>.</w:t>
      </w:r>
      <w:proofErr w:type="spellStart"/>
      <w:r w:rsidR="00C93A68" w:rsidRPr="00DC30DB">
        <w:rPr>
          <w:rFonts w:ascii="Times New Roman" w:hAnsi="Times New Roman" w:cs="Times New Roman"/>
          <w:i/>
          <w:szCs w:val="24"/>
          <w:lang w:val="en-US"/>
        </w:rPr>
        <w:t>oecd</w:t>
      </w:r>
      <w:proofErr w:type="spellEnd"/>
      <w:r w:rsidR="00C93A68" w:rsidRPr="00DC30DB">
        <w:rPr>
          <w:rFonts w:ascii="Times New Roman" w:hAnsi="Times New Roman" w:cs="Times New Roman"/>
          <w:i/>
          <w:szCs w:val="24"/>
        </w:rPr>
        <w:t>.</w:t>
      </w:r>
      <w:r w:rsidR="00C93A68" w:rsidRPr="00DC30DB">
        <w:rPr>
          <w:rFonts w:ascii="Times New Roman" w:hAnsi="Times New Roman" w:cs="Times New Roman"/>
          <w:i/>
          <w:szCs w:val="24"/>
          <w:lang w:val="en-US"/>
        </w:rPr>
        <w:t>org</w:t>
      </w:r>
    </w:p>
    <w:p w:rsidR="00C93A68" w:rsidRPr="00A92882" w:rsidRDefault="003E2D30" w:rsidP="00B52D4B">
      <w:pPr>
        <w:spacing w:line="240" w:lineRule="auto"/>
        <w:jc w:val="both"/>
        <w:rPr>
          <w:rFonts w:ascii="Times New Roman" w:hAnsi="Times New Roman" w:cs="Times New Roman"/>
          <w:b/>
          <w:szCs w:val="24"/>
        </w:rPr>
      </w:pPr>
      <w:r w:rsidRPr="00DC30DB">
        <w:rPr>
          <w:rFonts w:ascii="Times New Roman" w:hAnsi="Times New Roman" w:cs="Times New Roman"/>
          <w:b/>
          <w:szCs w:val="24"/>
          <w:lang w:val="en-US"/>
        </w:rPr>
        <w:t>ii</w:t>
      </w:r>
      <w:r w:rsidR="00C93A68" w:rsidRPr="00DC30DB">
        <w:rPr>
          <w:rFonts w:ascii="Times New Roman" w:hAnsi="Times New Roman" w:cs="Times New Roman"/>
          <w:b/>
          <w:szCs w:val="24"/>
        </w:rPr>
        <w:t>. Κλινικές δοκιμές (όπως ορίζονται στην οδηγία 2001/20/ΕΚ</w:t>
      </w:r>
      <w:r w:rsidR="005431E4" w:rsidRPr="005431E4">
        <w:rPr>
          <w:rFonts w:ascii="Times New Roman" w:hAnsi="Times New Roman" w:cs="Times New Roman"/>
          <w:b/>
          <w:szCs w:val="24"/>
        </w:rPr>
        <w:t xml:space="preserve"> </w:t>
      </w:r>
      <w:r w:rsidR="00A92882">
        <w:rPr>
          <w:rFonts w:ascii="Times New Roman" w:hAnsi="Times New Roman" w:cs="Times New Roman"/>
          <w:b/>
          <w:noProof/>
          <w:szCs w:val="24"/>
        </w:rPr>
        <w:t>και στην εναρμόνιση της ελληνικής νομοθεσίας</w:t>
      </w:r>
      <w:r w:rsidR="00140AE3">
        <w:rPr>
          <w:rFonts w:ascii="Times New Roman" w:hAnsi="Times New Roman" w:cs="Times New Roman"/>
          <w:b/>
          <w:noProof/>
          <w:szCs w:val="24"/>
        </w:rPr>
        <w:t xml:space="preserve"> με την Υπουργική Απόφαση ΔΥΓ3/89292, ΦΕΚ 1973/Β/</w:t>
      </w:r>
      <w:r w:rsidR="00A92882">
        <w:rPr>
          <w:rFonts w:ascii="Times New Roman" w:hAnsi="Times New Roman" w:cs="Times New Roman"/>
          <w:b/>
          <w:noProof/>
          <w:szCs w:val="24"/>
        </w:rPr>
        <w:t>31-12-2003</w:t>
      </w:r>
      <w:r w:rsidR="00140AE3">
        <w:rPr>
          <w:rFonts w:ascii="Times New Roman" w:hAnsi="Times New Roman" w:cs="Times New Roman"/>
          <w:b/>
          <w:noProof/>
          <w:szCs w:val="24"/>
        </w:rPr>
        <w:t>)</w:t>
      </w:r>
    </w:p>
    <w:p w:rsidR="00C93A68" w:rsidRDefault="00C93A68" w:rsidP="00B52D4B">
      <w:pPr>
        <w:spacing w:after="120" w:line="240" w:lineRule="auto"/>
        <w:jc w:val="both"/>
        <w:rPr>
          <w:rFonts w:ascii="Times New Roman" w:hAnsi="Times New Roman" w:cs="Times New Roman"/>
          <w:szCs w:val="24"/>
        </w:rPr>
      </w:pPr>
      <w:r w:rsidRPr="00DC30DB">
        <w:rPr>
          <w:rFonts w:ascii="Times New Roman" w:hAnsi="Times New Roman" w:cs="Times New Roman"/>
          <w:szCs w:val="24"/>
        </w:rPr>
        <w:lastRenderedPageBreak/>
        <w:t xml:space="preserve">Η </w:t>
      </w:r>
      <w:r w:rsidR="00140AE3">
        <w:rPr>
          <w:rFonts w:ascii="Times New Roman" w:hAnsi="Times New Roman" w:cs="Times New Roman"/>
          <w:b/>
          <w:noProof/>
          <w:szCs w:val="24"/>
        </w:rPr>
        <w:t xml:space="preserve">Υπουργική Απόφαση ΔΥΓ3/89292 </w:t>
      </w:r>
      <w:r w:rsidRPr="00DC30DB">
        <w:rPr>
          <w:rFonts w:ascii="Times New Roman" w:hAnsi="Times New Roman" w:cs="Times New Roman"/>
          <w:szCs w:val="24"/>
        </w:rPr>
        <w:t xml:space="preserve">ορίζει </w:t>
      </w:r>
      <w:r w:rsidR="002C5343" w:rsidRPr="00DC30DB">
        <w:rPr>
          <w:rFonts w:ascii="Times New Roman" w:hAnsi="Times New Roman" w:cs="Times New Roman"/>
          <w:szCs w:val="24"/>
        </w:rPr>
        <w:t xml:space="preserve">τις </w:t>
      </w:r>
      <w:r w:rsidRPr="00DC30DB">
        <w:rPr>
          <w:rFonts w:ascii="Times New Roman" w:hAnsi="Times New Roman" w:cs="Times New Roman"/>
          <w:szCs w:val="24"/>
        </w:rPr>
        <w:t>κλινικές δοκιμές ως εξής:</w:t>
      </w:r>
    </w:p>
    <w:p w:rsidR="00140AE3" w:rsidRPr="00DC30DB" w:rsidRDefault="00554617" w:rsidP="00B52D4B">
      <w:pPr>
        <w:spacing w:after="120" w:line="240" w:lineRule="auto"/>
        <w:jc w:val="both"/>
        <w:rPr>
          <w:rFonts w:ascii="Times New Roman" w:hAnsi="Times New Roman" w:cs="Times New Roman"/>
          <w:szCs w:val="24"/>
        </w:rPr>
      </w:pPr>
      <w:r>
        <w:rPr>
          <w:rFonts w:ascii="Times New Roman" w:hAnsi="Times New Roman" w:cs="Times New Roman"/>
          <w:szCs w:val="24"/>
        </w:rPr>
        <w:t>Κλινική μελέτη: κάθε έρευνα που διεξάγεται στον άνθρωπο και αποβλέπει στην ανακάλυψη ή την επαλήθευση των κλινικών, φαρμακολογικών και/ή άλλων φαρμακοδυναμικών δράσεων ενός ή περισσοτέρων υπό έρευνα φαρμακευτικών προϊόντων και/ή στον εντοπισμό τυχόν ανεπιθύμητων ενεργειών ενός ή περισσοτέρων υπό έρευνα φαρμακευτικών προϊόντων και/ή στη μελέτη της απορρόφησης, της κατανομής, του μεταβολισμού και της απέκκρισης ενός ή περισσοτέρων υπό έρευνα φαρμακευτικών προϊόντων, με στόχο την τεκμηρίωση της ασφάλειας και/ ή της αποτελεσματικότητάς του. Συμπεριλαμβάνονται οι κλινικές μελέτες που διεξάγονται σε ένα ή σε πολλά κέντρα, σε μία ή περισσότερες χώρες.</w:t>
      </w:r>
    </w:p>
    <w:p w:rsidR="003E2D30" w:rsidRPr="00DC30DB" w:rsidRDefault="003E2D30">
      <w:pPr>
        <w:rPr>
          <w:rFonts w:ascii="Times New Roman" w:hAnsi="Times New Roman" w:cs="Times New Roman"/>
        </w:rPr>
      </w:pPr>
    </w:p>
    <w:p w:rsidR="003350ED" w:rsidRPr="00DC30DB" w:rsidRDefault="003E2D30" w:rsidP="00211A6C">
      <w:pPr>
        <w:spacing w:line="240" w:lineRule="auto"/>
        <w:rPr>
          <w:rFonts w:ascii="Times New Roman" w:hAnsi="Times New Roman" w:cs="Times New Roman"/>
          <w:b/>
          <w:szCs w:val="24"/>
        </w:rPr>
      </w:pPr>
      <w:r w:rsidRPr="00DC30DB">
        <w:rPr>
          <w:rFonts w:ascii="Times New Roman" w:hAnsi="Times New Roman" w:cs="Times New Roman"/>
          <w:b/>
          <w:szCs w:val="24"/>
          <w:lang w:val="en-US"/>
        </w:rPr>
        <w:t>iii</w:t>
      </w:r>
      <w:r w:rsidR="003350ED" w:rsidRPr="00DC30DB">
        <w:rPr>
          <w:rFonts w:ascii="Times New Roman" w:hAnsi="Times New Roman" w:cs="Times New Roman"/>
          <w:b/>
          <w:szCs w:val="24"/>
        </w:rPr>
        <w:t xml:space="preserve">. Μη παρεμβατικές μελέτες </w:t>
      </w:r>
    </w:p>
    <w:p w:rsidR="003350ED" w:rsidRDefault="003350ED" w:rsidP="00211A6C">
      <w:pPr>
        <w:spacing w:line="240" w:lineRule="auto"/>
        <w:rPr>
          <w:rFonts w:ascii="Times New Roman" w:hAnsi="Times New Roman" w:cs="Times New Roman"/>
          <w:szCs w:val="24"/>
        </w:rPr>
      </w:pPr>
      <w:r w:rsidRPr="00DC30DB">
        <w:rPr>
          <w:rFonts w:ascii="Times New Roman" w:hAnsi="Times New Roman" w:cs="Times New Roman"/>
          <w:szCs w:val="24"/>
        </w:rPr>
        <w:t xml:space="preserve">Η Οδηγία της ΕΕ 2001/20/ΕΚ (άρθρο 2 </w:t>
      </w:r>
      <w:r w:rsidR="00DF5EBB" w:rsidRPr="00DC30DB">
        <w:rPr>
          <w:rFonts w:ascii="Times New Roman" w:hAnsi="Times New Roman" w:cs="Times New Roman"/>
          <w:szCs w:val="24"/>
        </w:rPr>
        <w:t xml:space="preserve">παρ. </w:t>
      </w:r>
      <w:r w:rsidRPr="00DC30DB">
        <w:rPr>
          <w:rFonts w:ascii="Times New Roman" w:hAnsi="Times New Roman" w:cs="Times New Roman"/>
          <w:szCs w:val="24"/>
        </w:rPr>
        <w:t>γ)</w:t>
      </w:r>
      <w:r w:rsidR="00A92882" w:rsidRPr="00A92882">
        <w:rPr>
          <w:rFonts w:ascii="Times New Roman" w:hAnsi="Times New Roman" w:cs="Times New Roman"/>
          <w:b/>
          <w:szCs w:val="24"/>
        </w:rPr>
        <w:t xml:space="preserve"> </w:t>
      </w:r>
      <w:r w:rsidR="00A92882">
        <w:rPr>
          <w:rFonts w:ascii="Times New Roman" w:hAnsi="Times New Roman" w:cs="Times New Roman"/>
          <w:b/>
          <w:noProof/>
          <w:szCs w:val="24"/>
        </w:rPr>
        <w:t xml:space="preserve">και στην εναρμόνιση της ελληνικής νομοθεσίας </w:t>
      </w:r>
      <w:r w:rsidR="00554617">
        <w:rPr>
          <w:rFonts w:ascii="Times New Roman" w:hAnsi="Times New Roman" w:cs="Times New Roman"/>
          <w:b/>
          <w:noProof/>
          <w:szCs w:val="24"/>
        </w:rPr>
        <w:t>(</w:t>
      </w:r>
      <w:r w:rsidR="00A92882">
        <w:rPr>
          <w:rFonts w:ascii="Times New Roman" w:hAnsi="Times New Roman" w:cs="Times New Roman"/>
          <w:b/>
          <w:noProof/>
          <w:szCs w:val="24"/>
        </w:rPr>
        <w:t>ΦΕΚ 1973</w:t>
      </w:r>
      <w:r w:rsidR="00554617">
        <w:rPr>
          <w:rFonts w:ascii="Times New Roman" w:hAnsi="Times New Roman" w:cs="Times New Roman"/>
          <w:b/>
          <w:noProof/>
          <w:szCs w:val="24"/>
        </w:rPr>
        <w:t>/Β/</w:t>
      </w:r>
      <w:r w:rsidR="00A92882">
        <w:rPr>
          <w:rFonts w:ascii="Times New Roman" w:hAnsi="Times New Roman" w:cs="Times New Roman"/>
          <w:b/>
          <w:noProof/>
          <w:szCs w:val="24"/>
        </w:rPr>
        <w:t xml:space="preserve"> 31-12-2003</w:t>
      </w:r>
      <w:r w:rsidR="00554617">
        <w:rPr>
          <w:rFonts w:ascii="Times New Roman" w:hAnsi="Times New Roman" w:cs="Times New Roman"/>
          <w:b/>
          <w:noProof/>
          <w:szCs w:val="24"/>
        </w:rPr>
        <w:t>)</w:t>
      </w:r>
      <w:r w:rsidRPr="00DC30DB">
        <w:rPr>
          <w:rFonts w:ascii="Times New Roman" w:hAnsi="Times New Roman" w:cs="Times New Roman"/>
          <w:szCs w:val="24"/>
        </w:rPr>
        <w:t xml:space="preserve"> </w:t>
      </w:r>
      <w:r w:rsidR="00554617">
        <w:rPr>
          <w:rFonts w:ascii="Times New Roman" w:hAnsi="Times New Roman" w:cs="Times New Roman"/>
          <w:szCs w:val="24"/>
        </w:rPr>
        <w:t xml:space="preserve">που </w:t>
      </w:r>
      <w:r w:rsidRPr="00DC30DB">
        <w:rPr>
          <w:rFonts w:ascii="Times New Roman" w:hAnsi="Times New Roman" w:cs="Times New Roman"/>
          <w:szCs w:val="24"/>
        </w:rPr>
        <w:t xml:space="preserve">ορίζει </w:t>
      </w:r>
      <w:r w:rsidR="002C5343" w:rsidRPr="00DC30DB">
        <w:rPr>
          <w:rFonts w:ascii="Times New Roman" w:hAnsi="Times New Roman" w:cs="Times New Roman"/>
          <w:szCs w:val="24"/>
        </w:rPr>
        <w:t>τις μη παρεμβατικές</w:t>
      </w:r>
      <w:r w:rsidRPr="00DC30DB">
        <w:rPr>
          <w:rFonts w:ascii="Times New Roman" w:hAnsi="Times New Roman" w:cs="Times New Roman"/>
          <w:szCs w:val="24"/>
        </w:rPr>
        <w:t xml:space="preserve"> δοκιμές </w:t>
      </w:r>
      <w:r w:rsidR="002C5343" w:rsidRPr="00DC30DB">
        <w:rPr>
          <w:rFonts w:ascii="Times New Roman" w:hAnsi="Times New Roman" w:cs="Times New Roman"/>
          <w:szCs w:val="24"/>
        </w:rPr>
        <w:t>ως</w:t>
      </w:r>
      <w:r w:rsidR="00DF5EBB" w:rsidRPr="00DC30DB">
        <w:rPr>
          <w:rFonts w:ascii="Times New Roman" w:hAnsi="Times New Roman" w:cs="Times New Roman"/>
          <w:szCs w:val="24"/>
        </w:rPr>
        <w:t xml:space="preserve"> εξής</w:t>
      </w:r>
      <w:r w:rsidRPr="00DC30DB">
        <w:rPr>
          <w:rFonts w:ascii="Times New Roman" w:hAnsi="Times New Roman" w:cs="Times New Roman"/>
          <w:szCs w:val="24"/>
        </w:rPr>
        <w:t xml:space="preserve">: </w:t>
      </w:r>
    </w:p>
    <w:p w:rsidR="003350ED" w:rsidRPr="00DC30DB" w:rsidRDefault="00554617" w:rsidP="004B3491">
      <w:pPr>
        <w:spacing w:line="240" w:lineRule="auto"/>
        <w:jc w:val="both"/>
        <w:rPr>
          <w:rFonts w:ascii="Times New Roman" w:hAnsi="Times New Roman" w:cs="Times New Roman"/>
          <w:szCs w:val="24"/>
        </w:rPr>
      </w:pPr>
      <w:r>
        <w:rPr>
          <w:rFonts w:ascii="Times New Roman" w:hAnsi="Times New Roman" w:cs="Times New Roman"/>
          <w:szCs w:val="24"/>
        </w:rPr>
        <w:t xml:space="preserve">Μη παρεμβατική μελέτη: μελέτη κατά την οποία το ή τα φαρμακευτικά προϊόντα </w:t>
      </w:r>
      <w:proofErr w:type="spellStart"/>
      <w:r>
        <w:rPr>
          <w:rFonts w:ascii="Times New Roman" w:hAnsi="Times New Roman" w:cs="Times New Roman"/>
          <w:szCs w:val="24"/>
        </w:rPr>
        <w:t>συνταγογραφούνται</w:t>
      </w:r>
      <w:proofErr w:type="spellEnd"/>
      <w:r>
        <w:rPr>
          <w:rFonts w:ascii="Times New Roman" w:hAnsi="Times New Roman" w:cs="Times New Roman"/>
          <w:szCs w:val="24"/>
        </w:rPr>
        <w:t xml:space="preserve"> ως συνήθως, σύμφωνα με τους όρους που προβλέπονται στην άδεια κυκλοφορίας. Η ένταξη του ασθενούς σε συγκεκριμένη θεραπευτική στρατηγική δεν αποφασίζεται εκ των προτέρων από πρωτόκολλο της μελέτης, αλλά καθορίζεται από την τρέχουσα ιατρική πρακτική, η δε απόφαση για τη χορήγηση του φαρμακευτικού προϊόντος διαχωρίζεται σαφώς από την απόφαση για τη συμμετοχή του ασθενούς στη μελέτη. Στους ασθενείς δεν πρέπει να εφαρμόζονται επιπρόσθετες διαδικασίες διάγνωσης ή παρακολούθησης, για δε την ανάλυση των συλλεγόμενων δεδομένων πρέπει να εφαρμόζονται επιδημιολογικές μέθοδοι. </w:t>
      </w:r>
      <w:r w:rsidR="002C5343" w:rsidRPr="00DC30DB">
        <w:rPr>
          <w:rFonts w:ascii="Times New Roman" w:hAnsi="Times New Roman" w:cs="Times New Roman"/>
          <w:szCs w:val="24"/>
        </w:rPr>
        <w:t xml:space="preserve">Οι μη </w:t>
      </w:r>
      <w:r w:rsidR="003350ED" w:rsidRPr="00DC30DB">
        <w:rPr>
          <w:rFonts w:ascii="Times New Roman" w:hAnsi="Times New Roman" w:cs="Times New Roman"/>
          <w:szCs w:val="24"/>
        </w:rPr>
        <w:t>παρεμβατικές μελέτες υπόκεινται στις διατάξεις τ</w:t>
      </w:r>
      <w:r w:rsidR="002C5343" w:rsidRPr="00DC30DB">
        <w:rPr>
          <w:rFonts w:ascii="Times New Roman" w:hAnsi="Times New Roman" w:cs="Times New Roman"/>
          <w:szCs w:val="24"/>
        </w:rPr>
        <w:t xml:space="preserve">ου </w:t>
      </w:r>
      <w:r w:rsidR="004B3491">
        <w:rPr>
          <w:rFonts w:ascii="Times New Roman" w:hAnsi="Times New Roman" w:cs="Times New Roman"/>
          <w:szCs w:val="24"/>
        </w:rPr>
        <w:t xml:space="preserve">άρθρου 26 του Κεφαλαίου Α </w:t>
      </w:r>
      <w:r w:rsidR="002C5343" w:rsidRPr="00DC30DB">
        <w:rPr>
          <w:rFonts w:ascii="Times New Roman" w:hAnsi="Times New Roman" w:cs="Times New Roman"/>
          <w:szCs w:val="24"/>
        </w:rPr>
        <w:t>Κώδικα</w:t>
      </w:r>
      <w:r w:rsidR="00EE67F0" w:rsidRPr="00DC30DB">
        <w:rPr>
          <w:rFonts w:ascii="Times New Roman" w:hAnsi="Times New Roman" w:cs="Times New Roman"/>
          <w:szCs w:val="24"/>
        </w:rPr>
        <w:t>.</w:t>
      </w:r>
    </w:p>
    <w:p w:rsidR="003350ED" w:rsidRPr="00DC30DB" w:rsidRDefault="003350ED" w:rsidP="00211A6C">
      <w:pPr>
        <w:spacing w:line="240" w:lineRule="auto"/>
        <w:rPr>
          <w:rFonts w:ascii="Times New Roman" w:hAnsi="Times New Roman" w:cs="Times New Roman"/>
          <w:szCs w:val="24"/>
        </w:rPr>
      </w:pPr>
      <w:r w:rsidRPr="00DC30DB">
        <w:rPr>
          <w:rFonts w:ascii="Times New Roman" w:hAnsi="Times New Roman" w:cs="Times New Roman"/>
          <w:szCs w:val="24"/>
        </w:rPr>
        <w:br w:type="page"/>
      </w:r>
    </w:p>
    <w:p w:rsidR="001F64F9" w:rsidRPr="008E3F9C" w:rsidRDefault="003350ED" w:rsidP="006441F6">
      <w:pPr>
        <w:spacing w:line="240" w:lineRule="auto"/>
        <w:jc w:val="center"/>
        <w:rPr>
          <w:rFonts w:ascii="Times New Roman" w:hAnsi="Times New Roman" w:cs="Times New Roman"/>
          <w:b/>
          <w:sz w:val="26"/>
          <w:szCs w:val="26"/>
        </w:rPr>
      </w:pPr>
      <w:r w:rsidRPr="008E3F9C">
        <w:rPr>
          <w:rFonts w:ascii="Times New Roman" w:hAnsi="Times New Roman" w:cs="Times New Roman"/>
          <w:b/>
          <w:sz w:val="26"/>
          <w:szCs w:val="26"/>
        </w:rPr>
        <w:lastRenderedPageBreak/>
        <w:t>ΣΥΧΝΕΣ ΕΡΩΤΗΣΕΙΣ</w:t>
      </w:r>
    </w:p>
    <w:p w:rsidR="003350ED" w:rsidRPr="00DC30DB" w:rsidRDefault="008E3F9C" w:rsidP="006441F6">
      <w:pPr>
        <w:spacing w:line="240" w:lineRule="auto"/>
        <w:jc w:val="center"/>
        <w:rPr>
          <w:rFonts w:ascii="Times New Roman" w:hAnsi="Times New Roman" w:cs="Times New Roman"/>
          <w:b/>
          <w:szCs w:val="24"/>
        </w:rPr>
      </w:pPr>
      <w:r>
        <w:rPr>
          <w:rFonts w:ascii="Times New Roman" w:hAnsi="Times New Roman" w:cs="Times New Roman"/>
          <w:b/>
          <w:szCs w:val="24"/>
        </w:rPr>
        <w:t xml:space="preserve">Α. </w:t>
      </w:r>
      <w:r w:rsidR="004B3491">
        <w:rPr>
          <w:rFonts w:ascii="Times New Roman" w:hAnsi="Times New Roman" w:cs="Times New Roman"/>
          <w:b/>
          <w:szCs w:val="24"/>
        </w:rPr>
        <w:t>ΕΙΣΑΓΩΓΗ</w:t>
      </w:r>
      <w:r w:rsidR="007754DE">
        <w:rPr>
          <w:rFonts w:ascii="Times New Roman" w:hAnsi="Times New Roman" w:cs="Times New Roman"/>
          <w:b/>
          <w:szCs w:val="24"/>
        </w:rPr>
        <w:t xml:space="preserve"> – ΙΣΧΥΣ ΤΟΥ ΚΩΔΙΚΑ</w:t>
      </w:r>
    </w:p>
    <w:p w:rsidR="003350ED" w:rsidRPr="00DC30DB" w:rsidRDefault="003350ED" w:rsidP="006441F6">
      <w:p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1. </w:t>
      </w:r>
      <w:r w:rsidR="00FA1E8E" w:rsidRPr="00DC30DB">
        <w:rPr>
          <w:rFonts w:ascii="Times New Roman" w:hAnsi="Times New Roman" w:cs="Times New Roman"/>
          <w:b/>
          <w:i/>
          <w:szCs w:val="24"/>
        </w:rPr>
        <w:t>Ερώτηση</w:t>
      </w:r>
      <w:r w:rsidRPr="00DC30DB">
        <w:rPr>
          <w:rFonts w:ascii="Times New Roman" w:hAnsi="Times New Roman" w:cs="Times New Roman"/>
          <w:b/>
          <w:i/>
          <w:szCs w:val="24"/>
        </w:rPr>
        <w:t>:</w:t>
      </w:r>
      <w:r w:rsidRPr="00DC30DB">
        <w:rPr>
          <w:rFonts w:ascii="Times New Roman" w:hAnsi="Times New Roman" w:cs="Times New Roman"/>
          <w:szCs w:val="24"/>
        </w:rPr>
        <w:t xml:space="preserve"> </w:t>
      </w:r>
      <w:r w:rsidRPr="00DC30DB">
        <w:rPr>
          <w:rFonts w:ascii="Times New Roman" w:hAnsi="Times New Roman" w:cs="Times New Roman"/>
          <w:b/>
          <w:szCs w:val="24"/>
        </w:rPr>
        <w:t>Ποιες προσπάθειες έχ</w:t>
      </w:r>
      <w:r w:rsidR="00100B64" w:rsidRPr="00DC30DB">
        <w:rPr>
          <w:rFonts w:ascii="Times New Roman" w:hAnsi="Times New Roman" w:cs="Times New Roman"/>
          <w:b/>
          <w:szCs w:val="24"/>
        </w:rPr>
        <w:t>ουν γίνει ώστε να διασφαλίζεται</w:t>
      </w:r>
      <w:r w:rsidR="00631591" w:rsidRPr="00DC30DB">
        <w:rPr>
          <w:rFonts w:ascii="Times New Roman" w:hAnsi="Times New Roman" w:cs="Times New Roman"/>
          <w:b/>
          <w:szCs w:val="24"/>
        </w:rPr>
        <w:t xml:space="preserve"> </w:t>
      </w:r>
      <w:r w:rsidR="00DA175D" w:rsidRPr="00DC30DB">
        <w:rPr>
          <w:rFonts w:ascii="Times New Roman" w:hAnsi="Times New Roman" w:cs="Times New Roman"/>
          <w:b/>
          <w:szCs w:val="24"/>
        </w:rPr>
        <w:t xml:space="preserve">ότι επιτυγχάνεται </w:t>
      </w:r>
      <w:r w:rsidR="00631591" w:rsidRPr="00DC30DB">
        <w:rPr>
          <w:rFonts w:ascii="Times New Roman" w:hAnsi="Times New Roman" w:cs="Times New Roman"/>
          <w:b/>
          <w:szCs w:val="24"/>
        </w:rPr>
        <w:t xml:space="preserve">διαφάνεια </w:t>
      </w:r>
      <w:r w:rsidRPr="00DC30DB">
        <w:rPr>
          <w:rFonts w:ascii="Times New Roman" w:hAnsi="Times New Roman" w:cs="Times New Roman"/>
          <w:b/>
          <w:szCs w:val="24"/>
        </w:rPr>
        <w:t>χωρίς να θυσιάζ</w:t>
      </w:r>
      <w:r w:rsidR="00DA175D" w:rsidRPr="00DC30DB">
        <w:rPr>
          <w:rFonts w:ascii="Times New Roman" w:hAnsi="Times New Roman" w:cs="Times New Roman"/>
          <w:b/>
          <w:szCs w:val="24"/>
        </w:rPr>
        <w:t>ονται</w:t>
      </w:r>
      <w:r w:rsidRPr="00DC30DB">
        <w:rPr>
          <w:rFonts w:ascii="Times New Roman" w:hAnsi="Times New Roman" w:cs="Times New Roman"/>
          <w:b/>
          <w:szCs w:val="24"/>
        </w:rPr>
        <w:t xml:space="preserve"> τα </w:t>
      </w:r>
      <w:r w:rsidR="00DA175D" w:rsidRPr="00DC30DB">
        <w:rPr>
          <w:rFonts w:ascii="Times New Roman" w:hAnsi="Times New Roman" w:cs="Times New Roman"/>
          <w:b/>
          <w:szCs w:val="24"/>
        </w:rPr>
        <w:t>έννομα</w:t>
      </w:r>
      <w:r w:rsidRPr="00DC30DB">
        <w:rPr>
          <w:rFonts w:ascii="Times New Roman" w:hAnsi="Times New Roman" w:cs="Times New Roman"/>
          <w:b/>
          <w:szCs w:val="24"/>
        </w:rPr>
        <w:t xml:space="preserve"> συμφέροντα προστασίας </w:t>
      </w:r>
      <w:r w:rsidR="008E3F9C">
        <w:rPr>
          <w:rFonts w:ascii="Times New Roman" w:hAnsi="Times New Roman" w:cs="Times New Roman"/>
          <w:b/>
          <w:szCs w:val="24"/>
        </w:rPr>
        <w:t>και τα δεδομένα προσωπικού χαρακτήρα</w:t>
      </w:r>
      <w:r w:rsidRPr="00DC30DB">
        <w:rPr>
          <w:rFonts w:ascii="Times New Roman" w:hAnsi="Times New Roman" w:cs="Times New Roman"/>
          <w:b/>
          <w:szCs w:val="24"/>
        </w:rPr>
        <w:t xml:space="preserve"> των </w:t>
      </w:r>
      <w:r w:rsidR="00DA4962" w:rsidRPr="00DC30DB">
        <w:rPr>
          <w:rFonts w:ascii="Times New Roman" w:hAnsi="Times New Roman" w:cs="Times New Roman"/>
          <w:b/>
          <w:szCs w:val="24"/>
        </w:rPr>
        <w:t>Επαγγελματιών Υγείας</w:t>
      </w:r>
      <w:r w:rsidRPr="00DC30DB">
        <w:rPr>
          <w:rFonts w:ascii="Times New Roman" w:hAnsi="Times New Roman" w:cs="Times New Roman"/>
          <w:b/>
          <w:szCs w:val="24"/>
        </w:rPr>
        <w:t>;</w:t>
      </w:r>
    </w:p>
    <w:p w:rsidR="003350ED" w:rsidRPr="00DC30DB" w:rsidRDefault="00FA1E8E" w:rsidP="006441F6">
      <w:pPr>
        <w:spacing w:line="240" w:lineRule="auto"/>
        <w:jc w:val="both"/>
        <w:rPr>
          <w:rFonts w:ascii="Times New Roman" w:hAnsi="Times New Roman" w:cs="Times New Roman"/>
          <w:szCs w:val="24"/>
        </w:rPr>
      </w:pPr>
      <w:r w:rsidRPr="00DC30DB">
        <w:rPr>
          <w:rFonts w:ascii="Times New Roman" w:hAnsi="Times New Roman" w:cs="Times New Roman"/>
          <w:i/>
          <w:szCs w:val="24"/>
        </w:rPr>
        <w:t>Απάντηση</w:t>
      </w:r>
      <w:r w:rsidR="0038737A" w:rsidRPr="00DC30DB">
        <w:rPr>
          <w:rFonts w:ascii="Times New Roman" w:hAnsi="Times New Roman" w:cs="Times New Roman"/>
          <w:szCs w:val="24"/>
        </w:rPr>
        <w:t xml:space="preserve">: Κατά την ενσωμάτωση </w:t>
      </w:r>
      <w:r w:rsidR="003350ED" w:rsidRPr="00DC30DB">
        <w:rPr>
          <w:rFonts w:ascii="Times New Roman" w:hAnsi="Times New Roman" w:cs="Times New Roman"/>
          <w:szCs w:val="24"/>
        </w:rPr>
        <w:t>τ</w:t>
      </w:r>
      <w:r w:rsidR="00631591" w:rsidRPr="00DC30DB">
        <w:rPr>
          <w:rFonts w:ascii="Times New Roman" w:hAnsi="Times New Roman" w:cs="Times New Roman"/>
          <w:szCs w:val="24"/>
        </w:rPr>
        <w:t xml:space="preserve">ου Κώδικα </w:t>
      </w:r>
      <w:r w:rsidR="008E3F9C">
        <w:rPr>
          <w:rFonts w:ascii="Times New Roman" w:hAnsi="Times New Roman" w:cs="Times New Roman"/>
          <w:szCs w:val="24"/>
        </w:rPr>
        <w:t>Δημοσιοποίησης</w:t>
      </w:r>
      <w:r w:rsidR="008E3F9C" w:rsidRPr="00DC30DB">
        <w:rPr>
          <w:rFonts w:ascii="Times New Roman" w:hAnsi="Times New Roman" w:cs="Times New Roman"/>
          <w:szCs w:val="24"/>
        </w:rPr>
        <w:t xml:space="preserve"> </w:t>
      </w:r>
      <w:r w:rsidR="0038737A" w:rsidRPr="00DC30DB">
        <w:rPr>
          <w:rFonts w:ascii="Times New Roman" w:hAnsi="Times New Roman" w:cs="Times New Roman"/>
          <w:szCs w:val="24"/>
        </w:rPr>
        <w:t>του ΣΦΕΕ</w:t>
      </w:r>
      <w:r w:rsidR="00631591" w:rsidRPr="00DC30DB">
        <w:rPr>
          <w:rFonts w:ascii="Times New Roman" w:hAnsi="Times New Roman" w:cs="Times New Roman"/>
          <w:szCs w:val="24"/>
        </w:rPr>
        <w:t xml:space="preserve"> για τους </w:t>
      </w:r>
      <w:r w:rsidR="0038737A" w:rsidRPr="00DC30DB">
        <w:rPr>
          <w:rFonts w:ascii="Times New Roman" w:hAnsi="Times New Roman" w:cs="Times New Roman"/>
          <w:szCs w:val="24"/>
        </w:rPr>
        <w:t>Επαγγελματίες Υγείας ή Επιστημονικούς Υγειονομικούς Φορείς</w:t>
      </w:r>
      <w:r w:rsidR="003350ED" w:rsidRPr="00DC30DB">
        <w:rPr>
          <w:rFonts w:ascii="Times New Roman" w:hAnsi="Times New Roman" w:cs="Times New Roman"/>
          <w:szCs w:val="24"/>
        </w:rPr>
        <w:t xml:space="preserve">, </w:t>
      </w:r>
      <w:r w:rsidR="007754DE">
        <w:rPr>
          <w:rFonts w:ascii="Times New Roman" w:hAnsi="Times New Roman" w:cs="Times New Roman"/>
          <w:szCs w:val="24"/>
        </w:rPr>
        <w:t>η νομική υπηρεσία του</w:t>
      </w:r>
      <w:r w:rsidR="007754DE" w:rsidRPr="00DC30DB">
        <w:rPr>
          <w:rFonts w:ascii="Times New Roman" w:hAnsi="Times New Roman" w:cs="Times New Roman"/>
          <w:szCs w:val="24"/>
        </w:rPr>
        <w:t xml:space="preserve"> </w:t>
      </w:r>
      <w:r w:rsidR="0038737A" w:rsidRPr="00DC30DB">
        <w:rPr>
          <w:rFonts w:ascii="Times New Roman" w:hAnsi="Times New Roman" w:cs="Times New Roman"/>
          <w:szCs w:val="24"/>
        </w:rPr>
        <w:t xml:space="preserve">ΣΦΕΕ </w:t>
      </w:r>
      <w:r w:rsidR="00BC01E1">
        <w:rPr>
          <w:rFonts w:ascii="Times New Roman" w:hAnsi="Times New Roman" w:cs="Times New Roman"/>
          <w:szCs w:val="24"/>
        </w:rPr>
        <w:t>έλαβε υπόψη τ</w:t>
      </w:r>
      <w:r w:rsidR="00E321AB">
        <w:rPr>
          <w:rFonts w:ascii="Times New Roman" w:hAnsi="Times New Roman" w:cs="Times New Roman"/>
          <w:szCs w:val="24"/>
        </w:rPr>
        <w:t>ης</w:t>
      </w:r>
      <w:r w:rsidR="00BC01E1">
        <w:rPr>
          <w:rFonts w:ascii="Times New Roman" w:hAnsi="Times New Roman" w:cs="Times New Roman"/>
          <w:szCs w:val="24"/>
        </w:rPr>
        <w:t xml:space="preserve"> όλους</w:t>
      </w:r>
      <w:r w:rsidR="003350ED" w:rsidRPr="00DC30DB">
        <w:rPr>
          <w:rFonts w:ascii="Times New Roman" w:hAnsi="Times New Roman" w:cs="Times New Roman"/>
          <w:szCs w:val="24"/>
        </w:rPr>
        <w:t xml:space="preserve"> τους ισχύοντες νόμους και κανονισμούς </w:t>
      </w:r>
      <w:r w:rsidR="00BC01E1">
        <w:rPr>
          <w:rFonts w:ascii="Times New Roman" w:hAnsi="Times New Roman" w:cs="Times New Roman"/>
          <w:szCs w:val="24"/>
        </w:rPr>
        <w:t xml:space="preserve">και έλαβε θετική </w:t>
      </w:r>
      <w:r w:rsidR="008E3F9C">
        <w:rPr>
          <w:rFonts w:ascii="Times New Roman" w:hAnsi="Times New Roman" w:cs="Times New Roman"/>
          <w:szCs w:val="24"/>
        </w:rPr>
        <w:t xml:space="preserve">ανταπόκριση </w:t>
      </w:r>
      <w:r w:rsidR="00BC01E1">
        <w:rPr>
          <w:rFonts w:ascii="Times New Roman" w:hAnsi="Times New Roman" w:cs="Times New Roman"/>
          <w:szCs w:val="24"/>
        </w:rPr>
        <w:t>από την Αρχή Προστασίας Δεδομένων Προσωπικού Χαρακτήρα</w:t>
      </w:r>
      <w:r w:rsidR="003350ED" w:rsidRPr="00DC30DB">
        <w:rPr>
          <w:rFonts w:ascii="Times New Roman" w:hAnsi="Times New Roman" w:cs="Times New Roman"/>
          <w:szCs w:val="24"/>
        </w:rPr>
        <w:t>.</w:t>
      </w:r>
    </w:p>
    <w:p w:rsidR="003350ED" w:rsidRPr="00DC30DB" w:rsidRDefault="0038737A" w:rsidP="006441F6">
      <w:p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Στο </w:t>
      </w:r>
      <w:r w:rsidR="00BC01E1">
        <w:rPr>
          <w:rFonts w:ascii="Times New Roman" w:hAnsi="Times New Roman" w:cs="Times New Roman"/>
          <w:szCs w:val="24"/>
        </w:rPr>
        <w:t xml:space="preserve">αμέσως </w:t>
      </w:r>
      <w:r w:rsidRPr="00DC30DB">
        <w:rPr>
          <w:rFonts w:ascii="Times New Roman" w:hAnsi="Times New Roman" w:cs="Times New Roman"/>
          <w:szCs w:val="24"/>
        </w:rPr>
        <w:t>επόμενο χρονικό διάστημα ο ΣΦΕΕ  θα</w:t>
      </w:r>
      <w:r w:rsidR="00DA175D" w:rsidRPr="00DC30DB">
        <w:rPr>
          <w:rFonts w:ascii="Times New Roman" w:hAnsi="Times New Roman" w:cs="Times New Roman"/>
          <w:szCs w:val="24"/>
        </w:rPr>
        <w:t xml:space="preserve"> </w:t>
      </w:r>
      <w:r w:rsidRPr="00DC30DB">
        <w:rPr>
          <w:rFonts w:ascii="Times New Roman" w:hAnsi="Times New Roman" w:cs="Times New Roman"/>
          <w:szCs w:val="24"/>
        </w:rPr>
        <w:t xml:space="preserve">ενημερώσει και θα </w:t>
      </w:r>
      <w:r w:rsidR="00DA175D" w:rsidRPr="00DC30DB">
        <w:rPr>
          <w:rFonts w:ascii="Times New Roman" w:hAnsi="Times New Roman" w:cs="Times New Roman"/>
          <w:szCs w:val="24"/>
        </w:rPr>
        <w:t>αναπτύξει διάλογο</w:t>
      </w:r>
      <w:r w:rsidR="003350ED" w:rsidRPr="00DC30DB">
        <w:rPr>
          <w:rFonts w:ascii="Times New Roman" w:hAnsi="Times New Roman" w:cs="Times New Roman"/>
          <w:szCs w:val="24"/>
        </w:rPr>
        <w:t xml:space="preserve"> με επιστημονικ</w:t>
      </w:r>
      <w:r w:rsidR="00DA175D" w:rsidRPr="00DC30DB">
        <w:rPr>
          <w:rFonts w:ascii="Times New Roman" w:hAnsi="Times New Roman" w:cs="Times New Roman"/>
          <w:szCs w:val="24"/>
        </w:rPr>
        <w:t>ούς</w:t>
      </w:r>
      <w:r w:rsidR="003350ED" w:rsidRPr="00DC30DB">
        <w:rPr>
          <w:rFonts w:ascii="Times New Roman" w:hAnsi="Times New Roman" w:cs="Times New Roman"/>
          <w:szCs w:val="24"/>
        </w:rPr>
        <w:t xml:space="preserve"> και ιατρικ</w:t>
      </w:r>
      <w:r w:rsidR="00DA175D" w:rsidRPr="00DC30DB">
        <w:rPr>
          <w:rFonts w:ascii="Times New Roman" w:hAnsi="Times New Roman" w:cs="Times New Roman"/>
          <w:szCs w:val="24"/>
        </w:rPr>
        <w:t>ούς</w:t>
      </w:r>
      <w:r w:rsidR="003350ED" w:rsidRPr="00DC30DB">
        <w:rPr>
          <w:rFonts w:ascii="Times New Roman" w:hAnsi="Times New Roman" w:cs="Times New Roman"/>
          <w:szCs w:val="24"/>
        </w:rPr>
        <w:t xml:space="preserve"> </w:t>
      </w:r>
      <w:r w:rsidR="00631591" w:rsidRPr="00DC30DB">
        <w:rPr>
          <w:rFonts w:ascii="Times New Roman" w:hAnsi="Times New Roman" w:cs="Times New Roman"/>
          <w:szCs w:val="24"/>
        </w:rPr>
        <w:t>συλλόγους</w:t>
      </w:r>
      <w:r w:rsidRPr="00DC30DB">
        <w:rPr>
          <w:rFonts w:ascii="Times New Roman" w:hAnsi="Times New Roman" w:cs="Times New Roman"/>
          <w:szCs w:val="24"/>
        </w:rPr>
        <w:t xml:space="preserve"> σε εθνικό επίπεδο</w:t>
      </w:r>
      <w:r w:rsidR="003350ED" w:rsidRPr="00DC30DB">
        <w:rPr>
          <w:rFonts w:ascii="Times New Roman" w:hAnsi="Times New Roman" w:cs="Times New Roman"/>
          <w:szCs w:val="24"/>
        </w:rPr>
        <w:t xml:space="preserve">, με στόχο να </w:t>
      </w:r>
      <w:r w:rsidR="006441F6" w:rsidRPr="00DC30DB">
        <w:rPr>
          <w:rFonts w:ascii="Times New Roman" w:hAnsi="Times New Roman" w:cs="Times New Roman"/>
          <w:szCs w:val="24"/>
        </w:rPr>
        <w:t>δια</w:t>
      </w:r>
      <w:r w:rsidR="003350ED" w:rsidRPr="00DC30DB">
        <w:rPr>
          <w:rFonts w:ascii="Times New Roman" w:hAnsi="Times New Roman" w:cs="Times New Roman"/>
          <w:szCs w:val="24"/>
        </w:rPr>
        <w:t xml:space="preserve">σφαλίσει </w:t>
      </w:r>
      <w:r w:rsidR="00DA175D" w:rsidRPr="00DC30DB">
        <w:rPr>
          <w:rFonts w:ascii="Times New Roman" w:hAnsi="Times New Roman" w:cs="Times New Roman"/>
          <w:szCs w:val="24"/>
        </w:rPr>
        <w:t xml:space="preserve">ότι τα </w:t>
      </w:r>
      <w:r w:rsidRPr="00DC30DB">
        <w:rPr>
          <w:rFonts w:ascii="Times New Roman" w:hAnsi="Times New Roman" w:cs="Times New Roman"/>
          <w:szCs w:val="24"/>
        </w:rPr>
        <w:t xml:space="preserve">όσα προβλέπονται από τον </w:t>
      </w:r>
      <w:r w:rsidRPr="00DC30DB">
        <w:rPr>
          <w:rFonts w:ascii="Times New Roman" w:hAnsi="Times New Roman" w:cs="Times New Roman"/>
          <w:b/>
        </w:rPr>
        <w:t xml:space="preserve">Κώδικα Δημοσιοποίησης </w:t>
      </w:r>
      <w:r w:rsidR="00DA175D" w:rsidRPr="00DC30DB">
        <w:rPr>
          <w:rFonts w:ascii="Times New Roman" w:hAnsi="Times New Roman" w:cs="Times New Roman"/>
          <w:szCs w:val="24"/>
        </w:rPr>
        <w:t>γίνονται πλήρως κατανοητά</w:t>
      </w:r>
      <w:r w:rsidR="003350ED" w:rsidRPr="00DC30DB">
        <w:rPr>
          <w:rFonts w:ascii="Times New Roman" w:hAnsi="Times New Roman" w:cs="Times New Roman"/>
          <w:szCs w:val="24"/>
        </w:rPr>
        <w:t>.</w:t>
      </w:r>
    </w:p>
    <w:p w:rsidR="00481A2A" w:rsidRPr="00DC30DB" w:rsidRDefault="00481A2A" w:rsidP="007F7B3E">
      <w:pPr>
        <w:spacing w:line="240" w:lineRule="auto"/>
        <w:jc w:val="both"/>
        <w:rPr>
          <w:rFonts w:ascii="Times New Roman" w:hAnsi="Times New Roman" w:cs="Times New Roman"/>
          <w:b/>
          <w:bCs/>
          <w:color w:val="000000"/>
          <w:szCs w:val="24"/>
        </w:rPr>
      </w:pPr>
    </w:p>
    <w:p w:rsidR="003350ED" w:rsidRPr="00DC30DB" w:rsidRDefault="007754DE" w:rsidP="007F7B3E">
      <w:pPr>
        <w:spacing w:line="240" w:lineRule="auto"/>
        <w:jc w:val="both"/>
        <w:rPr>
          <w:rFonts w:ascii="Times New Roman" w:hAnsi="Times New Roman" w:cs="Times New Roman"/>
          <w:b/>
          <w:bCs/>
          <w:color w:val="000000"/>
          <w:szCs w:val="24"/>
        </w:rPr>
      </w:pPr>
      <w:r>
        <w:rPr>
          <w:rFonts w:ascii="Times New Roman" w:hAnsi="Times New Roman" w:cs="Times New Roman"/>
          <w:b/>
          <w:bCs/>
          <w:color w:val="000000"/>
          <w:szCs w:val="24"/>
        </w:rPr>
        <w:t>2</w:t>
      </w:r>
      <w:r w:rsidR="003350ED" w:rsidRPr="00DC30DB">
        <w:rPr>
          <w:rFonts w:ascii="Times New Roman" w:hAnsi="Times New Roman" w:cs="Times New Roman"/>
          <w:b/>
          <w:bCs/>
          <w:color w:val="000000"/>
          <w:szCs w:val="24"/>
        </w:rPr>
        <w:t>.</w:t>
      </w:r>
      <w:r w:rsidR="003350ED" w:rsidRPr="00DC30DB">
        <w:rPr>
          <w:rFonts w:ascii="Times New Roman" w:hAnsi="Times New Roman" w:cs="Times New Roman"/>
          <w:bCs/>
          <w:color w:val="000000"/>
          <w:szCs w:val="24"/>
        </w:rPr>
        <w:t xml:space="preserve"> </w:t>
      </w:r>
      <w:r w:rsidR="00FA1E8E" w:rsidRPr="00DC30DB">
        <w:rPr>
          <w:rFonts w:ascii="Times New Roman" w:hAnsi="Times New Roman" w:cs="Times New Roman"/>
          <w:b/>
          <w:bCs/>
          <w:i/>
          <w:color w:val="000000"/>
          <w:szCs w:val="24"/>
        </w:rPr>
        <w:t>Ερώτηση</w:t>
      </w:r>
      <w:r w:rsidR="003350ED" w:rsidRPr="00DC30DB">
        <w:rPr>
          <w:rFonts w:ascii="Times New Roman" w:hAnsi="Times New Roman" w:cs="Times New Roman"/>
          <w:b/>
          <w:bCs/>
          <w:i/>
          <w:color w:val="000000"/>
          <w:szCs w:val="24"/>
        </w:rPr>
        <w:t>:</w:t>
      </w:r>
      <w:r w:rsidR="003350ED" w:rsidRPr="00DC30DB">
        <w:rPr>
          <w:rFonts w:ascii="Times New Roman" w:hAnsi="Times New Roman" w:cs="Times New Roman"/>
          <w:bCs/>
          <w:color w:val="000000"/>
          <w:szCs w:val="24"/>
        </w:rPr>
        <w:t xml:space="preserve"> </w:t>
      </w:r>
      <w:r w:rsidR="00481A2A" w:rsidRPr="00DC30DB">
        <w:rPr>
          <w:rFonts w:ascii="Times New Roman" w:hAnsi="Times New Roman" w:cs="Times New Roman"/>
          <w:b/>
          <w:bCs/>
          <w:color w:val="000000"/>
          <w:szCs w:val="24"/>
        </w:rPr>
        <w:t>Από τη στιγμή που ο ΣΦΕΕ</w:t>
      </w:r>
      <w:r w:rsidR="00481A2A" w:rsidRPr="00DC30DB">
        <w:rPr>
          <w:rFonts w:ascii="Times New Roman" w:hAnsi="Times New Roman" w:cs="Times New Roman"/>
          <w:szCs w:val="24"/>
        </w:rPr>
        <w:t xml:space="preserve"> </w:t>
      </w:r>
      <w:r w:rsidR="00481A2A" w:rsidRPr="00DC30DB">
        <w:rPr>
          <w:rFonts w:ascii="Times New Roman" w:hAnsi="Times New Roman" w:cs="Times New Roman"/>
          <w:b/>
          <w:bCs/>
          <w:color w:val="000000"/>
          <w:szCs w:val="24"/>
        </w:rPr>
        <w:t>έχει</w:t>
      </w:r>
      <w:r w:rsidR="003350ED" w:rsidRPr="00DC30DB">
        <w:rPr>
          <w:rFonts w:ascii="Times New Roman" w:hAnsi="Times New Roman" w:cs="Times New Roman"/>
          <w:b/>
          <w:bCs/>
          <w:color w:val="000000"/>
          <w:szCs w:val="24"/>
        </w:rPr>
        <w:t xml:space="preserve"> </w:t>
      </w:r>
      <w:r w:rsidR="00D266B2" w:rsidRPr="00DC30DB">
        <w:rPr>
          <w:rFonts w:ascii="Times New Roman" w:hAnsi="Times New Roman" w:cs="Times New Roman"/>
          <w:b/>
          <w:bCs/>
          <w:color w:val="000000"/>
          <w:szCs w:val="24"/>
        </w:rPr>
        <w:t xml:space="preserve">ενσωματώσει </w:t>
      </w:r>
      <w:r w:rsidR="00481A2A" w:rsidRPr="00DC30DB">
        <w:rPr>
          <w:rFonts w:ascii="Times New Roman" w:hAnsi="Times New Roman" w:cs="Times New Roman"/>
          <w:b/>
          <w:bCs/>
          <w:color w:val="000000"/>
          <w:szCs w:val="24"/>
        </w:rPr>
        <w:t xml:space="preserve">τον Κώδικα Δημοσιοποίησης στον </w:t>
      </w:r>
      <w:r w:rsidR="00D6368A" w:rsidRPr="00DC30DB">
        <w:rPr>
          <w:rFonts w:ascii="Times New Roman" w:hAnsi="Times New Roman" w:cs="Times New Roman"/>
          <w:b/>
          <w:bCs/>
          <w:color w:val="000000"/>
          <w:szCs w:val="24"/>
        </w:rPr>
        <w:t>Κ</w:t>
      </w:r>
      <w:r w:rsidR="003350ED" w:rsidRPr="00DC30DB">
        <w:rPr>
          <w:rFonts w:ascii="Times New Roman" w:hAnsi="Times New Roman" w:cs="Times New Roman"/>
          <w:b/>
          <w:bCs/>
          <w:color w:val="000000"/>
          <w:szCs w:val="24"/>
        </w:rPr>
        <w:t>ώδικα</w:t>
      </w:r>
      <w:r w:rsidR="00481A2A" w:rsidRPr="00DC30DB">
        <w:rPr>
          <w:rFonts w:ascii="Times New Roman" w:hAnsi="Times New Roman" w:cs="Times New Roman"/>
          <w:b/>
          <w:bCs/>
          <w:color w:val="000000"/>
          <w:szCs w:val="24"/>
        </w:rPr>
        <w:t xml:space="preserve"> Δεοντολογίας του</w:t>
      </w:r>
      <w:r w:rsidR="003350ED" w:rsidRPr="00DC30DB">
        <w:rPr>
          <w:rFonts w:ascii="Times New Roman" w:hAnsi="Times New Roman" w:cs="Times New Roman"/>
          <w:b/>
          <w:bCs/>
          <w:color w:val="000000"/>
          <w:szCs w:val="24"/>
        </w:rPr>
        <w:t xml:space="preserve">, θα πρέπει </w:t>
      </w:r>
      <w:r w:rsidR="00D6368A" w:rsidRPr="00DC30DB">
        <w:rPr>
          <w:rFonts w:ascii="Times New Roman" w:hAnsi="Times New Roman" w:cs="Times New Roman"/>
          <w:b/>
          <w:bCs/>
          <w:color w:val="000000"/>
          <w:szCs w:val="24"/>
        </w:rPr>
        <w:t xml:space="preserve">οι </w:t>
      </w:r>
      <w:r w:rsidR="007F7B3E" w:rsidRPr="00DC30DB">
        <w:rPr>
          <w:rFonts w:ascii="Times New Roman" w:hAnsi="Times New Roman" w:cs="Times New Roman"/>
          <w:b/>
          <w:bCs/>
          <w:color w:val="000000"/>
          <w:szCs w:val="24"/>
        </w:rPr>
        <w:t>Εταιρίες-Μέλη</w:t>
      </w:r>
      <w:r w:rsidR="00D6368A" w:rsidRPr="00DC30DB">
        <w:rPr>
          <w:rFonts w:ascii="Times New Roman" w:hAnsi="Times New Roman" w:cs="Times New Roman"/>
          <w:b/>
          <w:bCs/>
          <w:color w:val="000000"/>
          <w:szCs w:val="24"/>
        </w:rPr>
        <w:t xml:space="preserve"> </w:t>
      </w:r>
      <w:r w:rsidR="003350ED" w:rsidRPr="00DC30DB">
        <w:rPr>
          <w:rFonts w:ascii="Times New Roman" w:hAnsi="Times New Roman" w:cs="Times New Roman"/>
          <w:b/>
          <w:bCs/>
          <w:color w:val="000000"/>
          <w:szCs w:val="24"/>
        </w:rPr>
        <w:t>να ακολουθούν τ</w:t>
      </w:r>
      <w:r w:rsidR="00D6368A" w:rsidRPr="00DC30DB">
        <w:rPr>
          <w:rFonts w:ascii="Times New Roman" w:hAnsi="Times New Roman" w:cs="Times New Roman"/>
          <w:b/>
          <w:bCs/>
          <w:color w:val="000000"/>
          <w:szCs w:val="24"/>
        </w:rPr>
        <w:t>ο</w:t>
      </w:r>
      <w:r w:rsidR="003350ED" w:rsidRPr="00DC30DB">
        <w:rPr>
          <w:rFonts w:ascii="Times New Roman" w:hAnsi="Times New Roman" w:cs="Times New Roman"/>
          <w:b/>
          <w:bCs/>
          <w:color w:val="000000"/>
          <w:szCs w:val="24"/>
        </w:rPr>
        <w:t xml:space="preserve">ν </w:t>
      </w:r>
      <w:r w:rsidR="00481A2A" w:rsidRPr="00DC30DB">
        <w:rPr>
          <w:rFonts w:ascii="Times New Roman" w:hAnsi="Times New Roman" w:cs="Times New Roman"/>
          <w:b/>
          <w:bCs/>
          <w:color w:val="000000"/>
          <w:szCs w:val="24"/>
        </w:rPr>
        <w:t xml:space="preserve">Κώδικα Δημοσιοποίησης </w:t>
      </w:r>
      <w:r w:rsidR="003350ED" w:rsidRPr="00DC30DB">
        <w:rPr>
          <w:rFonts w:ascii="Times New Roman" w:hAnsi="Times New Roman" w:cs="Times New Roman"/>
          <w:b/>
          <w:bCs/>
          <w:color w:val="000000"/>
          <w:szCs w:val="24"/>
        </w:rPr>
        <w:t xml:space="preserve">σε κάθε χώρα στην οποία λειτουργούν, ακόμη και </w:t>
      </w:r>
      <w:r w:rsidR="00B0456F">
        <w:rPr>
          <w:rFonts w:ascii="Times New Roman" w:hAnsi="Times New Roman" w:cs="Times New Roman"/>
          <w:b/>
          <w:bCs/>
          <w:color w:val="000000"/>
          <w:szCs w:val="24"/>
        </w:rPr>
        <w:t xml:space="preserve">αν </w:t>
      </w:r>
      <w:r w:rsidR="00481A2A" w:rsidRPr="00DC30DB">
        <w:rPr>
          <w:rFonts w:ascii="Times New Roman" w:hAnsi="Times New Roman" w:cs="Times New Roman"/>
          <w:b/>
          <w:bCs/>
          <w:color w:val="000000"/>
          <w:szCs w:val="24"/>
        </w:rPr>
        <w:t xml:space="preserve">κάποια άλλη χώρα </w:t>
      </w:r>
      <w:r w:rsidR="00B0456F">
        <w:rPr>
          <w:rFonts w:ascii="Times New Roman" w:hAnsi="Times New Roman" w:cs="Times New Roman"/>
          <w:b/>
          <w:bCs/>
          <w:color w:val="000000"/>
          <w:szCs w:val="24"/>
        </w:rPr>
        <w:t>στην οποία δραστηριοποιούνται</w:t>
      </w:r>
      <w:r w:rsidR="00B0456F" w:rsidRPr="00DC30DB">
        <w:rPr>
          <w:rFonts w:ascii="Times New Roman" w:hAnsi="Times New Roman" w:cs="Times New Roman"/>
          <w:b/>
          <w:bCs/>
          <w:color w:val="000000"/>
          <w:szCs w:val="24"/>
        </w:rPr>
        <w:t xml:space="preserve"> </w:t>
      </w:r>
      <w:r w:rsidR="003350ED" w:rsidRPr="00DC30DB">
        <w:rPr>
          <w:rFonts w:ascii="Times New Roman" w:hAnsi="Times New Roman" w:cs="Times New Roman"/>
          <w:b/>
          <w:bCs/>
          <w:color w:val="000000"/>
          <w:szCs w:val="24"/>
        </w:rPr>
        <w:t xml:space="preserve">δεν </w:t>
      </w:r>
      <w:r w:rsidR="00B0456F">
        <w:rPr>
          <w:rFonts w:ascii="Times New Roman" w:hAnsi="Times New Roman" w:cs="Times New Roman"/>
          <w:b/>
          <w:bCs/>
          <w:color w:val="000000"/>
          <w:szCs w:val="24"/>
        </w:rPr>
        <w:t xml:space="preserve">τον </w:t>
      </w:r>
      <w:r w:rsidR="003350ED" w:rsidRPr="00DC30DB">
        <w:rPr>
          <w:rFonts w:ascii="Times New Roman" w:hAnsi="Times New Roman" w:cs="Times New Roman"/>
          <w:b/>
          <w:bCs/>
          <w:color w:val="000000"/>
          <w:szCs w:val="24"/>
        </w:rPr>
        <w:t>έχει</w:t>
      </w:r>
      <w:r w:rsidR="00481A2A" w:rsidRPr="00DC30DB">
        <w:rPr>
          <w:rFonts w:ascii="Times New Roman" w:hAnsi="Times New Roman" w:cs="Times New Roman"/>
          <w:b/>
          <w:bCs/>
          <w:color w:val="000000"/>
          <w:szCs w:val="24"/>
        </w:rPr>
        <w:t xml:space="preserve"> ενσωματώσει</w:t>
      </w:r>
      <w:r w:rsidR="003350ED" w:rsidRPr="00DC30DB">
        <w:rPr>
          <w:rFonts w:ascii="Times New Roman" w:hAnsi="Times New Roman" w:cs="Times New Roman"/>
          <w:b/>
          <w:bCs/>
          <w:color w:val="000000"/>
          <w:szCs w:val="24"/>
        </w:rPr>
        <w:t>;</w:t>
      </w:r>
    </w:p>
    <w:p w:rsidR="003350ED" w:rsidRPr="00DC30DB" w:rsidRDefault="00FA1E8E" w:rsidP="00401A53">
      <w:pPr>
        <w:spacing w:after="120" w:line="240" w:lineRule="auto"/>
        <w:jc w:val="both"/>
        <w:rPr>
          <w:rFonts w:ascii="Times New Roman" w:hAnsi="Times New Roman" w:cs="Times New Roman"/>
          <w:bCs/>
          <w:color w:val="000000"/>
          <w:szCs w:val="24"/>
        </w:rPr>
      </w:pPr>
      <w:r w:rsidRPr="00DC30DB">
        <w:rPr>
          <w:rFonts w:ascii="Times New Roman" w:hAnsi="Times New Roman" w:cs="Times New Roman"/>
          <w:bCs/>
          <w:i/>
          <w:color w:val="000000"/>
          <w:szCs w:val="24"/>
        </w:rPr>
        <w:t>Απάντηση</w:t>
      </w:r>
      <w:r w:rsidR="003350ED" w:rsidRPr="00DC30DB">
        <w:rPr>
          <w:rFonts w:ascii="Times New Roman" w:hAnsi="Times New Roman" w:cs="Times New Roman"/>
          <w:bCs/>
          <w:color w:val="000000"/>
          <w:szCs w:val="24"/>
        </w:rPr>
        <w:t xml:space="preserve">: </w:t>
      </w:r>
      <w:r w:rsidR="00B0456F">
        <w:rPr>
          <w:rFonts w:ascii="Times New Roman" w:hAnsi="Times New Roman" w:cs="Times New Roman"/>
          <w:bCs/>
          <w:color w:val="000000"/>
          <w:szCs w:val="24"/>
        </w:rPr>
        <w:t>Όλα τα μέλη της</w:t>
      </w:r>
      <w:r w:rsidR="00655F22" w:rsidRPr="00DC30DB">
        <w:rPr>
          <w:rFonts w:ascii="Times New Roman" w:hAnsi="Times New Roman" w:cs="Times New Roman"/>
          <w:bCs/>
          <w:color w:val="000000"/>
          <w:szCs w:val="24"/>
        </w:rPr>
        <w:t xml:space="preserve"> </w:t>
      </w:r>
      <w:r w:rsidR="003350ED" w:rsidRPr="00DC30DB">
        <w:rPr>
          <w:rFonts w:ascii="Times New Roman" w:hAnsi="Times New Roman" w:cs="Times New Roman"/>
          <w:bCs/>
          <w:color w:val="000000"/>
          <w:szCs w:val="24"/>
          <w:lang w:val="en-US"/>
        </w:rPr>
        <w:t>EFPIA</w:t>
      </w:r>
      <w:r w:rsidR="003350ED" w:rsidRPr="00DC30DB">
        <w:rPr>
          <w:rFonts w:ascii="Times New Roman" w:hAnsi="Times New Roman" w:cs="Times New Roman"/>
          <w:bCs/>
          <w:color w:val="000000"/>
          <w:szCs w:val="24"/>
        </w:rPr>
        <w:t xml:space="preserve"> </w:t>
      </w:r>
      <w:r w:rsidR="00B0456F">
        <w:rPr>
          <w:rFonts w:ascii="Times New Roman" w:hAnsi="Times New Roman" w:cs="Times New Roman"/>
          <w:bCs/>
          <w:color w:val="000000"/>
          <w:szCs w:val="24"/>
        </w:rPr>
        <w:t xml:space="preserve">(Σύνδεσμοι &amp; φαρμακευτικές εταιρείες) </w:t>
      </w:r>
      <w:r w:rsidR="00655F22" w:rsidRPr="00DC30DB">
        <w:rPr>
          <w:rFonts w:ascii="Times New Roman" w:hAnsi="Times New Roman" w:cs="Times New Roman"/>
          <w:bCs/>
          <w:color w:val="000000"/>
          <w:szCs w:val="24"/>
        </w:rPr>
        <w:t xml:space="preserve">είναι </w:t>
      </w:r>
      <w:r w:rsidR="00B0456F">
        <w:rPr>
          <w:rFonts w:ascii="Times New Roman" w:hAnsi="Times New Roman" w:cs="Times New Roman"/>
          <w:bCs/>
          <w:color w:val="000000"/>
          <w:szCs w:val="24"/>
        </w:rPr>
        <w:t>υποχρεωμένα να</w:t>
      </w:r>
      <w:r w:rsidR="00D6368A" w:rsidRPr="00DC30DB">
        <w:rPr>
          <w:rFonts w:ascii="Times New Roman" w:hAnsi="Times New Roman" w:cs="Times New Roman"/>
          <w:bCs/>
          <w:color w:val="000000"/>
          <w:szCs w:val="24"/>
        </w:rPr>
        <w:t xml:space="preserve"> υιοθετούν όλους τους </w:t>
      </w:r>
      <w:r w:rsidR="003350ED" w:rsidRPr="00DC30DB">
        <w:rPr>
          <w:rFonts w:ascii="Times New Roman" w:hAnsi="Times New Roman" w:cs="Times New Roman"/>
          <w:bCs/>
          <w:color w:val="000000"/>
          <w:szCs w:val="24"/>
        </w:rPr>
        <w:t xml:space="preserve">Κώδικες </w:t>
      </w:r>
      <w:r w:rsidR="00655F22" w:rsidRPr="00DC30DB">
        <w:rPr>
          <w:rFonts w:ascii="Times New Roman" w:hAnsi="Times New Roman" w:cs="Times New Roman"/>
          <w:bCs/>
          <w:color w:val="000000"/>
          <w:szCs w:val="24"/>
        </w:rPr>
        <w:t xml:space="preserve">της </w:t>
      </w:r>
      <w:r w:rsidR="003350ED" w:rsidRPr="00DC30DB">
        <w:rPr>
          <w:rFonts w:ascii="Times New Roman" w:hAnsi="Times New Roman" w:cs="Times New Roman"/>
          <w:bCs/>
          <w:color w:val="000000"/>
          <w:szCs w:val="24"/>
          <w:lang w:val="en-US"/>
        </w:rPr>
        <w:t>EFPIA</w:t>
      </w:r>
      <w:r w:rsidR="003350ED" w:rsidRPr="00DC30DB">
        <w:rPr>
          <w:rFonts w:ascii="Times New Roman" w:hAnsi="Times New Roman" w:cs="Times New Roman"/>
          <w:bCs/>
          <w:color w:val="000000"/>
          <w:szCs w:val="24"/>
        </w:rPr>
        <w:t xml:space="preserve"> στο </w:t>
      </w:r>
      <w:r w:rsidR="00655F22" w:rsidRPr="00DC30DB">
        <w:rPr>
          <w:rFonts w:ascii="Times New Roman" w:hAnsi="Times New Roman" w:cs="Times New Roman"/>
          <w:bCs/>
          <w:color w:val="000000"/>
          <w:szCs w:val="24"/>
        </w:rPr>
        <w:t>ακέραιο</w:t>
      </w:r>
      <w:r w:rsidR="003350ED" w:rsidRPr="00DC30DB">
        <w:rPr>
          <w:rFonts w:ascii="Times New Roman" w:hAnsi="Times New Roman" w:cs="Times New Roman"/>
          <w:bCs/>
          <w:color w:val="000000"/>
          <w:szCs w:val="24"/>
        </w:rPr>
        <w:t xml:space="preserve"> και </w:t>
      </w:r>
      <w:r w:rsidR="00B0456F">
        <w:rPr>
          <w:rFonts w:ascii="Times New Roman" w:hAnsi="Times New Roman" w:cs="Times New Roman"/>
          <w:bCs/>
          <w:color w:val="000000"/>
          <w:szCs w:val="24"/>
        </w:rPr>
        <w:t>να</w:t>
      </w:r>
      <w:r w:rsidR="00D6368A" w:rsidRPr="00DC30DB">
        <w:rPr>
          <w:rFonts w:ascii="Times New Roman" w:hAnsi="Times New Roman" w:cs="Times New Roman"/>
          <w:bCs/>
          <w:color w:val="000000"/>
          <w:szCs w:val="24"/>
        </w:rPr>
        <w:t xml:space="preserve"> </w:t>
      </w:r>
      <w:r w:rsidR="003350ED" w:rsidRPr="00DC30DB">
        <w:rPr>
          <w:rFonts w:ascii="Times New Roman" w:hAnsi="Times New Roman" w:cs="Times New Roman"/>
          <w:bCs/>
          <w:color w:val="000000"/>
          <w:szCs w:val="24"/>
        </w:rPr>
        <w:t xml:space="preserve">συμμορφώνονται με </w:t>
      </w:r>
      <w:r w:rsidR="00B0456F">
        <w:rPr>
          <w:rFonts w:ascii="Times New Roman" w:hAnsi="Times New Roman" w:cs="Times New Roman"/>
          <w:bCs/>
          <w:color w:val="000000"/>
          <w:szCs w:val="24"/>
        </w:rPr>
        <w:t>τις ρυθμίσεις αυτές</w:t>
      </w:r>
      <w:r w:rsidR="003350ED" w:rsidRPr="00DC30DB">
        <w:rPr>
          <w:rFonts w:ascii="Times New Roman" w:hAnsi="Times New Roman" w:cs="Times New Roman"/>
          <w:bCs/>
          <w:color w:val="000000"/>
          <w:szCs w:val="24"/>
        </w:rPr>
        <w:t xml:space="preserve">. </w:t>
      </w:r>
      <w:r w:rsidR="00D6368A" w:rsidRPr="00DC30DB">
        <w:rPr>
          <w:rFonts w:ascii="Times New Roman" w:hAnsi="Times New Roman" w:cs="Times New Roman"/>
          <w:bCs/>
          <w:color w:val="000000"/>
          <w:szCs w:val="24"/>
        </w:rPr>
        <w:t xml:space="preserve">Η </w:t>
      </w:r>
      <w:r w:rsidR="003350ED" w:rsidRPr="00DC30DB">
        <w:rPr>
          <w:rFonts w:ascii="Times New Roman" w:hAnsi="Times New Roman" w:cs="Times New Roman"/>
          <w:bCs/>
          <w:color w:val="000000"/>
          <w:szCs w:val="24"/>
          <w:lang w:val="en-US"/>
        </w:rPr>
        <w:t>EFPIA</w:t>
      </w:r>
      <w:r w:rsidR="003350ED" w:rsidRPr="00DC30DB">
        <w:rPr>
          <w:rFonts w:ascii="Times New Roman" w:hAnsi="Times New Roman" w:cs="Times New Roman"/>
          <w:bCs/>
          <w:color w:val="000000"/>
          <w:szCs w:val="24"/>
        </w:rPr>
        <w:t xml:space="preserve"> έχει το δικαίωμα να αποκλείσει οποιοδήποτε μέλος </w:t>
      </w:r>
      <w:r w:rsidR="00D6368A" w:rsidRPr="00DC30DB">
        <w:rPr>
          <w:rFonts w:ascii="Times New Roman" w:hAnsi="Times New Roman" w:cs="Times New Roman"/>
          <w:bCs/>
          <w:color w:val="000000"/>
          <w:szCs w:val="24"/>
        </w:rPr>
        <w:t>–</w:t>
      </w:r>
      <w:r w:rsidR="003350ED" w:rsidRPr="00DC30DB">
        <w:rPr>
          <w:rFonts w:ascii="Times New Roman" w:hAnsi="Times New Roman" w:cs="Times New Roman"/>
          <w:bCs/>
          <w:color w:val="000000"/>
          <w:szCs w:val="24"/>
        </w:rPr>
        <w:t xml:space="preserve"> </w:t>
      </w:r>
      <w:r w:rsidR="007F7B3E" w:rsidRPr="00DC30DB">
        <w:rPr>
          <w:rFonts w:ascii="Times New Roman" w:hAnsi="Times New Roman" w:cs="Times New Roman"/>
          <w:bCs/>
          <w:color w:val="000000"/>
          <w:szCs w:val="24"/>
        </w:rPr>
        <w:t>Ε</w:t>
      </w:r>
      <w:r w:rsidR="003350ED" w:rsidRPr="00DC30DB">
        <w:rPr>
          <w:rFonts w:ascii="Times New Roman" w:hAnsi="Times New Roman" w:cs="Times New Roman"/>
          <w:bCs/>
          <w:color w:val="000000"/>
          <w:szCs w:val="24"/>
        </w:rPr>
        <w:t>ταιρ</w:t>
      </w:r>
      <w:r w:rsidR="009735F2">
        <w:rPr>
          <w:rFonts w:ascii="Times New Roman" w:hAnsi="Times New Roman" w:cs="Times New Roman"/>
          <w:bCs/>
          <w:color w:val="000000"/>
          <w:szCs w:val="24"/>
        </w:rPr>
        <w:t>ε</w:t>
      </w:r>
      <w:r w:rsidR="00D6368A" w:rsidRPr="00DC30DB">
        <w:rPr>
          <w:rFonts w:ascii="Times New Roman" w:hAnsi="Times New Roman" w:cs="Times New Roman"/>
          <w:bCs/>
          <w:color w:val="000000"/>
          <w:szCs w:val="24"/>
        </w:rPr>
        <w:t xml:space="preserve">ία </w:t>
      </w:r>
      <w:r w:rsidR="003350ED" w:rsidRPr="00DC30DB">
        <w:rPr>
          <w:rFonts w:ascii="Times New Roman" w:hAnsi="Times New Roman" w:cs="Times New Roman"/>
          <w:bCs/>
          <w:color w:val="000000"/>
          <w:szCs w:val="24"/>
        </w:rPr>
        <w:t xml:space="preserve">ή </w:t>
      </w:r>
      <w:r w:rsidR="007F7B3E" w:rsidRPr="00DC30DB">
        <w:rPr>
          <w:rFonts w:ascii="Times New Roman" w:hAnsi="Times New Roman" w:cs="Times New Roman"/>
          <w:bCs/>
          <w:color w:val="000000"/>
          <w:szCs w:val="24"/>
        </w:rPr>
        <w:t>Σύνδεσ</w:t>
      </w:r>
      <w:r w:rsidR="00D6368A" w:rsidRPr="00DC30DB">
        <w:rPr>
          <w:rFonts w:ascii="Times New Roman" w:hAnsi="Times New Roman" w:cs="Times New Roman"/>
          <w:bCs/>
          <w:color w:val="000000"/>
          <w:szCs w:val="24"/>
        </w:rPr>
        <w:t>μο</w:t>
      </w:r>
      <w:r w:rsidR="003350ED" w:rsidRPr="00DC30DB">
        <w:rPr>
          <w:rFonts w:ascii="Times New Roman" w:hAnsi="Times New Roman" w:cs="Times New Roman"/>
          <w:bCs/>
          <w:color w:val="000000"/>
          <w:szCs w:val="24"/>
        </w:rPr>
        <w:t xml:space="preserve"> </w:t>
      </w:r>
      <w:r w:rsidR="00D6368A" w:rsidRPr="00DC30DB">
        <w:rPr>
          <w:rFonts w:ascii="Times New Roman" w:hAnsi="Times New Roman" w:cs="Times New Roman"/>
          <w:bCs/>
          <w:color w:val="000000"/>
          <w:szCs w:val="24"/>
        </w:rPr>
        <w:t>–</w:t>
      </w:r>
      <w:r w:rsidR="003350ED" w:rsidRPr="00DC30DB">
        <w:rPr>
          <w:rFonts w:ascii="Times New Roman" w:hAnsi="Times New Roman" w:cs="Times New Roman"/>
          <w:bCs/>
          <w:color w:val="000000"/>
          <w:szCs w:val="24"/>
        </w:rPr>
        <w:t xml:space="preserve"> </w:t>
      </w:r>
      <w:r w:rsidR="00D6368A" w:rsidRPr="00DC30DB">
        <w:rPr>
          <w:rFonts w:ascii="Times New Roman" w:hAnsi="Times New Roman" w:cs="Times New Roman"/>
          <w:bCs/>
          <w:color w:val="000000"/>
          <w:szCs w:val="24"/>
        </w:rPr>
        <w:t>εφόσον</w:t>
      </w:r>
      <w:r w:rsidR="003350ED" w:rsidRPr="00DC30DB">
        <w:rPr>
          <w:rFonts w:ascii="Times New Roman" w:hAnsi="Times New Roman" w:cs="Times New Roman"/>
          <w:bCs/>
          <w:color w:val="000000"/>
          <w:szCs w:val="24"/>
        </w:rPr>
        <w:t xml:space="preserve"> δεν </w:t>
      </w:r>
      <w:r w:rsidR="00D6368A" w:rsidRPr="00DC30DB">
        <w:rPr>
          <w:rFonts w:ascii="Times New Roman" w:hAnsi="Times New Roman" w:cs="Times New Roman"/>
          <w:bCs/>
          <w:color w:val="000000"/>
          <w:szCs w:val="24"/>
        </w:rPr>
        <w:t xml:space="preserve">εκπληρώνει </w:t>
      </w:r>
      <w:r w:rsidR="003350ED" w:rsidRPr="00DC30DB">
        <w:rPr>
          <w:rFonts w:ascii="Times New Roman" w:hAnsi="Times New Roman" w:cs="Times New Roman"/>
          <w:bCs/>
          <w:color w:val="000000"/>
          <w:szCs w:val="24"/>
        </w:rPr>
        <w:t xml:space="preserve">τις </w:t>
      </w:r>
      <w:r w:rsidR="00B0456F">
        <w:rPr>
          <w:rFonts w:ascii="Times New Roman" w:hAnsi="Times New Roman" w:cs="Times New Roman"/>
          <w:bCs/>
          <w:color w:val="000000"/>
          <w:szCs w:val="24"/>
        </w:rPr>
        <w:t xml:space="preserve">ανωτέρω </w:t>
      </w:r>
      <w:r w:rsidR="003350ED" w:rsidRPr="00DC30DB">
        <w:rPr>
          <w:rFonts w:ascii="Times New Roman" w:hAnsi="Times New Roman" w:cs="Times New Roman"/>
          <w:bCs/>
          <w:color w:val="000000"/>
          <w:szCs w:val="24"/>
        </w:rPr>
        <w:t>υποχρεώσεις.</w:t>
      </w:r>
    </w:p>
    <w:p w:rsidR="003350ED" w:rsidRPr="00DC30DB" w:rsidRDefault="003350ED" w:rsidP="00401A53">
      <w:pPr>
        <w:spacing w:after="120" w:line="240" w:lineRule="auto"/>
        <w:jc w:val="both"/>
        <w:rPr>
          <w:rFonts w:ascii="Times New Roman" w:hAnsi="Times New Roman" w:cs="Times New Roman"/>
          <w:bCs/>
          <w:color w:val="000000"/>
          <w:szCs w:val="24"/>
        </w:rPr>
      </w:pPr>
      <w:r w:rsidRPr="00DC30DB">
        <w:rPr>
          <w:rFonts w:ascii="Times New Roman" w:hAnsi="Times New Roman" w:cs="Times New Roman"/>
          <w:bCs/>
          <w:color w:val="000000"/>
          <w:szCs w:val="24"/>
        </w:rPr>
        <w:t xml:space="preserve">Όταν </w:t>
      </w:r>
      <w:r w:rsidR="00D6368A" w:rsidRPr="00DC30DB">
        <w:rPr>
          <w:rFonts w:ascii="Times New Roman" w:hAnsi="Times New Roman" w:cs="Times New Roman"/>
          <w:bCs/>
          <w:color w:val="000000"/>
          <w:szCs w:val="24"/>
        </w:rPr>
        <w:t>μια</w:t>
      </w:r>
      <w:r w:rsidRPr="00DC30DB">
        <w:rPr>
          <w:rFonts w:ascii="Times New Roman" w:hAnsi="Times New Roman" w:cs="Times New Roman"/>
          <w:bCs/>
          <w:color w:val="000000"/>
          <w:szCs w:val="24"/>
        </w:rPr>
        <w:t xml:space="preserve"> </w:t>
      </w:r>
      <w:r w:rsidR="007F7B3E" w:rsidRPr="00DC30DB">
        <w:rPr>
          <w:rFonts w:ascii="Times New Roman" w:hAnsi="Times New Roman" w:cs="Times New Roman"/>
          <w:bCs/>
          <w:color w:val="000000"/>
          <w:szCs w:val="24"/>
        </w:rPr>
        <w:t>Εταιρ</w:t>
      </w:r>
      <w:r w:rsidR="009735F2">
        <w:rPr>
          <w:rFonts w:ascii="Times New Roman" w:hAnsi="Times New Roman" w:cs="Times New Roman"/>
          <w:bCs/>
          <w:color w:val="000000"/>
          <w:szCs w:val="24"/>
        </w:rPr>
        <w:t>ε</w:t>
      </w:r>
      <w:r w:rsidR="007F7B3E" w:rsidRPr="00DC30DB">
        <w:rPr>
          <w:rFonts w:ascii="Times New Roman" w:hAnsi="Times New Roman" w:cs="Times New Roman"/>
          <w:bCs/>
          <w:color w:val="000000"/>
          <w:szCs w:val="24"/>
        </w:rPr>
        <w:t>ία</w:t>
      </w:r>
      <w:r w:rsidR="002736A2">
        <w:rPr>
          <w:rFonts w:ascii="Times New Roman" w:hAnsi="Times New Roman" w:cs="Times New Roman"/>
          <w:bCs/>
          <w:color w:val="000000"/>
          <w:szCs w:val="24"/>
        </w:rPr>
        <w:t xml:space="preserve"> </w:t>
      </w:r>
      <w:r w:rsidR="007F7B3E" w:rsidRPr="00DC30DB">
        <w:rPr>
          <w:rFonts w:ascii="Times New Roman" w:hAnsi="Times New Roman" w:cs="Times New Roman"/>
          <w:bCs/>
          <w:color w:val="000000"/>
          <w:szCs w:val="24"/>
        </w:rPr>
        <w:t>-</w:t>
      </w:r>
      <w:r w:rsidR="002736A2">
        <w:rPr>
          <w:rFonts w:ascii="Times New Roman" w:hAnsi="Times New Roman" w:cs="Times New Roman"/>
          <w:bCs/>
          <w:color w:val="000000"/>
          <w:szCs w:val="24"/>
        </w:rPr>
        <w:t xml:space="preserve"> </w:t>
      </w:r>
      <w:r w:rsidR="007F7B3E" w:rsidRPr="00DC30DB">
        <w:rPr>
          <w:rFonts w:ascii="Times New Roman" w:hAnsi="Times New Roman" w:cs="Times New Roman"/>
          <w:bCs/>
          <w:color w:val="000000"/>
          <w:szCs w:val="24"/>
        </w:rPr>
        <w:t>Μέλος</w:t>
      </w:r>
      <w:r w:rsidRPr="00DC30DB">
        <w:rPr>
          <w:rFonts w:ascii="Times New Roman" w:hAnsi="Times New Roman" w:cs="Times New Roman"/>
          <w:bCs/>
          <w:color w:val="000000"/>
          <w:szCs w:val="24"/>
        </w:rPr>
        <w:t xml:space="preserve"> </w:t>
      </w:r>
      <w:r w:rsidR="00B0456F">
        <w:rPr>
          <w:rFonts w:ascii="Times New Roman" w:hAnsi="Times New Roman" w:cs="Times New Roman"/>
          <w:bCs/>
          <w:color w:val="000000"/>
          <w:szCs w:val="24"/>
        </w:rPr>
        <w:t xml:space="preserve">του ΣΦΕΕ </w:t>
      </w:r>
      <w:r w:rsidRPr="00DC30DB">
        <w:rPr>
          <w:rFonts w:ascii="Times New Roman" w:hAnsi="Times New Roman" w:cs="Times New Roman"/>
          <w:bCs/>
          <w:color w:val="000000"/>
          <w:szCs w:val="24"/>
        </w:rPr>
        <w:t xml:space="preserve">δραστηριοποιείται σε </w:t>
      </w:r>
      <w:r w:rsidRPr="00DC30DB">
        <w:rPr>
          <w:rFonts w:ascii="Times New Roman" w:hAnsi="Times New Roman" w:cs="Times New Roman"/>
          <w:bCs/>
          <w:color w:val="000000"/>
          <w:szCs w:val="24"/>
          <w:u w:val="single"/>
        </w:rPr>
        <w:t xml:space="preserve">χώρα όπου </w:t>
      </w:r>
      <w:r w:rsidR="00103FE7" w:rsidRPr="00DC30DB">
        <w:rPr>
          <w:rFonts w:ascii="Times New Roman" w:hAnsi="Times New Roman" w:cs="Times New Roman"/>
          <w:bCs/>
          <w:color w:val="000000"/>
          <w:szCs w:val="24"/>
          <w:u w:val="single"/>
        </w:rPr>
        <w:t>ο</w:t>
      </w:r>
      <w:r w:rsidRPr="00DC30DB">
        <w:rPr>
          <w:rFonts w:ascii="Times New Roman" w:hAnsi="Times New Roman" w:cs="Times New Roman"/>
          <w:bCs/>
          <w:color w:val="000000"/>
          <w:szCs w:val="24"/>
          <w:u w:val="single"/>
        </w:rPr>
        <w:t xml:space="preserve"> </w:t>
      </w:r>
      <w:r w:rsidR="00B0456F">
        <w:rPr>
          <w:rFonts w:ascii="Times New Roman" w:hAnsi="Times New Roman" w:cs="Times New Roman"/>
          <w:bCs/>
          <w:color w:val="000000"/>
          <w:szCs w:val="24"/>
          <w:u w:val="single"/>
        </w:rPr>
        <w:t xml:space="preserve">αντίστοιχος </w:t>
      </w:r>
      <w:r w:rsidR="007F7B3E" w:rsidRPr="00DC30DB">
        <w:rPr>
          <w:rFonts w:ascii="Times New Roman" w:hAnsi="Times New Roman" w:cs="Times New Roman"/>
          <w:bCs/>
          <w:color w:val="000000"/>
          <w:szCs w:val="24"/>
          <w:u w:val="single"/>
        </w:rPr>
        <w:t>Σύνδεσ</w:t>
      </w:r>
      <w:r w:rsidR="00D6368A" w:rsidRPr="00DC30DB">
        <w:rPr>
          <w:rFonts w:ascii="Times New Roman" w:hAnsi="Times New Roman" w:cs="Times New Roman"/>
          <w:bCs/>
          <w:color w:val="000000"/>
          <w:szCs w:val="24"/>
          <w:u w:val="single"/>
        </w:rPr>
        <w:t>μος</w:t>
      </w:r>
      <w:r w:rsidR="002736A2">
        <w:rPr>
          <w:rFonts w:ascii="Times New Roman" w:hAnsi="Times New Roman" w:cs="Times New Roman"/>
          <w:bCs/>
          <w:color w:val="000000"/>
          <w:szCs w:val="24"/>
          <w:u w:val="single"/>
        </w:rPr>
        <w:t xml:space="preserve"> </w:t>
      </w:r>
      <w:r w:rsidR="007F7B3E" w:rsidRPr="00DC30DB">
        <w:rPr>
          <w:rFonts w:ascii="Times New Roman" w:hAnsi="Times New Roman" w:cs="Times New Roman"/>
          <w:bCs/>
          <w:color w:val="000000"/>
          <w:szCs w:val="24"/>
          <w:u w:val="single"/>
        </w:rPr>
        <w:t>-</w:t>
      </w:r>
      <w:r w:rsidR="002736A2">
        <w:rPr>
          <w:rFonts w:ascii="Times New Roman" w:hAnsi="Times New Roman" w:cs="Times New Roman"/>
          <w:bCs/>
          <w:color w:val="000000"/>
          <w:szCs w:val="24"/>
          <w:u w:val="single"/>
        </w:rPr>
        <w:t xml:space="preserve"> </w:t>
      </w:r>
      <w:r w:rsidR="007F7B3E" w:rsidRPr="00DC30DB">
        <w:rPr>
          <w:rFonts w:ascii="Times New Roman" w:hAnsi="Times New Roman" w:cs="Times New Roman"/>
          <w:bCs/>
          <w:color w:val="000000"/>
          <w:szCs w:val="24"/>
          <w:u w:val="single"/>
        </w:rPr>
        <w:t>Μέλ</w:t>
      </w:r>
      <w:r w:rsidR="00D6368A" w:rsidRPr="00DC30DB">
        <w:rPr>
          <w:rFonts w:ascii="Times New Roman" w:hAnsi="Times New Roman" w:cs="Times New Roman"/>
          <w:bCs/>
          <w:color w:val="000000"/>
          <w:szCs w:val="24"/>
          <w:u w:val="single"/>
        </w:rPr>
        <w:t xml:space="preserve">ος </w:t>
      </w:r>
      <w:r w:rsidRPr="00DC30DB">
        <w:rPr>
          <w:rFonts w:ascii="Times New Roman" w:hAnsi="Times New Roman" w:cs="Times New Roman"/>
          <w:bCs/>
          <w:color w:val="000000"/>
          <w:szCs w:val="24"/>
          <w:u w:val="single"/>
        </w:rPr>
        <w:t xml:space="preserve">έχει </w:t>
      </w:r>
      <w:r w:rsidR="00B0456F">
        <w:rPr>
          <w:rFonts w:ascii="Times New Roman" w:hAnsi="Times New Roman" w:cs="Times New Roman"/>
          <w:bCs/>
          <w:color w:val="000000"/>
          <w:szCs w:val="24"/>
          <w:u w:val="single"/>
        </w:rPr>
        <w:t>υιοθετήσει</w:t>
      </w:r>
      <w:r w:rsidR="00B0456F" w:rsidRPr="00DC30DB">
        <w:rPr>
          <w:rFonts w:ascii="Times New Roman" w:hAnsi="Times New Roman" w:cs="Times New Roman"/>
          <w:bCs/>
          <w:color w:val="000000"/>
          <w:szCs w:val="24"/>
          <w:u w:val="single"/>
        </w:rPr>
        <w:t xml:space="preserve"> </w:t>
      </w:r>
      <w:r w:rsidR="00D6368A" w:rsidRPr="00DC30DB">
        <w:rPr>
          <w:rFonts w:ascii="Times New Roman" w:hAnsi="Times New Roman" w:cs="Times New Roman"/>
          <w:bCs/>
          <w:color w:val="000000"/>
          <w:szCs w:val="24"/>
          <w:u w:val="single"/>
        </w:rPr>
        <w:t>τον Κώδικα της</w:t>
      </w:r>
      <w:r w:rsidRPr="00DC30DB">
        <w:rPr>
          <w:rFonts w:ascii="Times New Roman" w:hAnsi="Times New Roman" w:cs="Times New Roman"/>
          <w:bCs/>
          <w:color w:val="000000"/>
          <w:szCs w:val="24"/>
          <w:u w:val="single"/>
        </w:rPr>
        <w:t xml:space="preserve"> </w:t>
      </w:r>
      <w:r w:rsidRPr="00DC30DB">
        <w:rPr>
          <w:rFonts w:ascii="Times New Roman" w:hAnsi="Times New Roman" w:cs="Times New Roman"/>
          <w:bCs/>
          <w:color w:val="000000"/>
          <w:szCs w:val="24"/>
          <w:u w:val="single"/>
          <w:lang w:val="en-US"/>
        </w:rPr>
        <w:t>EFPIA</w:t>
      </w:r>
      <w:r w:rsidRPr="00DC30DB">
        <w:rPr>
          <w:rFonts w:ascii="Times New Roman" w:hAnsi="Times New Roman" w:cs="Times New Roman"/>
          <w:bCs/>
          <w:color w:val="000000"/>
          <w:szCs w:val="24"/>
          <w:u w:val="single"/>
        </w:rPr>
        <w:t xml:space="preserve"> σ</w:t>
      </w:r>
      <w:r w:rsidR="00D6368A" w:rsidRPr="00DC30DB">
        <w:rPr>
          <w:rFonts w:ascii="Times New Roman" w:hAnsi="Times New Roman" w:cs="Times New Roman"/>
          <w:bCs/>
          <w:color w:val="000000"/>
          <w:szCs w:val="24"/>
          <w:u w:val="single"/>
        </w:rPr>
        <w:t>τον</w:t>
      </w:r>
      <w:r w:rsidRPr="00DC30DB">
        <w:rPr>
          <w:rFonts w:ascii="Times New Roman" w:hAnsi="Times New Roman" w:cs="Times New Roman"/>
          <w:bCs/>
          <w:color w:val="000000"/>
          <w:szCs w:val="24"/>
          <w:u w:val="single"/>
        </w:rPr>
        <w:t xml:space="preserve"> εθνικό </w:t>
      </w:r>
      <w:r w:rsidR="00D6368A" w:rsidRPr="00DC30DB">
        <w:rPr>
          <w:rFonts w:ascii="Times New Roman" w:hAnsi="Times New Roman" w:cs="Times New Roman"/>
          <w:bCs/>
          <w:color w:val="000000"/>
          <w:szCs w:val="24"/>
          <w:u w:val="single"/>
        </w:rPr>
        <w:t xml:space="preserve">του </w:t>
      </w:r>
      <w:r w:rsidRPr="00DC30DB">
        <w:rPr>
          <w:rFonts w:ascii="Times New Roman" w:hAnsi="Times New Roman" w:cs="Times New Roman"/>
          <w:bCs/>
          <w:color w:val="000000"/>
          <w:szCs w:val="24"/>
          <w:u w:val="single"/>
        </w:rPr>
        <w:t>κώδικα</w:t>
      </w:r>
      <w:r w:rsidRPr="00DC30DB">
        <w:rPr>
          <w:rFonts w:ascii="Times New Roman" w:hAnsi="Times New Roman" w:cs="Times New Roman"/>
          <w:bCs/>
          <w:color w:val="000000"/>
          <w:szCs w:val="24"/>
        </w:rPr>
        <w:t xml:space="preserve"> </w:t>
      </w:r>
      <w:r w:rsidR="00D6368A" w:rsidRPr="00DC30DB">
        <w:rPr>
          <w:rFonts w:ascii="Times New Roman" w:hAnsi="Times New Roman" w:cs="Times New Roman"/>
          <w:bCs/>
          <w:color w:val="000000"/>
          <w:szCs w:val="24"/>
        </w:rPr>
        <w:t xml:space="preserve">εντός της προβλεπόμενης </w:t>
      </w:r>
      <w:r w:rsidRPr="00DC30DB">
        <w:rPr>
          <w:rFonts w:ascii="Times New Roman" w:hAnsi="Times New Roman" w:cs="Times New Roman"/>
          <w:bCs/>
          <w:color w:val="000000"/>
          <w:szCs w:val="24"/>
        </w:rPr>
        <w:t>προθεσμία</w:t>
      </w:r>
      <w:r w:rsidR="00D6368A" w:rsidRPr="00DC30DB">
        <w:rPr>
          <w:rFonts w:ascii="Times New Roman" w:hAnsi="Times New Roman" w:cs="Times New Roman"/>
          <w:bCs/>
          <w:color w:val="000000"/>
          <w:szCs w:val="24"/>
        </w:rPr>
        <w:t>ς</w:t>
      </w:r>
      <w:r w:rsidRPr="00DC30DB">
        <w:rPr>
          <w:rFonts w:ascii="Times New Roman" w:hAnsi="Times New Roman" w:cs="Times New Roman"/>
          <w:bCs/>
          <w:color w:val="000000"/>
          <w:szCs w:val="24"/>
        </w:rPr>
        <w:t xml:space="preserve">, αλλά με </w:t>
      </w:r>
      <w:r w:rsidR="00D6368A" w:rsidRPr="00DC30DB">
        <w:rPr>
          <w:rFonts w:ascii="Times New Roman" w:hAnsi="Times New Roman" w:cs="Times New Roman"/>
          <w:bCs/>
          <w:color w:val="000000"/>
          <w:szCs w:val="24"/>
        </w:rPr>
        <w:t>παρέκκλιση</w:t>
      </w:r>
      <w:r w:rsidRPr="00DC30DB">
        <w:rPr>
          <w:rFonts w:ascii="Times New Roman" w:hAnsi="Times New Roman" w:cs="Times New Roman"/>
          <w:bCs/>
          <w:color w:val="000000"/>
          <w:szCs w:val="24"/>
        </w:rPr>
        <w:t xml:space="preserve"> </w:t>
      </w:r>
      <w:r w:rsidR="007F7B3E" w:rsidRPr="00DC30DB">
        <w:rPr>
          <w:rFonts w:ascii="Times New Roman" w:hAnsi="Times New Roman" w:cs="Times New Roman"/>
          <w:bCs/>
          <w:color w:val="000000"/>
          <w:szCs w:val="24"/>
        </w:rPr>
        <w:t xml:space="preserve">προς την οποία </w:t>
      </w:r>
      <w:r w:rsidRPr="00DC30DB">
        <w:rPr>
          <w:rFonts w:ascii="Times New Roman" w:hAnsi="Times New Roman" w:cs="Times New Roman"/>
          <w:bCs/>
          <w:color w:val="000000"/>
          <w:szCs w:val="24"/>
        </w:rPr>
        <w:t>συμφ</w:t>
      </w:r>
      <w:r w:rsidR="007F7B3E" w:rsidRPr="00DC30DB">
        <w:rPr>
          <w:rFonts w:ascii="Times New Roman" w:hAnsi="Times New Roman" w:cs="Times New Roman"/>
          <w:bCs/>
          <w:color w:val="000000"/>
          <w:szCs w:val="24"/>
        </w:rPr>
        <w:t>ώνησε η</w:t>
      </w:r>
      <w:r w:rsidRPr="00DC30DB">
        <w:rPr>
          <w:rFonts w:ascii="Times New Roman" w:hAnsi="Times New Roman" w:cs="Times New Roman"/>
          <w:bCs/>
          <w:color w:val="000000"/>
          <w:szCs w:val="24"/>
        </w:rPr>
        <w:t xml:space="preserve"> </w:t>
      </w:r>
      <w:r w:rsidRPr="00DC30DB">
        <w:rPr>
          <w:rFonts w:ascii="Times New Roman" w:hAnsi="Times New Roman" w:cs="Times New Roman"/>
          <w:bCs/>
          <w:color w:val="000000"/>
          <w:szCs w:val="24"/>
          <w:lang w:val="en-US"/>
        </w:rPr>
        <w:t>EFPIA</w:t>
      </w:r>
      <w:r w:rsidRPr="00DC30DB">
        <w:rPr>
          <w:rFonts w:ascii="Times New Roman" w:hAnsi="Times New Roman" w:cs="Times New Roman"/>
          <w:bCs/>
          <w:color w:val="000000"/>
          <w:szCs w:val="24"/>
        </w:rPr>
        <w:t xml:space="preserve">, </w:t>
      </w:r>
      <w:r w:rsidR="00103FE7" w:rsidRPr="00DC30DB">
        <w:rPr>
          <w:rFonts w:ascii="Times New Roman" w:hAnsi="Times New Roman" w:cs="Times New Roman"/>
          <w:bCs/>
          <w:color w:val="000000"/>
          <w:szCs w:val="24"/>
        </w:rPr>
        <w:t>η</w:t>
      </w:r>
      <w:r w:rsidRPr="00DC30DB">
        <w:rPr>
          <w:rFonts w:ascii="Times New Roman" w:hAnsi="Times New Roman" w:cs="Times New Roman"/>
          <w:bCs/>
          <w:color w:val="000000"/>
          <w:szCs w:val="24"/>
        </w:rPr>
        <w:t xml:space="preserve"> εν λόγω </w:t>
      </w:r>
      <w:r w:rsidR="007F7B3E" w:rsidRPr="00DC30DB">
        <w:rPr>
          <w:rFonts w:ascii="Times New Roman" w:hAnsi="Times New Roman" w:cs="Times New Roman"/>
          <w:bCs/>
          <w:color w:val="000000"/>
          <w:szCs w:val="24"/>
        </w:rPr>
        <w:t>Εταιρ</w:t>
      </w:r>
      <w:r w:rsidR="009735F2">
        <w:rPr>
          <w:rFonts w:ascii="Times New Roman" w:hAnsi="Times New Roman" w:cs="Times New Roman"/>
          <w:bCs/>
          <w:color w:val="000000"/>
          <w:szCs w:val="24"/>
        </w:rPr>
        <w:t>ε</w:t>
      </w:r>
      <w:r w:rsidR="007F7B3E" w:rsidRPr="00DC30DB">
        <w:rPr>
          <w:rFonts w:ascii="Times New Roman" w:hAnsi="Times New Roman" w:cs="Times New Roman"/>
          <w:bCs/>
          <w:color w:val="000000"/>
          <w:szCs w:val="24"/>
        </w:rPr>
        <w:t>ία-Μέλος</w:t>
      </w:r>
      <w:r w:rsidRPr="00DC30DB">
        <w:rPr>
          <w:rFonts w:ascii="Times New Roman" w:hAnsi="Times New Roman" w:cs="Times New Roman"/>
          <w:bCs/>
          <w:color w:val="000000"/>
          <w:szCs w:val="24"/>
        </w:rPr>
        <w:t xml:space="preserve"> υποχρε</w:t>
      </w:r>
      <w:r w:rsidR="00103FE7" w:rsidRPr="00DC30DB">
        <w:rPr>
          <w:rFonts w:ascii="Times New Roman" w:hAnsi="Times New Roman" w:cs="Times New Roman"/>
          <w:bCs/>
          <w:color w:val="000000"/>
          <w:szCs w:val="24"/>
        </w:rPr>
        <w:t xml:space="preserve">ούται </w:t>
      </w:r>
      <w:r w:rsidRPr="00DC30DB">
        <w:rPr>
          <w:rFonts w:ascii="Times New Roman" w:hAnsi="Times New Roman" w:cs="Times New Roman"/>
          <w:bCs/>
          <w:color w:val="000000"/>
          <w:szCs w:val="24"/>
        </w:rPr>
        <w:t>να συμμορφών</w:t>
      </w:r>
      <w:r w:rsidR="00103FE7" w:rsidRPr="00DC30DB">
        <w:rPr>
          <w:rFonts w:ascii="Times New Roman" w:hAnsi="Times New Roman" w:cs="Times New Roman"/>
          <w:bCs/>
          <w:color w:val="000000"/>
          <w:szCs w:val="24"/>
        </w:rPr>
        <w:t>ε</w:t>
      </w:r>
      <w:r w:rsidRPr="00DC30DB">
        <w:rPr>
          <w:rFonts w:ascii="Times New Roman" w:hAnsi="Times New Roman" w:cs="Times New Roman"/>
          <w:bCs/>
          <w:color w:val="000000"/>
          <w:szCs w:val="24"/>
        </w:rPr>
        <w:t xml:space="preserve">ται με τον </w:t>
      </w:r>
      <w:r w:rsidR="00103FE7" w:rsidRPr="00DC30DB">
        <w:rPr>
          <w:rFonts w:ascii="Times New Roman" w:hAnsi="Times New Roman" w:cs="Times New Roman"/>
          <w:bCs/>
          <w:color w:val="000000"/>
          <w:szCs w:val="24"/>
        </w:rPr>
        <w:t>κ</w:t>
      </w:r>
      <w:r w:rsidRPr="00DC30DB">
        <w:rPr>
          <w:rFonts w:ascii="Times New Roman" w:hAnsi="Times New Roman" w:cs="Times New Roman"/>
          <w:bCs/>
          <w:color w:val="000000"/>
          <w:szCs w:val="24"/>
        </w:rPr>
        <w:t xml:space="preserve">ώδικα </w:t>
      </w:r>
      <w:r w:rsidR="00103FE7" w:rsidRPr="00DC30DB">
        <w:rPr>
          <w:rFonts w:ascii="Times New Roman" w:hAnsi="Times New Roman" w:cs="Times New Roman"/>
          <w:bCs/>
          <w:color w:val="000000"/>
          <w:szCs w:val="24"/>
        </w:rPr>
        <w:t xml:space="preserve">του </w:t>
      </w:r>
      <w:r w:rsidR="007F7B3E" w:rsidRPr="00DC30DB">
        <w:rPr>
          <w:rFonts w:ascii="Times New Roman" w:hAnsi="Times New Roman" w:cs="Times New Roman"/>
          <w:bCs/>
          <w:color w:val="000000"/>
          <w:szCs w:val="24"/>
        </w:rPr>
        <w:t>Συνδέσ</w:t>
      </w:r>
      <w:r w:rsidR="00103FE7" w:rsidRPr="00DC30DB">
        <w:rPr>
          <w:rFonts w:ascii="Times New Roman" w:hAnsi="Times New Roman" w:cs="Times New Roman"/>
          <w:bCs/>
          <w:color w:val="000000"/>
          <w:szCs w:val="24"/>
        </w:rPr>
        <w:t>μου</w:t>
      </w:r>
      <w:r w:rsidR="007F7B3E" w:rsidRPr="00DC30DB">
        <w:rPr>
          <w:rFonts w:ascii="Times New Roman" w:hAnsi="Times New Roman" w:cs="Times New Roman"/>
          <w:bCs/>
          <w:color w:val="000000"/>
          <w:szCs w:val="24"/>
        </w:rPr>
        <w:t>-Μέλ</w:t>
      </w:r>
      <w:r w:rsidR="00103FE7" w:rsidRPr="00DC30DB">
        <w:rPr>
          <w:rFonts w:ascii="Times New Roman" w:hAnsi="Times New Roman" w:cs="Times New Roman"/>
          <w:bCs/>
          <w:color w:val="000000"/>
          <w:szCs w:val="24"/>
        </w:rPr>
        <w:t>ους</w:t>
      </w:r>
      <w:r w:rsidRPr="00DC30DB">
        <w:rPr>
          <w:rFonts w:ascii="Times New Roman" w:hAnsi="Times New Roman" w:cs="Times New Roman"/>
          <w:bCs/>
          <w:color w:val="000000"/>
          <w:szCs w:val="24"/>
        </w:rPr>
        <w:t>.</w:t>
      </w:r>
    </w:p>
    <w:p w:rsidR="003350ED" w:rsidRPr="00DC30DB" w:rsidRDefault="00103FE7" w:rsidP="00401A53">
      <w:pPr>
        <w:spacing w:after="120" w:line="240" w:lineRule="auto"/>
        <w:jc w:val="both"/>
        <w:rPr>
          <w:rFonts w:ascii="Times New Roman" w:hAnsi="Times New Roman" w:cs="Times New Roman"/>
          <w:bCs/>
          <w:color w:val="000000"/>
          <w:szCs w:val="24"/>
        </w:rPr>
      </w:pPr>
      <w:r w:rsidRPr="00DC30DB">
        <w:rPr>
          <w:rFonts w:ascii="Times New Roman" w:hAnsi="Times New Roman" w:cs="Times New Roman"/>
          <w:bCs/>
          <w:color w:val="000000"/>
          <w:szCs w:val="24"/>
        </w:rPr>
        <w:t xml:space="preserve">Όταν μια </w:t>
      </w:r>
      <w:r w:rsidR="007F7B3E" w:rsidRPr="00DC30DB">
        <w:rPr>
          <w:rFonts w:ascii="Times New Roman" w:hAnsi="Times New Roman" w:cs="Times New Roman"/>
          <w:bCs/>
          <w:color w:val="000000"/>
          <w:szCs w:val="24"/>
        </w:rPr>
        <w:t>Εταιρ</w:t>
      </w:r>
      <w:r w:rsidR="009735F2">
        <w:rPr>
          <w:rFonts w:ascii="Times New Roman" w:hAnsi="Times New Roman" w:cs="Times New Roman"/>
          <w:bCs/>
          <w:color w:val="000000"/>
          <w:szCs w:val="24"/>
        </w:rPr>
        <w:t>ε</w:t>
      </w:r>
      <w:r w:rsidR="007F7B3E" w:rsidRPr="00DC30DB">
        <w:rPr>
          <w:rFonts w:ascii="Times New Roman" w:hAnsi="Times New Roman" w:cs="Times New Roman"/>
          <w:bCs/>
          <w:color w:val="000000"/>
          <w:szCs w:val="24"/>
        </w:rPr>
        <w:t>ία</w:t>
      </w:r>
      <w:r w:rsidR="002736A2">
        <w:rPr>
          <w:rFonts w:ascii="Times New Roman" w:hAnsi="Times New Roman" w:cs="Times New Roman"/>
          <w:bCs/>
          <w:color w:val="000000"/>
          <w:szCs w:val="24"/>
        </w:rPr>
        <w:t xml:space="preserve"> </w:t>
      </w:r>
      <w:r w:rsidR="007F7B3E" w:rsidRPr="00DC30DB">
        <w:rPr>
          <w:rFonts w:ascii="Times New Roman" w:hAnsi="Times New Roman" w:cs="Times New Roman"/>
          <w:bCs/>
          <w:color w:val="000000"/>
          <w:szCs w:val="24"/>
        </w:rPr>
        <w:t>-</w:t>
      </w:r>
      <w:r w:rsidR="002736A2">
        <w:rPr>
          <w:rFonts w:ascii="Times New Roman" w:hAnsi="Times New Roman" w:cs="Times New Roman"/>
          <w:bCs/>
          <w:color w:val="000000"/>
          <w:szCs w:val="24"/>
        </w:rPr>
        <w:t xml:space="preserve"> </w:t>
      </w:r>
      <w:r w:rsidR="007F7B3E" w:rsidRPr="00DC30DB">
        <w:rPr>
          <w:rFonts w:ascii="Times New Roman" w:hAnsi="Times New Roman" w:cs="Times New Roman"/>
          <w:bCs/>
          <w:color w:val="000000"/>
          <w:szCs w:val="24"/>
        </w:rPr>
        <w:t>Μέλος</w:t>
      </w:r>
      <w:r w:rsidRPr="00DC30DB">
        <w:rPr>
          <w:rFonts w:ascii="Times New Roman" w:hAnsi="Times New Roman" w:cs="Times New Roman"/>
          <w:bCs/>
          <w:color w:val="000000"/>
          <w:szCs w:val="24"/>
        </w:rPr>
        <w:t xml:space="preserve"> δραστηριοποιείται </w:t>
      </w:r>
      <w:r w:rsidRPr="00DC30DB">
        <w:rPr>
          <w:rFonts w:ascii="Times New Roman" w:hAnsi="Times New Roman" w:cs="Times New Roman"/>
          <w:bCs/>
          <w:color w:val="000000"/>
          <w:szCs w:val="24"/>
          <w:u w:val="single"/>
        </w:rPr>
        <w:t xml:space="preserve">σε χώρα όπου ο </w:t>
      </w:r>
      <w:r w:rsidR="007F7B3E" w:rsidRPr="00DC30DB">
        <w:rPr>
          <w:rFonts w:ascii="Times New Roman" w:hAnsi="Times New Roman" w:cs="Times New Roman"/>
          <w:bCs/>
          <w:color w:val="000000"/>
          <w:szCs w:val="24"/>
          <w:u w:val="single"/>
        </w:rPr>
        <w:t>Σύνδεσ</w:t>
      </w:r>
      <w:r w:rsidRPr="00DC30DB">
        <w:rPr>
          <w:rFonts w:ascii="Times New Roman" w:hAnsi="Times New Roman" w:cs="Times New Roman"/>
          <w:bCs/>
          <w:color w:val="000000"/>
          <w:szCs w:val="24"/>
          <w:u w:val="single"/>
        </w:rPr>
        <w:t>μος</w:t>
      </w:r>
      <w:r w:rsidR="007F7B3E" w:rsidRPr="00DC30DB">
        <w:rPr>
          <w:rFonts w:ascii="Times New Roman" w:hAnsi="Times New Roman" w:cs="Times New Roman"/>
          <w:bCs/>
          <w:color w:val="000000"/>
          <w:szCs w:val="24"/>
          <w:u w:val="single"/>
        </w:rPr>
        <w:t>-Μέλ</w:t>
      </w:r>
      <w:r w:rsidRPr="00DC30DB">
        <w:rPr>
          <w:rFonts w:ascii="Times New Roman" w:hAnsi="Times New Roman" w:cs="Times New Roman"/>
          <w:bCs/>
          <w:color w:val="000000"/>
          <w:szCs w:val="24"/>
          <w:u w:val="single"/>
        </w:rPr>
        <w:t xml:space="preserve">ος δεν έχει </w:t>
      </w:r>
      <w:r w:rsidR="00B0456F">
        <w:rPr>
          <w:rFonts w:ascii="Times New Roman" w:hAnsi="Times New Roman" w:cs="Times New Roman"/>
          <w:bCs/>
          <w:color w:val="000000"/>
          <w:szCs w:val="24"/>
          <w:u w:val="single"/>
        </w:rPr>
        <w:t>υιοθετήσει</w:t>
      </w:r>
      <w:r w:rsidR="00B0456F" w:rsidRPr="00DC30DB">
        <w:rPr>
          <w:rFonts w:ascii="Times New Roman" w:hAnsi="Times New Roman" w:cs="Times New Roman"/>
          <w:bCs/>
          <w:color w:val="000000"/>
          <w:szCs w:val="24"/>
          <w:u w:val="single"/>
        </w:rPr>
        <w:t xml:space="preserve"> </w:t>
      </w:r>
      <w:r w:rsidRPr="00DC30DB">
        <w:rPr>
          <w:rFonts w:ascii="Times New Roman" w:hAnsi="Times New Roman" w:cs="Times New Roman"/>
          <w:bCs/>
          <w:color w:val="000000"/>
          <w:szCs w:val="24"/>
          <w:u w:val="single"/>
        </w:rPr>
        <w:t xml:space="preserve">τον Κώδικα της </w:t>
      </w:r>
      <w:r w:rsidRPr="00DC30DB">
        <w:rPr>
          <w:rFonts w:ascii="Times New Roman" w:hAnsi="Times New Roman" w:cs="Times New Roman"/>
          <w:bCs/>
          <w:color w:val="000000"/>
          <w:szCs w:val="24"/>
          <w:u w:val="single"/>
          <w:lang w:val="en-US"/>
        </w:rPr>
        <w:t>EFPIA</w:t>
      </w:r>
      <w:r w:rsidRPr="00DC30DB">
        <w:rPr>
          <w:rFonts w:ascii="Times New Roman" w:hAnsi="Times New Roman" w:cs="Times New Roman"/>
          <w:bCs/>
          <w:color w:val="000000"/>
          <w:szCs w:val="24"/>
          <w:u w:val="single"/>
        </w:rPr>
        <w:t xml:space="preserve"> στον εθνικό του κώδικα</w:t>
      </w:r>
      <w:r w:rsidRPr="00DC30DB">
        <w:rPr>
          <w:rFonts w:ascii="Times New Roman" w:hAnsi="Times New Roman" w:cs="Times New Roman"/>
          <w:bCs/>
          <w:color w:val="000000"/>
          <w:szCs w:val="24"/>
        </w:rPr>
        <w:t xml:space="preserve"> εντός της προβλεπόμενης προθεσμίας,</w:t>
      </w:r>
      <w:r w:rsidR="003350ED" w:rsidRPr="00DC30DB">
        <w:rPr>
          <w:rFonts w:ascii="Times New Roman" w:hAnsi="Times New Roman" w:cs="Times New Roman"/>
          <w:bCs/>
          <w:color w:val="000000"/>
          <w:szCs w:val="24"/>
        </w:rPr>
        <w:t xml:space="preserve"> </w:t>
      </w:r>
      <w:r w:rsidRPr="00DC30DB">
        <w:rPr>
          <w:rFonts w:ascii="Times New Roman" w:hAnsi="Times New Roman" w:cs="Times New Roman"/>
          <w:bCs/>
          <w:color w:val="000000"/>
          <w:szCs w:val="24"/>
        </w:rPr>
        <w:t xml:space="preserve">η εν λόγω </w:t>
      </w:r>
      <w:r w:rsidR="007F7B3E" w:rsidRPr="00DC30DB">
        <w:rPr>
          <w:rFonts w:ascii="Times New Roman" w:hAnsi="Times New Roman" w:cs="Times New Roman"/>
          <w:bCs/>
          <w:color w:val="000000"/>
          <w:szCs w:val="24"/>
        </w:rPr>
        <w:t>Εταιρ</w:t>
      </w:r>
      <w:r w:rsidR="009735F2">
        <w:rPr>
          <w:rFonts w:ascii="Times New Roman" w:hAnsi="Times New Roman" w:cs="Times New Roman"/>
          <w:bCs/>
          <w:color w:val="000000"/>
          <w:szCs w:val="24"/>
        </w:rPr>
        <w:t>ε</w:t>
      </w:r>
      <w:r w:rsidR="007F7B3E" w:rsidRPr="00DC30DB">
        <w:rPr>
          <w:rFonts w:ascii="Times New Roman" w:hAnsi="Times New Roman" w:cs="Times New Roman"/>
          <w:bCs/>
          <w:color w:val="000000"/>
          <w:szCs w:val="24"/>
        </w:rPr>
        <w:t>ία-Μέλος</w:t>
      </w:r>
      <w:r w:rsidRPr="00DC30DB">
        <w:rPr>
          <w:rFonts w:ascii="Times New Roman" w:hAnsi="Times New Roman" w:cs="Times New Roman"/>
          <w:bCs/>
          <w:color w:val="000000"/>
          <w:szCs w:val="24"/>
        </w:rPr>
        <w:t xml:space="preserve"> υποχρεούται να συμμορφώνεται με τον Κώδικα της </w:t>
      </w:r>
      <w:r w:rsidR="003350ED" w:rsidRPr="00DC30DB">
        <w:rPr>
          <w:rFonts w:ascii="Times New Roman" w:hAnsi="Times New Roman" w:cs="Times New Roman"/>
          <w:bCs/>
          <w:color w:val="000000"/>
          <w:szCs w:val="24"/>
          <w:lang w:val="en-US"/>
        </w:rPr>
        <w:t>EFPIA</w:t>
      </w:r>
      <w:r w:rsidR="003350ED" w:rsidRPr="00DC30DB">
        <w:rPr>
          <w:rFonts w:ascii="Times New Roman" w:hAnsi="Times New Roman" w:cs="Times New Roman"/>
          <w:bCs/>
          <w:color w:val="000000"/>
          <w:szCs w:val="24"/>
        </w:rPr>
        <w:t xml:space="preserve"> απευθείας στην εν λόγω χώρα</w:t>
      </w:r>
      <w:r w:rsidR="004A3417" w:rsidRPr="00DC30DB">
        <w:rPr>
          <w:rFonts w:ascii="Times New Roman" w:hAnsi="Times New Roman" w:cs="Times New Roman"/>
          <w:bCs/>
          <w:color w:val="000000"/>
          <w:szCs w:val="24"/>
        </w:rPr>
        <w:t xml:space="preserve"> – </w:t>
      </w:r>
      <w:r w:rsidR="003350ED" w:rsidRPr="00DC30DB">
        <w:rPr>
          <w:rFonts w:ascii="Times New Roman" w:hAnsi="Times New Roman" w:cs="Times New Roman"/>
          <w:bCs/>
          <w:color w:val="000000"/>
          <w:szCs w:val="24"/>
        </w:rPr>
        <w:t xml:space="preserve">δηλαδή </w:t>
      </w:r>
      <w:r w:rsidR="003D6D29" w:rsidRPr="00DC30DB">
        <w:rPr>
          <w:rFonts w:ascii="Times New Roman" w:hAnsi="Times New Roman" w:cs="Times New Roman"/>
          <w:bCs/>
          <w:color w:val="000000"/>
          <w:szCs w:val="24"/>
        </w:rPr>
        <w:t xml:space="preserve">ο </w:t>
      </w:r>
      <w:r w:rsidR="003350ED" w:rsidRPr="00DC30DB">
        <w:rPr>
          <w:rFonts w:ascii="Times New Roman" w:hAnsi="Times New Roman" w:cs="Times New Roman"/>
          <w:bCs/>
          <w:color w:val="000000"/>
          <w:szCs w:val="24"/>
        </w:rPr>
        <w:t>Κώδικα</w:t>
      </w:r>
      <w:r w:rsidR="003D6D29" w:rsidRPr="00DC30DB">
        <w:rPr>
          <w:rFonts w:ascii="Times New Roman" w:hAnsi="Times New Roman" w:cs="Times New Roman"/>
          <w:bCs/>
          <w:color w:val="000000"/>
          <w:szCs w:val="24"/>
        </w:rPr>
        <w:t>ς</w:t>
      </w:r>
      <w:r w:rsidR="003350ED" w:rsidRPr="00DC30DB">
        <w:rPr>
          <w:rFonts w:ascii="Times New Roman" w:hAnsi="Times New Roman" w:cs="Times New Roman"/>
          <w:bCs/>
          <w:color w:val="000000"/>
          <w:szCs w:val="24"/>
        </w:rPr>
        <w:t xml:space="preserve"> της </w:t>
      </w:r>
      <w:r w:rsidR="003350ED" w:rsidRPr="00DC30DB">
        <w:rPr>
          <w:rFonts w:ascii="Times New Roman" w:hAnsi="Times New Roman" w:cs="Times New Roman"/>
          <w:bCs/>
          <w:color w:val="000000"/>
          <w:szCs w:val="24"/>
          <w:lang w:val="en-US"/>
        </w:rPr>
        <w:t>EFPIA</w:t>
      </w:r>
      <w:r w:rsidR="003350ED" w:rsidRPr="00DC30DB">
        <w:rPr>
          <w:rFonts w:ascii="Times New Roman" w:hAnsi="Times New Roman" w:cs="Times New Roman"/>
          <w:bCs/>
          <w:color w:val="000000"/>
          <w:szCs w:val="24"/>
        </w:rPr>
        <w:t xml:space="preserve"> </w:t>
      </w:r>
      <w:r w:rsidR="003D6D29" w:rsidRPr="00DC30DB">
        <w:rPr>
          <w:rFonts w:ascii="Times New Roman" w:hAnsi="Times New Roman" w:cs="Times New Roman"/>
          <w:bCs/>
          <w:color w:val="000000"/>
          <w:szCs w:val="24"/>
        </w:rPr>
        <w:t>σ’ αυτή την περίπτωση θα έχει «ευθεία εφαρμογή</w:t>
      </w:r>
      <w:r w:rsidR="00153740" w:rsidRPr="00DC30DB">
        <w:rPr>
          <w:rFonts w:ascii="Times New Roman" w:hAnsi="Times New Roman" w:cs="Times New Roman"/>
          <w:bCs/>
          <w:color w:val="000000"/>
          <w:szCs w:val="24"/>
        </w:rPr>
        <w:t>»</w:t>
      </w:r>
      <w:r w:rsidR="007F7B3E" w:rsidRPr="00DC30DB">
        <w:rPr>
          <w:rFonts w:ascii="Times New Roman" w:hAnsi="Times New Roman" w:cs="Times New Roman"/>
          <w:bCs/>
          <w:color w:val="000000"/>
          <w:szCs w:val="24"/>
        </w:rPr>
        <w:t xml:space="preserve"> </w:t>
      </w:r>
      <w:r w:rsidR="003350ED" w:rsidRPr="00DC30DB">
        <w:rPr>
          <w:rFonts w:ascii="Times New Roman" w:hAnsi="Times New Roman" w:cs="Times New Roman"/>
          <w:bCs/>
          <w:color w:val="000000"/>
          <w:szCs w:val="24"/>
        </w:rPr>
        <w:t>στην εν λόγω χώρα.</w:t>
      </w:r>
    </w:p>
    <w:p w:rsidR="003350ED" w:rsidRPr="00DC30DB" w:rsidRDefault="008E3F9C" w:rsidP="00401A53">
      <w:pPr>
        <w:spacing w:after="120" w:line="240" w:lineRule="auto"/>
        <w:jc w:val="center"/>
        <w:rPr>
          <w:rFonts w:ascii="Times New Roman" w:hAnsi="Times New Roman" w:cs="Times New Roman"/>
          <w:b/>
          <w:bCs/>
          <w:color w:val="000000"/>
          <w:szCs w:val="24"/>
        </w:rPr>
      </w:pPr>
      <w:r>
        <w:rPr>
          <w:rFonts w:ascii="Times New Roman" w:hAnsi="Times New Roman" w:cs="Times New Roman"/>
          <w:b/>
          <w:bCs/>
          <w:color w:val="000000"/>
          <w:szCs w:val="24"/>
        </w:rPr>
        <w:t xml:space="preserve">Β. </w:t>
      </w:r>
      <w:r w:rsidR="003350ED" w:rsidRPr="00DC30DB">
        <w:rPr>
          <w:rFonts w:ascii="Times New Roman" w:hAnsi="Times New Roman" w:cs="Times New Roman"/>
          <w:b/>
          <w:bCs/>
          <w:color w:val="000000"/>
          <w:szCs w:val="24"/>
        </w:rPr>
        <w:t>ΑΡΘΡΑ</w:t>
      </w:r>
    </w:p>
    <w:p w:rsidR="00E01081" w:rsidRPr="00DC30DB" w:rsidRDefault="00E01081" w:rsidP="00E01081">
      <w:pPr>
        <w:spacing w:after="120" w:line="240" w:lineRule="auto"/>
        <w:jc w:val="both"/>
        <w:rPr>
          <w:rFonts w:ascii="Times New Roman" w:hAnsi="Times New Roman" w:cs="Times New Roman"/>
          <w:b/>
          <w:szCs w:val="24"/>
        </w:rPr>
      </w:pPr>
      <w:r>
        <w:rPr>
          <w:rFonts w:ascii="Times New Roman" w:hAnsi="Times New Roman" w:cs="Times New Roman"/>
          <w:b/>
          <w:szCs w:val="24"/>
        </w:rPr>
        <w:t>3</w:t>
      </w:r>
      <w:r w:rsidRPr="00DC30DB">
        <w:rPr>
          <w:rFonts w:ascii="Times New Roman" w:hAnsi="Times New Roman" w:cs="Times New Roman"/>
          <w:b/>
          <w:i/>
          <w:szCs w:val="24"/>
        </w:rPr>
        <w:t>. Ερώτηση (άρθρο</w:t>
      </w:r>
      <w:r>
        <w:rPr>
          <w:rFonts w:ascii="Times New Roman" w:hAnsi="Times New Roman" w:cs="Times New Roman"/>
          <w:b/>
          <w:i/>
          <w:szCs w:val="24"/>
        </w:rPr>
        <w:t xml:space="preserve"> 1</w:t>
      </w:r>
      <w:r w:rsidRPr="00DC30DB">
        <w:rPr>
          <w:rFonts w:ascii="Times New Roman" w:hAnsi="Times New Roman" w:cs="Times New Roman"/>
          <w:b/>
          <w:i/>
          <w:szCs w:val="24"/>
        </w:rPr>
        <w:t>.0</w:t>
      </w:r>
      <w:r>
        <w:rPr>
          <w:rFonts w:ascii="Times New Roman" w:hAnsi="Times New Roman" w:cs="Times New Roman"/>
          <w:b/>
          <w:i/>
          <w:szCs w:val="24"/>
        </w:rPr>
        <w:t>1</w:t>
      </w:r>
      <w:r w:rsidRPr="00DC30DB">
        <w:rPr>
          <w:rFonts w:ascii="Times New Roman" w:hAnsi="Times New Roman" w:cs="Times New Roman"/>
          <w:b/>
          <w:i/>
          <w:szCs w:val="24"/>
        </w:rPr>
        <w:t>)</w:t>
      </w:r>
      <w:r w:rsidRPr="00DC30DB">
        <w:rPr>
          <w:rFonts w:ascii="Times New Roman" w:hAnsi="Times New Roman" w:cs="Times New Roman"/>
          <w:b/>
          <w:szCs w:val="24"/>
        </w:rPr>
        <w:t xml:space="preserve">: </w:t>
      </w:r>
      <w:r w:rsidR="00A96423">
        <w:rPr>
          <w:rFonts w:ascii="Times New Roman" w:hAnsi="Times New Roman" w:cs="Times New Roman"/>
          <w:b/>
          <w:szCs w:val="24"/>
        </w:rPr>
        <w:t xml:space="preserve">Ποια είναι η ακολουθητέα διαδικασία από τις Εταιρείες-Μέλη; </w:t>
      </w:r>
      <w:r w:rsidRPr="00DC30DB">
        <w:rPr>
          <w:rFonts w:ascii="Times New Roman" w:hAnsi="Times New Roman" w:cs="Times New Roman"/>
          <w:b/>
          <w:szCs w:val="24"/>
        </w:rPr>
        <w:t>Τι πρέπει να κάνει μια Εταιρ</w:t>
      </w:r>
      <w:r w:rsidR="009735F2">
        <w:rPr>
          <w:rFonts w:ascii="Times New Roman" w:hAnsi="Times New Roman" w:cs="Times New Roman"/>
          <w:b/>
          <w:szCs w:val="24"/>
        </w:rPr>
        <w:t>ε</w:t>
      </w:r>
      <w:r w:rsidRPr="00DC30DB">
        <w:rPr>
          <w:rFonts w:ascii="Times New Roman" w:hAnsi="Times New Roman" w:cs="Times New Roman"/>
          <w:b/>
          <w:szCs w:val="24"/>
        </w:rPr>
        <w:t>ία</w:t>
      </w:r>
      <w:r w:rsidR="002736A2">
        <w:rPr>
          <w:rFonts w:ascii="Times New Roman" w:hAnsi="Times New Roman" w:cs="Times New Roman"/>
          <w:b/>
          <w:szCs w:val="24"/>
        </w:rPr>
        <w:t xml:space="preserve"> </w:t>
      </w:r>
      <w:r w:rsidRPr="00DC30DB">
        <w:rPr>
          <w:rFonts w:ascii="Times New Roman" w:hAnsi="Times New Roman" w:cs="Times New Roman"/>
          <w:b/>
          <w:szCs w:val="24"/>
        </w:rPr>
        <w:t>-</w:t>
      </w:r>
      <w:r w:rsidR="002736A2">
        <w:rPr>
          <w:rFonts w:ascii="Times New Roman" w:hAnsi="Times New Roman" w:cs="Times New Roman"/>
          <w:b/>
          <w:szCs w:val="24"/>
        </w:rPr>
        <w:t xml:space="preserve"> </w:t>
      </w:r>
      <w:r w:rsidRPr="00DC30DB">
        <w:rPr>
          <w:rFonts w:ascii="Times New Roman" w:hAnsi="Times New Roman" w:cs="Times New Roman"/>
          <w:b/>
          <w:szCs w:val="24"/>
        </w:rPr>
        <w:t xml:space="preserve">Μέλος αν δεν λάβει τη συγκατάθεση του Επαγγελματία Υγείας ή Επιστημονικού Υγειονομικού Φορέα, για τη δημοσιοποίηση </w:t>
      </w:r>
      <w:r w:rsidR="00475E9C">
        <w:rPr>
          <w:rFonts w:ascii="Times New Roman" w:hAnsi="Times New Roman" w:cs="Times New Roman"/>
          <w:b/>
          <w:szCs w:val="24"/>
        </w:rPr>
        <w:t>ανά αποδέκτη</w:t>
      </w:r>
      <w:r w:rsidRPr="00DC30DB">
        <w:rPr>
          <w:rFonts w:ascii="Times New Roman" w:hAnsi="Times New Roman" w:cs="Times New Roman"/>
          <w:b/>
          <w:szCs w:val="24"/>
        </w:rPr>
        <w:t>;</w:t>
      </w:r>
    </w:p>
    <w:p w:rsidR="00A96423" w:rsidRPr="00A96423" w:rsidRDefault="00E01081" w:rsidP="00A96423">
      <w:pPr>
        <w:spacing w:after="120" w:line="240" w:lineRule="auto"/>
        <w:jc w:val="both"/>
        <w:rPr>
          <w:rFonts w:ascii="Times New Roman" w:hAnsi="Times New Roman" w:cs="Times New Roman"/>
          <w:szCs w:val="24"/>
        </w:rPr>
      </w:pPr>
      <w:r w:rsidRPr="00DC30DB">
        <w:rPr>
          <w:rFonts w:ascii="Times New Roman" w:hAnsi="Times New Roman" w:cs="Times New Roman"/>
          <w:i/>
          <w:szCs w:val="24"/>
        </w:rPr>
        <w:t>Απάντηση</w:t>
      </w:r>
      <w:r w:rsidRPr="00DC30DB">
        <w:rPr>
          <w:rFonts w:ascii="Times New Roman" w:hAnsi="Times New Roman" w:cs="Times New Roman"/>
          <w:szCs w:val="24"/>
        </w:rPr>
        <w:t>: Οι Εταιρίες</w:t>
      </w:r>
      <w:r w:rsidR="002736A2">
        <w:rPr>
          <w:rFonts w:ascii="Times New Roman" w:hAnsi="Times New Roman" w:cs="Times New Roman"/>
          <w:szCs w:val="24"/>
        </w:rPr>
        <w:t xml:space="preserve"> </w:t>
      </w:r>
      <w:r w:rsidRPr="00DC30DB">
        <w:rPr>
          <w:rFonts w:ascii="Times New Roman" w:hAnsi="Times New Roman" w:cs="Times New Roman"/>
          <w:szCs w:val="24"/>
        </w:rPr>
        <w:t>-</w:t>
      </w:r>
      <w:r w:rsidR="002736A2">
        <w:rPr>
          <w:rFonts w:ascii="Times New Roman" w:hAnsi="Times New Roman" w:cs="Times New Roman"/>
          <w:szCs w:val="24"/>
        </w:rPr>
        <w:t xml:space="preserve"> </w:t>
      </w:r>
      <w:r w:rsidRPr="00DC30DB">
        <w:rPr>
          <w:rFonts w:ascii="Times New Roman" w:hAnsi="Times New Roman" w:cs="Times New Roman"/>
          <w:szCs w:val="24"/>
        </w:rPr>
        <w:t xml:space="preserve">Μέλη θα πρέπει να καταβάλουν κάθε δυνατή προσπάθεια για να αποκτήσουν </w:t>
      </w:r>
      <w:r w:rsidR="00BF3E00">
        <w:rPr>
          <w:rFonts w:ascii="Times New Roman" w:hAnsi="Times New Roman" w:cs="Times New Roman"/>
          <w:szCs w:val="24"/>
        </w:rPr>
        <w:t xml:space="preserve">εγκαίρως </w:t>
      </w:r>
      <w:r w:rsidRPr="00DC30DB">
        <w:rPr>
          <w:rFonts w:ascii="Times New Roman" w:hAnsi="Times New Roman" w:cs="Times New Roman"/>
          <w:szCs w:val="24"/>
        </w:rPr>
        <w:t xml:space="preserve">τις απαιτούμενες συναινέσεις για τη δημοσιοποίηση </w:t>
      </w:r>
      <w:r>
        <w:rPr>
          <w:rFonts w:ascii="Times New Roman" w:hAnsi="Times New Roman" w:cs="Times New Roman"/>
          <w:szCs w:val="24"/>
        </w:rPr>
        <w:t>παροχών</w:t>
      </w:r>
      <w:r w:rsidRPr="00DC30DB">
        <w:rPr>
          <w:rFonts w:ascii="Times New Roman" w:hAnsi="Times New Roman" w:cs="Times New Roman"/>
          <w:szCs w:val="24"/>
        </w:rPr>
        <w:t xml:space="preserve"> σε ατομικό επίπεδο</w:t>
      </w:r>
      <w:r w:rsidR="008A6FC0">
        <w:rPr>
          <w:rFonts w:ascii="Times New Roman" w:hAnsi="Times New Roman" w:cs="Times New Roman"/>
          <w:szCs w:val="24"/>
        </w:rPr>
        <w:t>/ ανά αποδέκτη</w:t>
      </w:r>
      <w:r w:rsidRPr="00DC30DB">
        <w:rPr>
          <w:rFonts w:ascii="Times New Roman" w:hAnsi="Times New Roman" w:cs="Times New Roman"/>
          <w:szCs w:val="24"/>
        </w:rPr>
        <w:t>.</w:t>
      </w:r>
      <w:r w:rsidR="00B63550">
        <w:rPr>
          <w:rFonts w:ascii="Times New Roman" w:hAnsi="Times New Roman" w:cs="Times New Roman"/>
          <w:szCs w:val="24"/>
        </w:rPr>
        <w:t xml:space="preserve"> </w:t>
      </w:r>
      <w:r w:rsidR="00797399">
        <w:rPr>
          <w:rFonts w:ascii="Times New Roman" w:hAnsi="Times New Roman" w:cs="Times New Roman"/>
        </w:rPr>
        <w:t>Συστήνεται</w:t>
      </w:r>
      <w:r w:rsidR="00A96423" w:rsidRPr="00DC30DB">
        <w:rPr>
          <w:rFonts w:ascii="Times New Roman" w:hAnsi="Times New Roman" w:cs="Times New Roman"/>
        </w:rPr>
        <w:t xml:space="preserve"> ιδιαίτερα στις Εταιρίες-Μέλη να μεριμνήσουν ώστε οι συναφείς δεσμεύσεις που αναλαμβάνουν </w:t>
      </w:r>
      <w:r w:rsidR="00C720F2">
        <w:rPr>
          <w:rFonts w:ascii="Times New Roman" w:hAnsi="Times New Roman" w:cs="Times New Roman"/>
        </w:rPr>
        <w:t xml:space="preserve">και η ρήτρα συναίνεσης του Αποδέκτη </w:t>
      </w:r>
      <w:r w:rsidR="00A96423" w:rsidRPr="00DC30DB">
        <w:rPr>
          <w:rFonts w:ascii="Times New Roman" w:hAnsi="Times New Roman" w:cs="Times New Roman"/>
        </w:rPr>
        <w:t>να περιγράφονται με σαφήνεια σε γραπτή σύμβαση με τον Επαγγελματία Υγείας/</w:t>
      </w:r>
      <w:r w:rsidR="00B02CCF">
        <w:rPr>
          <w:rFonts w:ascii="Times New Roman" w:hAnsi="Times New Roman" w:cs="Times New Roman"/>
        </w:rPr>
        <w:t xml:space="preserve"> </w:t>
      </w:r>
      <w:r w:rsidR="00A96423" w:rsidRPr="00DC30DB">
        <w:rPr>
          <w:rFonts w:ascii="Times New Roman" w:hAnsi="Times New Roman" w:cs="Times New Roman"/>
        </w:rPr>
        <w:t xml:space="preserve">Επιστημονικό </w:t>
      </w:r>
      <w:r w:rsidR="00A96423">
        <w:rPr>
          <w:rFonts w:ascii="Times New Roman" w:hAnsi="Times New Roman" w:cs="Times New Roman"/>
        </w:rPr>
        <w:t>Υγειονομικό Φορέα</w:t>
      </w:r>
      <w:r w:rsidR="00A96423" w:rsidRPr="00DC30DB">
        <w:rPr>
          <w:rFonts w:ascii="Times New Roman" w:hAnsi="Times New Roman" w:cs="Times New Roman"/>
        </w:rPr>
        <w:t xml:space="preserve">. </w:t>
      </w:r>
      <w:r w:rsidR="00C720F2">
        <w:rPr>
          <w:rFonts w:ascii="Times New Roman" w:hAnsi="Times New Roman" w:cs="Times New Roman"/>
        </w:rPr>
        <w:t xml:space="preserve">Σε περίπτωση κατά την οποία για τη συγκεκριμένη παροχή η φαρμακευτική εταιρεία δεν συνάπτει σύμβαση με τον ΕΥ ή τον ΕΥΦ, τότε θα πρέπει να υπογράφεται χωριστό έντυπο συναίνεσης του Αποδέκτη. </w:t>
      </w:r>
    </w:p>
    <w:p w:rsidR="00A96423" w:rsidRPr="008A6FC0" w:rsidRDefault="00A96423" w:rsidP="008A6FC0">
      <w:pPr>
        <w:spacing w:after="120" w:line="240" w:lineRule="auto"/>
        <w:jc w:val="both"/>
        <w:rPr>
          <w:rFonts w:ascii="Times New Roman" w:hAnsi="Times New Roman" w:cs="Times New Roman"/>
          <w:szCs w:val="24"/>
        </w:rPr>
      </w:pPr>
      <w:r w:rsidRPr="008A6FC0">
        <w:rPr>
          <w:rFonts w:ascii="Times New Roman" w:hAnsi="Times New Roman" w:cs="Times New Roman"/>
          <w:szCs w:val="24"/>
        </w:rPr>
        <w:lastRenderedPageBreak/>
        <w:t>Όταν οι Εταιρείες</w:t>
      </w:r>
      <w:r w:rsidR="00B02CCF">
        <w:rPr>
          <w:rFonts w:ascii="Times New Roman" w:hAnsi="Times New Roman" w:cs="Times New Roman"/>
          <w:szCs w:val="24"/>
        </w:rPr>
        <w:t xml:space="preserve"> </w:t>
      </w:r>
      <w:r w:rsidRPr="008A6FC0">
        <w:rPr>
          <w:rFonts w:ascii="Times New Roman" w:hAnsi="Times New Roman" w:cs="Times New Roman"/>
          <w:szCs w:val="24"/>
        </w:rPr>
        <w:t>- Μέλη πραγματοποιούν Παροχή προς ΕΥ/</w:t>
      </w:r>
      <w:r w:rsidR="00B02CCF">
        <w:rPr>
          <w:rFonts w:ascii="Times New Roman" w:hAnsi="Times New Roman" w:cs="Times New Roman"/>
          <w:szCs w:val="24"/>
        </w:rPr>
        <w:t xml:space="preserve"> </w:t>
      </w:r>
      <w:r w:rsidRPr="008A6FC0">
        <w:rPr>
          <w:rFonts w:ascii="Times New Roman" w:hAnsi="Times New Roman" w:cs="Times New Roman"/>
          <w:szCs w:val="24"/>
        </w:rPr>
        <w:t xml:space="preserve">ΕΥΦ ενθαρρύνονται να </w:t>
      </w:r>
      <w:r w:rsidR="00797399">
        <w:rPr>
          <w:rFonts w:ascii="Times New Roman" w:hAnsi="Times New Roman" w:cs="Times New Roman"/>
          <w:szCs w:val="24"/>
        </w:rPr>
        <w:t>συμπεριλαμβάνουν</w:t>
      </w:r>
      <w:r w:rsidRPr="008A6FC0">
        <w:rPr>
          <w:rFonts w:ascii="Times New Roman" w:hAnsi="Times New Roman" w:cs="Times New Roman"/>
          <w:szCs w:val="24"/>
        </w:rPr>
        <w:t xml:space="preserve"> ρήτρα συγκατάθεσης του Αποδέκτη για τη δημοσιοποίηση Παροχών σύμφωνα με τις διατάξεις του Κώδικα. Επιπλέον, οι Εταιρίες-Μέλη ενθαρρύνονται να επαναδιαπραγματευθούν τις υφιστάμενες συμβάσεις το συντομότερο δυνατόν</w:t>
      </w:r>
      <w:r w:rsidR="00B02CCF">
        <w:rPr>
          <w:rFonts w:ascii="Times New Roman" w:hAnsi="Times New Roman" w:cs="Times New Roman"/>
          <w:szCs w:val="24"/>
        </w:rPr>
        <w:t>,</w:t>
      </w:r>
      <w:r w:rsidRPr="008A6FC0">
        <w:rPr>
          <w:rFonts w:ascii="Times New Roman" w:hAnsi="Times New Roman" w:cs="Times New Roman"/>
          <w:szCs w:val="24"/>
        </w:rPr>
        <w:t xml:space="preserve"> ώστε να </w:t>
      </w:r>
      <w:r w:rsidR="00797399">
        <w:rPr>
          <w:rFonts w:ascii="Times New Roman" w:hAnsi="Times New Roman" w:cs="Times New Roman"/>
          <w:szCs w:val="24"/>
        </w:rPr>
        <w:t>περιλάβουν</w:t>
      </w:r>
      <w:r w:rsidRPr="008A6FC0">
        <w:rPr>
          <w:rFonts w:ascii="Times New Roman" w:hAnsi="Times New Roman" w:cs="Times New Roman"/>
          <w:szCs w:val="24"/>
        </w:rPr>
        <w:t xml:space="preserve"> την ως άνω συναίνεση στη δημοσιοποίηση.</w:t>
      </w:r>
    </w:p>
    <w:p w:rsidR="00E01081" w:rsidRDefault="00B63550" w:rsidP="00E01081">
      <w:pPr>
        <w:spacing w:after="120" w:line="240" w:lineRule="auto"/>
        <w:jc w:val="both"/>
        <w:rPr>
          <w:rFonts w:ascii="Times New Roman" w:hAnsi="Times New Roman" w:cs="Times New Roman"/>
          <w:szCs w:val="24"/>
        </w:rPr>
      </w:pPr>
      <w:r>
        <w:rPr>
          <w:rFonts w:ascii="Times New Roman" w:hAnsi="Times New Roman" w:cs="Times New Roman"/>
          <w:szCs w:val="24"/>
        </w:rPr>
        <w:t>Η συναίνεση θα πρέπει να αποτυπώνεται στο κείμενο της σύμβασης με τον ΕΥ/</w:t>
      </w:r>
      <w:r w:rsidR="00B02CCF">
        <w:rPr>
          <w:rFonts w:ascii="Times New Roman" w:hAnsi="Times New Roman" w:cs="Times New Roman"/>
          <w:szCs w:val="24"/>
        </w:rPr>
        <w:t xml:space="preserve"> </w:t>
      </w:r>
      <w:r>
        <w:rPr>
          <w:rFonts w:ascii="Times New Roman" w:hAnsi="Times New Roman" w:cs="Times New Roman"/>
          <w:szCs w:val="24"/>
        </w:rPr>
        <w:t>ΕΥΦ. Προτεινόμενο κείμενο συναίνεσης:</w:t>
      </w:r>
    </w:p>
    <w:p w:rsidR="00B63550" w:rsidRDefault="00B63550" w:rsidP="00B63550">
      <w:pPr>
        <w:jc w:val="both"/>
        <w:rPr>
          <w:rFonts w:ascii="Times New Roman" w:hAnsi="Times New Roman" w:cs="Times New Roman"/>
          <w:szCs w:val="24"/>
        </w:rPr>
      </w:pPr>
      <w:r>
        <w:rPr>
          <w:rFonts w:ascii="Times New Roman" w:hAnsi="Times New Roman" w:cs="Times New Roman"/>
          <w:szCs w:val="24"/>
        </w:rPr>
        <w:t>«</w:t>
      </w:r>
      <w:r w:rsidRPr="00B63550">
        <w:rPr>
          <w:rFonts w:ascii="Times New Roman" w:hAnsi="Times New Roman" w:cs="Times New Roman"/>
          <w:i/>
          <w:szCs w:val="24"/>
        </w:rPr>
        <w:t>O υπογράφων Επαγγελματίας Υγείας</w:t>
      </w:r>
      <w:r w:rsidR="00E37386">
        <w:rPr>
          <w:rFonts w:ascii="Times New Roman" w:hAnsi="Times New Roman" w:cs="Times New Roman"/>
          <w:i/>
          <w:szCs w:val="24"/>
        </w:rPr>
        <w:t>/ Επιστημονικός Υγειονομικός Φορέας</w:t>
      </w:r>
      <w:r w:rsidRPr="00B63550">
        <w:rPr>
          <w:rFonts w:ascii="Times New Roman" w:hAnsi="Times New Roman" w:cs="Times New Roman"/>
          <w:i/>
          <w:szCs w:val="24"/>
        </w:rPr>
        <w:t xml:space="preserve"> …… με την παρούσα δήλωσή μου συναινώ όπως η φαρμακευτική εταιρεία ……… δημοσιοποιήσει την αμοιβή μου για υπηρεσία την οποία πρόκειται να της παρέχω δυνάμει του παρόντος και η οποία σχετίζεται με ……..,  </w:t>
      </w:r>
      <w:proofErr w:type="spellStart"/>
      <w:r w:rsidRPr="00B63550">
        <w:rPr>
          <w:rFonts w:ascii="Times New Roman" w:hAnsi="Times New Roman" w:cs="Times New Roman"/>
          <w:i/>
          <w:szCs w:val="24"/>
        </w:rPr>
        <w:t>κατ΄</w:t>
      </w:r>
      <w:proofErr w:type="spellEnd"/>
      <w:r w:rsidR="008A6FC0">
        <w:rPr>
          <w:rFonts w:ascii="Times New Roman" w:hAnsi="Times New Roman" w:cs="Times New Roman"/>
          <w:i/>
          <w:szCs w:val="24"/>
        </w:rPr>
        <w:t xml:space="preserve"> </w:t>
      </w:r>
      <w:proofErr w:type="spellStart"/>
      <w:r w:rsidRPr="00B63550">
        <w:rPr>
          <w:rFonts w:ascii="Times New Roman" w:hAnsi="Times New Roman" w:cs="Times New Roman"/>
          <w:i/>
          <w:szCs w:val="24"/>
        </w:rPr>
        <w:t>εφαρμογήν</w:t>
      </w:r>
      <w:proofErr w:type="spellEnd"/>
      <w:r w:rsidRPr="00B63550">
        <w:rPr>
          <w:rFonts w:ascii="Times New Roman" w:hAnsi="Times New Roman" w:cs="Times New Roman"/>
          <w:i/>
          <w:szCs w:val="24"/>
        </w:rPr>
        <w:t xml:space="preserve"> του Κεφαλαίου Β του Κώδικα Δεοντολογίας ΣΦΕΕ για την δημοσιοποίηση παροχών από φαρμακευτικές επιχειρήσεις προς επαγγελματίες υγείας</w:t>
      </w:r>
      <w:r w:rsidR="008A6FC0">
        <w:rPr>
          <w:rFonts w:ascii="Times New Roman" w:hAnsi="Times New Roman" w:cs="Times New Roman"/>
          <w:i/>
          <w:szCs w:val="24"/>
        </w:rPr>
        <w:t xml:space="preserve"> και επιστημονικούς υγειονομικούς φορείς</w:t>
      </w:r>
      <w:r>
        <w:rPr>
          <w:rFonts w:ascii="Times New Roman" w:hAnsi="Times New Roman" w:cs="Times New Roman"/>
          <w:szCs w:val="24"/>
        </w:rPr>
        <w:t>»</w:t>
      </w:r>
      <w:r w:rsidRPr="00B63550">
        <w:rPr>
          <w:rFonts w:ascii="Times New Roman" w:hAnsi="Times New Roman" w:cs="Times New Roman"/>
          <w:szCs w:val="24"/>
        </w:rPr>
        <w:t xml:space="preserve">. </w:t>
      </w:r>
    </w:p>
    <w:p w:rsidR="00A96423" w:rsidRPr="00A96423" w:rsidRDefault="00B63550" w:rsidP="00A96423">
      <w:pPr>
        <w:spacing w:after="120" w:line="240" w:lineRule="auto"/>
        <w:jc w:val="both"/>
        <w:rPr>
          <w:rFonts w:ascii="Times New Roman" w:hAnsi="Times New Roman" w:cs="Times New Roman"/>
          <w:szCs w:val="24"/>
        </w:rPr>
      </w:pPr>
      <w:r>
        <w:rPr>
          <w:rFonts w:ascii="Times New Roman" w:hAnsi="Times New Roman" w:cs="Times New Roman"/>
          <w:szCs w:val="24"/>
        </w:rPr>
        <w:t>Ο</w:t>
      </w:r>
      <w:r w:rsidRPr="00DC30DB">
        <w:rPr>
          <w:rFonts w:ascii="Times New Roman" w:hAnsi="Times New Roman" w:cs="Times New Roman"/>
          <w:szCs w:val="24"/>
        </w:rPr>
        <w:t>ι Εταιρίες</w:t>
      </w:r>
      <w:r w:rsidR="008F073C">
        <w:rPr>
          <w:rFonts w:ascii="Times New Roman" w:hAnsi="Times New Roman" w:cs="Times New Roman"/>
          <w:szCs w:val="24"/>
        </w:rPr>
        <w:t xml:space="preserve"> </w:t>
      </w:r>
      <w:r w:rsidRPr="00DC30DB">
        <w:rPr>
          <w:rFonts w:ascii="Times New Roman" w:hAnsi="Times New Roman" w:cs="Times New Roman"/>
          <w:szCs w:val="24"/>
        </w:rPr>
        <w:t>-</w:t>
      </w:r>
      <w:r w:rsidR="008F073C">
        <w:rPr>
          <w:rFonts w:ascii="Times New Roman" w:hAnsi="Times New Roman" w:cs="Times New Roman"/>
          <w:szCs w:val="24"/>
        </w:rPr>
        <w:t xml:space="preserve"> </w:t>
      </w:r>
      <w:r w:rsidRPr="00DC30DB">
        <w:rPr>
          <w:rFonts w:ascii="Times New Roman" w:hAnsi="Times New Roman" w:cs="Times New Roman"/>
          <w:szCs w:val="24"/>
        </w:rPr>
        <w:t>Μέλη</w:t>
      </w:r>
      <w:r>
        <w:rPr>
          <w:rFonts w:ascii="Times New Roman" w:hAnsi="Times New Roman" w:cs="Times New Roman"/>
          <w:szCs w:val="24"/>
        </w:rPr>
        <w:t xml:space="preserve">, </w:t>
      </w:r>
      <w:r w:rsidRPr="00DC30DB">
        <w:rPr>
          <w:rFonts w:ascii="Times New Roman" w:hAnsi="Times New Roman" w:cs="Times New Roman"/>
          <w:szCs w:val="24"/>
        </w:rPr>
        <w:t xml:space="preserve">ως </w:t>
      </w:r>
      <w:r w:rsidR="008F073C" w:rsidRPr="00DC30DB">
        <w:rPr>
          <w:rFonts w:ascii="Times New Roman" w:hAnsi="Times New Roman" w:cs="Times New Roman"/>
          <w:szCs w:val="24"/>
        </w:rPr>
        <w:t>υπεύθυν</w:t>
      </w:r>
      <w:r w:rsidR="008F073C">
        <w:rPr>
          <w:rFonts w:ascii="Times New Roman" w:hAnsi="Times New Roman" w:cs="Times New Roman"/>
          <w:szCs w:val="24"/>
        </w:rPr>
        <w:t>ες</w:t>
      </w:r>
      <w:r w:rsidR="008F073C" w:rsidRPr="00DC30DB">
        <w:rPr>
          <w:rFonts w:ascii="Times New Roman" w:hAnsi="Times New Roman" w:cs="Times New Roman"/>
          <w:szCs w:val="24"/>
        </w:rPr>
        <w:t xml:space="preserve"> </w:t>
      </w:r>
      <w:r w:rsidRPr="00DC30DB">
        <w:rPr>
          <w:rFonts w:ascii="Times New Roman" w:hAnsi="Times New Roman" w:cs="Times New Roman"/>
          <w:szCs w:val="24"/>
        </w:rPr>
        <w:t xml:space="preserve">επεξεργασίας </w:t>
      </w:r>
      <w:r w:rsidR="008F073C">
        <w:rPr>
          <w:rFonts w:ascii="Times New Roman" w:hAnsi="Times New Roman" w:cs="Times New Roman"/>
          <w:szCs w:val="24"/>
        </w:rPr>
        <w:t xml:space="preserve">των </w:t>
      </w:r>
      <w:r w:rsidRPr="00DC30DB">
        <w:rPr>
          <w:rFonts w:ascii="Times New Roman" w:hAnsi="Times New Roman" w:cs="Times New Roman"/>
          <w:szCs w:val="24"/>
        </w:rPr>
        <w:t>δεδομένων</w:t>
      </w:r>
      <w:r>
        <w:rPr>
          <w:rFonts w:ascii="Times New Roman" w:hAnsi="Times New Roman" w:cs="Times New Roman"/>
          <w:szCs w:val="24"/>
        </w:rPr>
        <w:t>, καλούνται</w:t>
      </w:r>
      <w:r w:rsidRPr="00DC30DB">
        <w:rPr>
          <w:rFonts w:ascii="Times New Roman" w:hAnsi="Times New Roman" w:cs="Times New Roman"/>
          <w:szCs w:val="24"/>
        </w:rPr>
        <w:t xml:space="preserve"> να </w:t>
      </w:r>
      <w:r>
        <w:rPr>
          <w:rFonts w:ascii="Times New Roman" w:hAnsi="Times New Roman" w:cs="Times New Roman"/>
          <w:szCs w:val="24"/>
        </w:rPr>
        <w:t xml:space="preserve">προβούν στις σχετικές γνωστοποιήσεις </w:t>
      </w:r>
      <w:r w:rsidR="00AD01CD">
        <w:rPr>
          <w:rFonts w:ascii="Times New Roman" w:hAnsi="Times New Roman" w:cs="Times New Roman"/>
          <w:szCs w:val="24"/>
        </w:rPr>
        <w:t>προς</w:t>
      </w:r>
      <w:r>
        <w:rPr>
          <w:rFonts w:ascii="Times New Roman" w:hAnsi="Times New Roman" w:cs="Times New Roman"/>
          <w:szCs w:val="24"/>
        </w:rPr>
        <w:t xml:space="preserve"> την αρμόδια Αρχή Προστασίας Δεδομένων Προσωπικού Χαρακτήρα και να </w:t>
      </w:r>
      <w:r w:rsidRPr="00DC30DB">
        <w:rPr>
          <w:rFonts w:ascii="Times New Roman" w:hAnsi="Times New Roman" w:cs="Times New Roman"/>
          <w:szCs w:val="24"/>
        </w:rPr>
        <w:t>δημιουργούν και να τηρούν αποδεικτικά στοιχεία που να αποδεικνύουν ότι έχει ζητηθεί/ληφθεί η συγκατάθεση.</w:t>
      </w:r>
      <w:r w:rsidR="00A96423" w:rsidRPr="00A96423">
        <w:rPr>
          <w:rFonts w:ascii="Times New Roman" w:hAnsi="Times New Roman" w:cs="Times New Roman"/>
        </w:rPr>
        <w:t xml:space="preserve"> </w:t>
      </w:r>
      <w:r w:rsidR="00A96423" w:rsidRPr="00A96423">
        <w:rPr>
          <w:rFonts w:ascii="Times New Roman" w:hAnsi="Times New Roman" w:cs="Times New Roman"/>
          <w:szCs w:val="24"/>
        </w:rPr>
        <w:t>Η Εταιρ</w:t>
      </w:r>
      <w:r w:rsidR="009735F2">
        <w:rPr>
          <w:rFonts w:ascii="Times New Roman" w:hAnsi="Times New Roman" w:cs="Times New Roman"/>
          <w:szCs w:val="24"/>
        </w:rPr>
        <w:t>ε</w:t>
      </w:r>
      <w:r w:rsidR="00A96423" w:rsidRPr="00A96423">
        <w:rPr>
          <w:rFonts w:ascii="Times New Roman" w:hAnsi="Times New Roman" w:cs="Times New Roman"/>
          <w:szCs w:val="24"/>
        </w:rPr>
        <w:t>ία</w:t>
      </w:r>
      <w:r w:rsidR="008F073C">
        <w:rPr>
          <w:rFonts w:ascii="Times New Roman" w:hAnsi="Times New Roman" w:cs="Times New Roman"/>
          <w:szCs w:val="24"/>
        </w:rPr>
        <w:t xml:space="preserve"> </w:t>
      </w:r>
      <w:r w:rsidR="00A96423" w:rsidRPr="00A96423">
        <w:rPr>
          <w:rFonts w:ascii="Times New Roman" w:hAnsi="Times New Roman" w:cs="Times New Roman"/>
          <w:szCs w:val="24"/>
        </w:rPr>
        <w:t>-</w:t>
      </w:r>
      <w:r w:rsidR="008F073C">
        <w:rPr>
          <w:rFonts w:ascii="Times New Roman" w:hAnsi="Times New Roman" w:cs="Times New Roman"/>
          <w:szCs w:val="24"/>
        </w:rPr>
        <w:t xml:space="preserve"> </w:t>
      </w:r>
      <w:r w:rsidR="00A96423" w:rsidRPr="00A96423">
        <w:rPr>
          <w:rFonts w:ascii="Times New Roman" w:hAnsi="Times New Roman" w:cs="Times New Roman"/>
          <w:szCs w:val="24"/>
        </w:rPr>
        <w:t>Μέλος σε περίπτωση αναφοράς/</w:t>
      </w:r>
      <w:r w:rsidR="008F073C">
        <w:rPr>
          <w:rFonts w:ascii="Times New Roman" w:hAnsi="Times New Roman" w:cs="Times New Roman"/>
          <w:szCs w:val="24"/>
        </w:rPr>
        <w:t xml:space="preserve"> </w:t>
      </w:r>
      <w:r w:rsidR="00A96423" w:rsidRPr="00A96423">
        <w:rPr>
          <w:rFonts w:ascii="Times New Roman" w:hAnsi="Times New Roman" w:cs="Times New Roman"/>
          <w:szCs w:val="24"/>
        </w:rPr>
        <w:t>καταγγελίας θα πρέπει να είναι σε θέση να αποδείξει ότι οι δημοσιοποιήσεις της ήταν ακριβείς κατά τον χρόνο που έγιναν και να είναι σε θέση να ανταποκριθεί σε αιτήματα του Αποδέκτη ή των αρμόδιων αρχών.</w:t>
      </w:r>
    </w:p>
    <w:p w:rsidR="0029396A" w:rsidRDefault="00B63550" w:rsidP="0029396A">
      <w:pPr>
        <w:spacing w:after="120" w:line="240" w:lineRule="auto"/>
        <w:jc w:val="both"/>
        <w:rPr>
          <w:rFonts w:ascii="Times New Roman" w:hAnsi="Times New Roman" w:cs="Times New Roman"/>
          <w:szCs w:val="24"/>
        </w:rPr>
      </w:pPr>
      <w:r>
        <w:rPr>
          <w:rFonts w:ascii="Times New Roman" w:hAnsi="Times New Roman" w:cs="Times New Roman"/>
          <w:szCs w:val="24"/>
        </w:rPr>
        <w:t>Σε περίπτωση που ο Αποδέκτης αρνηθεί εξ αρχής τη δημοσιοποίηση της παροχής, τότε η φαρμακευτική εταιρεία</w:t>
      </w:r>
      <w:r w:rsidR="008A6FC0">
        <w:rPr>
          <w:rFonts w:ascii="Times New Roman" w:hAnsi="Times New Roman" w:cs="Times New Roman"/>
          <w:szCs w:val="24"/>
        </w:rPr>
        <w:t xml:space="preserve"> θα δημοσιοποιήσει τις εν λόγω παροχές συγκεντρωτικά</w:t>
      </w:r>
      <w:r>
        <w:rPr>
          <w:rFonts w:ascii="Times New Roman" w:hAnsi="Times New Roman" w:cs="Times New Roman"/>
          <w:szCs w:val="24"/>
        </w:rPr>
        <w:t xml:space="preserve">. </w:t>
      </w:r>
      <w:r w:rsidR="0029396A">
        <w:rPr>
          <w:rFonts w:ascii="Times New Roman" w:hAnsi="Times New Roman" w:cs="Times New Roman"/>
          <w:szCs w:val="24"/>
        </w:rPr>
        <w:t xml:space="preserve">Η ανάκληση μπορεί να γίνει οποτεδήποτε. </w:t>
      </w:r>
      <w:r w:rsidR="0029396A" w:rsidRPr="0029396A">
        <w:rPr>
          <w:rFonts w:ascii="Times New Roman" w:hAnsi="Times New Roman" w:cs="Times New Roman"/>
          <w:szCs w:val="24"/>
        </w:rPr>
        <w:t xml:space="preserve">Η ανάκληση της συγκατάθεσης συμπαρασύρει το σύνολο των αναρτήσεων για τον συγκεκριμένο </w:t>
      </w:r>
      <w:r w:rsidR="0029396A">
        <w:rPr>
          <w:rFonts w:ascii="Times New Roman" w:hAnsi="Times New Roman" w:cs="Times New Roman"/>
          <w:szCs w:val="24"/>
        </w:rPr>
        <w:t>ΕΥ/ΕΥΦ</w:t>
      </w:r>
      <w:r w:rsidR="0029396A" w:rsidRPr="0029396A">
        <w:rPr>
          <w:rFonts w:ascii="Times New Roman" w:hAnsi="Times New Roman" w:cs="Times New Roman"/>
          <w:szCs w:val="24"/>
        </w:rPr>
        <w:t xml:space="preserve">, δηλ. και </w:t>
      </w:r>
      <w:proofErr w:type="spellStart"/>
      <w:r w:rsidR="0029396A" w:rsidRPr="0029396A">
        <w:rPr>
          <w:rFonts w:ascii="Times New Roman" w:hAnsi="Times New Roman" w:cs="Times New Roman"/>
          <w:szCs w:val="24"/>
        </w:rPr>
        <w:t>ό,τι</w:t>
      </w:r>
      <w:proofErr w:type="spellEnd"/>
      <w:r w:rsidR="0029396A" w:rsidRPr="0029396A">
        <w:rPr>
          <w:rFonts w:ascii="Times New Roman" w:hAnsi="Times New Roman" w:cs="Times New Roman"/>
          <w:szCs w:val="24"/>
        </w:rPr>
        <w:t xml:space="preserve"> έχει αναρτηθεί μέχρι </w:t>
      </w:r>
      <w:r w:rsidR="0029396A">
        <w:rPr>
          <w:rFonts w:ascii="Times New Roman" w:hAnsi="Times New Roman" w:cs="Times New Roman"/>
          <w:szCs w:val="24"/>
        </w:rPr>
        <w:t>τη στιγμή της συγκατάθεσης</w:t>
      </w:r>
      <w:r w:rsidR="0029396A" w:rsidRPr="0029396A">
        <w:rPr>
          <w:rFonts w:ascii="Times New Roman" w:hAnsi="Times New Roman" w:cs="Times New Roman"/>
          <w:szCs w:val="24"/>
        </w:rPr>
        <w:t xml:space="preserve">. Βέβαια τα στοιχεία που χρησιμοποιήθηκαν από </w:t>
      </w:r>
      <w:r w:rsidR="0029396A">
        <w:rPr>
          <w:rFonts w:ascii="Times New Roman" w:hAnsi="Times New Roman" w:cs="Times New Roman"/>
          <w:szCs w:val="24"/>
        </w:rPr>
        <w:t>την φαρμακευτική εταιρεία</w:t>
      </w:r>
      <w:r w:rsidR="0029396A" w:rsidRPr="0029396A">
        <w:rPr>
          <w:rFonts w:ascii="Times New Roman" w:hAnsi="Times New Roman" w:cs="Times New Roman"/>
          <w:szCs w:val="24"/>
        </w:rPr>
        <w:t xml:space="preserve"> όσο νομίμως (δηλ. με τη συγκατάθεσή του</w:t>
      </w:r>
      <w:r w:rsidR="0029396A">
        <w:rPr>
          <w:rFonts w:ascii="Times New Roman" w:hAnsi="Times New Roman" w:cs="Times New Roman"/>
          <w:szCs w:val="24"/>
        </w:rPr>
        <w:t xml:space="preserve"> ΕΥ/ΕΥΦ</w:t>
      </w:r>
      <w:r w:rsidR="0029396A" w:rsidRPr="0029396A">
        <w:rPr>
          <w:rFonts w:ascii="Times New Roman" w:hAnsi="Times New Roman" w:cs="Times New Roman"/>
          <w:szCs w:val="24"/>
        </w:rPr>
        <w:t xml:space="preserve">) ήταν αναρτημένα, καλώς χρησιμοποιήθηκαν για τον σκοπό της δημοσιοποίησης. </w:t>
      </w:r>
    </w:p>
    <w:p w:rsidR="00AD01CD" w:rsidRPr="0029396A" w:rsidRDefault="00AD01CD" w:rsidP="0029396A">
      <w:pPr>
        <w:spacing w:after="120" w:line="240" w:lineRule="auto"/>
        <w:jc w:val="both"/>
        <w:rPr>
          <w:rFonts w:ascii="Times New Roman" w:hAnsi="Times New Roman" w:cs="Times New Roman"/>
          <w:szCs w:val="24"/>
        </w:rPr>
      </w:pPr>
      <w:r>
        <w:rPr>
          <w:rFonts w:ascii="Times New Roman" w:hAnsi="Times New Roman" w:cs="Times New Roman"/>
          <w:szCs w:val="24"/>
        </w:rPr>
        <w:t xml:space="preserve">Αν η ανάκληση της συγκατάθεσης γίνει μετά τη δημοσιοποίηση των στοιχείων από την ΦΕ, τότε η ΦΕ υποχρεούται να τροποποιήσει τα ανά αποδέκτη δημοσιευμένα στοιχεία και να τα μεταφέρει στη συγκεντρωτική δημοσιοποίηση. </w:t>
      </w:r>
    </w:p>
    <w:p w:rsidR="00B63550" w:rsidRPr="00DC30DB" w:rsidRDefault="00D833B1" w:rsidP="00E01081">
      <w:pPr>
        <w:spacing w:after="120" w:line="240" w:lineRule="auto"/>
        <w:jc w:val="both"/>
        <w:rPr>
          <w:rFonts w:ascii="Times New Roman" w:hAnsi="Times New Roman" w:cs="Times New Roman"/>
          <w:szCs w:val="24"/>
        </w:rPr>
      </w:pPr>
      <w:r>
        <w:rPr>
          <w:rFonts w:ascii="Times New Roman" w:hAnsi="Times New Roman" w:cs="Times New Roman"/>
          <w:szCs w:val="24"/>
        </w:rPr>
        <w:t>Οι εταιρείες</w:t>
      </w:r>
      <w:r w:rsidR="002736A2">
        <w:rPr>
          <w:rFonts w:ascii="Times New Roman" w:hAnsi="Times New Roman" w:cs="Times New Roman"/>
          <w:szCs w:val="24"/>
        </w:rPr>
        <w:t xml:space="preserve"> </w:t>
      </w:r>
      <w:r>
        <w:rPr>
          <w:rFonts w:ascii="Times New Roman" w:hAnsi="Times New Roman" w:cs="Times New Roman"/>
          <w:szCs w:val="24"/>
        </w:rPr>
        <w:t>-</w:t>
      </w:r>
      <w:r w:rsidR="002736A2">
        <w:rPr>
          <w:rFonts w:ascii="Times New Roman" w:hAnsi="Times New Roman" w:cs="Times New Roman"/>
          <w:szCs w:val="24"/>
        </w:rPr>
        <w:t xml:space="preserve"> </w:t>
      </w:r>
      <w:r>
        <w:rPr>
          <w:rFonts w:ascii="Times New Roman" w:hAnsi="Times New Roman" w:cs="Times New Roman"/>
          <w:szCs w:val="24"/>
        </w:rPr>
        <w:t xml:space="preserve">μέλη ενθαρρύνονται προτού προχωρήσουν στη δημοσιοποίηση των παροχών να διασταυρώνουν τα στοιχεία που </w:t>
      </w:r>
      <w:r w:rsidR="000D7BDE">
        <w:rPr>
          <w:rFonts w:ascii="Times New Roman" w:hAnsi="Times New Roman" w:cs="Times New Roman"/>
          <w:szCs w:val="24"/>
        </w:rPr>
        <w:t>πρόκειται να δημοσιοποιήσουν</w:t>
      </w:r>
      <w:r>
        <w:rPr>
          <w:rFonts w:ascii="Times New Roman" w:hAnsi="Times New Roman" w:cs="Times New Roman"/>
          <w:szCs w:val="24"/>
        </w:rPr>
        <w:t xml:space="preserve"> με τους ενδιαφερόμενους ΕΥ &amp; ΕΥΦ και η διαδικασία αυτή να περιγράφεται </w:t>
      </w:r>
      <w:r w:rsidR="000D7BDE">
        <w:rPr>
          <w:rFonts w:ascii="Times New Roman" w:hAnsi="Times New Roman" w:cs="Times New Roman"/>
          <w:szCs w:val="24"/>
        </w:rPr>
        <w:t xml:space="preserve">στη </w:t>
      </w:r>
      <w:r w:rsidR="000D7BDE" w:rsidRPr="00C720F2">
        <w:rPr>
          <w:rFonts w:ascii="Times New Roman" w:hAnsi="Times New Roman" w:cs="Times New Roman"/>
          <w:b/>
          <w:szCs w:val="24"/>
          <w:u w:val="single"/>
        </w:rPr>
        <w:t>Μεθοδολογία</w:t>
      </w:r>
      <w:r>
        <w:rPr>
          <w:rFonts w:ascii="Times New Roman" w:hAnsi="Times New Roman" w:cs="Times New Roman"/>
          <w:szCs w:val="24"/>
        </w:rPr>
        <w:t xml:space="preserve"> που θα υιοθετήσει η κάθε εταιρεία</w:t>
      </w:r>
      <w:r w:rsidR="002736A2">
        <w:rPr>
          <w:rFonts w:ascii="Times New Roman" w:hAnsi="Times New Roman" w:cs="Times New Roman"/>
          <w:szCs w:val="24"/>
        </w:rPr>
        <w:t xml:space="preserve"> </w:t>
      </w:r>
      <w:r>
        <w:rPr>
          <w:rFonts w:ascii="Times New Roman" w:hAnsi="Times New Roman" w:cs="Times New Roman"/>
          <w:szCs w:val="24"/>
        </w:rPr>
        <w:t>-</w:t>
      </w:r>
      <w:r w:rsidR="002736A2">
        <w:rPr>
          <w:rFonts w:ascii="Times New Roman" w:hAnsi="Times New Roman" w:cs="Times New Roman"/>
          <w:szCs w:val="24"/>
        </w:rPr>
        <w:t xml:space="preserve"> </w:t>
      </w:r>
      <w:r>
        <w:rPr>
          <w:rFonts w:ascii="Times New Roman" w:hAnsi="Times New Roman" w:cs="Times New Roman"/>
          <w:szCs w:val="24"/>
        </w:rPr>
        <w:t xml:space="preserve">μέλος. </w:t>
      </w:r>
    </w:p>
    <w:p w:rsidR="00E01081" w:rsidRDefault="00E01081" w:rsidP="00401A53">
      <w:pPr>
        <w:spacing w:after="120" w:line="240" w:lineRule="auto"/>
        <w:jc w:val="both"/>
        <w:rPr>
          <w:rFonts w:ascii="Times New Roman" w:hAnsi="Times New Roman" w:cs="Times New Roman"/>
          <w:b/>
          <w:bCs/>
          <w:color w:val="000000"/>
          <w:szCs w:val="24"/>
        </w:rPr>
      </w:pPr>
    </w:p>
    <w:p w:rsidR="00E44ECE" w:rsidRPr="00F177CA" w:rsidRDefault="00B63550" w:rsidP="00401A53">
      <w:pPr>
        <w:spacing w:after="120" w:line="240" w:lineRule="auto"/>
        <w:jc w:val="both"/>
        <w:rPr>
          <w:rFonts w:ascii="Times New Roman" w:hAnsi="Times New Roman" w:cs="Times New Roman"/>
          <w:b/>
          <w:bCs/>
          <w:color w:val="000000"/>
          <w:szCs w:val="24"/>
        </w:rPr>
      </w:pPr>
      <w:r w:rsidRPr="00F177CA">
        <w:rPr>
          <w:rFonts w:ascii="Times New Roman" w:hAnsi="Times New Roman" w:cs="Times New Roman"/>
          <w:b/>
          <w:bCs/>
          <w:color w:val="000000"/>
          <w:szCs w:val="24"/>
        </w:rPr>
        <w:t>4</w:t>
      </w:r>
      <w:r w:rsidR="003350ED" w:rsidRPr="00F177CA">
        <w:rPr>
          <w:rFonts w:ascii="Times New Roman" w:hAnsi="Times New Roman" w:cs="Times New Roman"/>
          <w:b/>
          <w:bCs/>
          <w:color w:val="000000"/>
          <w:szCs w:val="24"/>
        </w:rPr>
        <w:t xml:space="preserve">. </w:t>
      </w:r>
      <w:r w:rsidR="00FA1E8E" w:rsidRPr="00F177CA">
        <w:rPr>
          <w:rFonts w:ascii="Times New Roman" w:hAnsi="Times New Roman" w:cs="Times New Roman"/>
          <w:b/>
          <w:bCs/>
          <w:i/>
          <w:color w:val="000000"/>
          <w:szCs w:val="24"/>
        </w:rPr>
        <w:t>Ερώτηση</w:t>
      </w:r>
      <w:r w:rsidR="003350ED" w:rsidRPr="00F177CA">
        <w:rPr>
          <w:rFonts w:ascii="Times New Roman" w:hAnsi="Times New Roman" w:cs="Times New Roman"/>
          <w:bCs/>
          <w:color w:val="000000"/>
          <w:szCs w:val="24"/>
        </w:rPr>
        <w:t xml:space="preserve"> </w:t>
      </w:r>
      <w:r w:rsidR="003350ED" w:rsidRPr="00F177CA">
        <w:rPr>
          <w:rFonts w:ascii="Times New Roman" w:hAnsi="Times New Roman" w:cs="Times New Roman"/>
          <w:b/>
          <w:bCs/>
          <w:i/>
          <w:color w:val="000000"/>
          <w:szCs w:val="24"/>
        </w:rPr>
        <w:t>(</w:t>
      </w:r>
      <w:r w:rsidR="00736821" w:rsidRPr="00F177CA">
        <w:rPr>
          <w:rFonts w:ascii="Times New Roman" w:hAnsi="Times New Roman" w:cs="Times New Roman"/>
          <w:b/>
          <w:bCs/>
          <w:i/>
          <w:color w:val="000000"/>
          <w:szCs w:val="24"/>
        </w:rPr>
        <w:t>άρθρο</w:t>
      </w:r>
      <w:r w:rsidR="003350ED" w:rsidRPr="00F177CA">
        <w:rPr>
          <w:rFonts w:ascii="Times New Roman" w:hAnsi="Times New Roman" w:cs="Times New Roman"/>
          <w:b/>
          <w:bCs/>
          <w:i/>
          <w:color w:val="000000"/>
          <w:szCs w:val="24"/>
        </w:rPr>
        <w:t xml:space="preserve"> 1.01):</w:t>
      </w:r>
      <w:r w:rsidR="003350ED" w:rsidRPr="00F177CA">
        <w:rPr>
          <w:rFonts w:ascii="Times New Roman" w:hAnsi="Times New Roman" w:cs="Times New Roman"/>
          <w:bCs/>
          <w:color w:val="000000"/>
          <w:szCs w:val="24"/>
        </w:rPr>
        <w:t xml:space="preserve"> </w:t>
      </w:r>
      <w:r w:rsidR="00A217B4" w:rsidRPr="00F177CA">
        <w:rPr>
          <w:rFonts w:ascii="Times New Roman" w:hAnsi="Times New Roman" w:cs="Times New Roman"/>
          <w:b/>
          <w:bCs/>
          <w:color w:val="000000"/>
          <w:szCs w:val="24"/>
        </w:rPr>
        <w:t>Η</w:t>
      </w:r>
      <w:r w:rsidR="003350ED" w:rsidRPr="00F177CA">
        <w:rPr>
          <w:rFonts w:ascii="Times New Roman" w:hAnsi="Times New Roman" w:cs="Times New Roman"/>
          <w:b/>
          <w:bCs/>
          <w:color w:val="000000"/>
          <w:szCs w:val="24"/>
        </w:rPr>
        <w:t xml:space="preserve"> υποχρέωση </w:t>
      </w:r>
      <w:r w:rsidR="00E44ECE" w:rsidRPr="00F177CA">
        <w:rPr>
          <w:rFonts w:ascii="Times New Roman" w:hAnsi="Times New Roman" w:cs="Times New Roman"/>
          <w:b/>
          <w:bCs/>
          <w:color w:val="000000"/>
          <w:szCs w:val="24"/>
        </w:rPr>
        <w:t>δημοσιοποίησης</w:t>
      </w:r>
      <w:r w:rsidR="003350ED" w:rsidRPr="00F177CA">
        <w:rPr>
          <w:rFonts w:ascii="Times New Roman" w:hAnsi="Times New Roman" w:cs="Times New Roman"/>
          <w:b/>
          <w:bCs/>
          <w:color w:val="000000"/>
          <w:szCs w:val="24"/>
        </w:rPr>
        <w:t xml:space="preserve"> </w:t>
      </w:r>
      <w:r w:rsidR="00E44ECE" w:rsidRPr="00F177CA">
        <w:rPr>
          <w:rFonts w:ascii="Times New Roman" w:hAnsi="Times New Roman" w:cs="Times New Roman"/>
          <w:b/>
          <w:bCs/>
          <w:color w:val="000000"/>
          <w:szCs w:val="24"/>
        </w:rPr>
        <w:t xml:space="preserve">αφορά την </w:t>
      </w:r>
      <w:r w:rsidR="00DD3BAE" w:rsidRPr="00F177CA">
        <w:rPr>
          <w:rFonts w:ascii="Times New Roman" w:hAnsi="Times New Roman" w:cs="Times New Roman"/>
          <w:b/>
          <w:bCs/>
          <w:color w:val="000000"/>
          <w:szCs w:val="24"/>
        </w:rPr>
        <w:t xml:space="preserve">καθαρή </w:t>
      </w:r>
      <w:r w:rsidR="003350ED" w:rsidRPr="00F177CA">
        <w:rPr>
          <w:rFonts w:ascii="Times New Roman" w:hAnsi="Times New Roman" w:cs="Times New Roman"/>
          <w:b/>
          <w:bCs/>
          <w:color w:val="000000"/>
          <w:szCs w:val="24"/>
        </w:rPr>
        <w:t xml:space="preserve">αξία </w:t>
      </w:r>
      <w:r w:rsidR="00DD3BAE" w:rsidRPr="00F177CA">
        <w:rPr>
          <w:rFonts w:ascii="Times New Roman" w:hAnsi="Times New Roman" w:cs="Times New Roman"/>
          <w:b/>
          <w:bCs/>
          <w:color w:val="000000"/>
          <w:szCs w:val="24"/>
        </w:rPr>
        <w:t>της παροχής</w:t>
      </w:r>
      <w:r w:rsidR="00820DF8" w:rsidRPr="00F177CA">
        <w:rPr>
          <w:rFonts w:ascii="Times New Roman" w:hAnsi="Times New Roman" w:cs="Times New Roman"/>
          <w:b/>
          <w:bCs/>
          <w:color w:val="000000"/>
          <w:szCs w:val="24"/>
        </w:rPr>
        <w:t xml:space="preserve"> </w:t>
      </w:r>
      <w:r w:rsidR="003350ED" w:rsidRPr="00F177CA">
        <w:rPr>
          <w:rFonts w:ascii="Times New Roman" w:hAnsi="Times New Roman" w:cs="Times New Roman"/>
          <w:b/>
          <w:bCs/>
          <w:color w:val="000000"/>
          <w:szCs w:val="24"/>
        </w:rPr>
        <w:t xml:space="preserve">που </w:t>
      </w:r>
      <w:r w:rsidR="005D601D" w:rsidRPr="00F177CA">
        <w:rPr>
          <w:rFonts w:ascii="Times New Roman" w:hAnsi="Times New Roman" w:cs="Times New Roman"/>
          <w:b/>
          <w:bCs/>
          <w:color w:val="000000"/>
          <w:szCs w:val="24"/>
        </w:rPr>
        <w:t xml:space="preserve">πραγματοποιείται </w:t>
      </w:r>
      <w:r w:rsidR="003350ED" w:rsidRPr="00F177CA">
        <w:rPr>
          <w:rFonts w:ascii="Times New Roman" w:hAnsi="Times New Roman" w:cs="Times New Roman"/>
          <w:b/>
          <w:bCs/>
          <w:color w:val="000000"/>
          <w:szCs w:val="24"/>
        </w:rPr>
        <w:t xml:space="preserve">από </w:t>
      </w:r>
      <w:r w:rsidR="00E44ECE" w:rsidRPr="00F177CA">
        <w:rPr>
          <w:rFonts w:ascii="Times New Roman" w:hAnsi="Times New Roman" w:cs="Times New Roman"/>
          <w:b/>
          <w:bCs/>
          <w:color w:val="000000"/>
          <w:szCs w:val="24"/>
        </w:rPr>
        <w:t xml:space="preserve">τις </w:t>
      </w:r>
      <w:r w:rsidR="007F7B3E" w:rsidRPr="00F177CA">
        <w:rPr>
          <w:rFonts w:ascii="Times New Roman" w:hAnsi="Times New Roman" w:cs="Times New Roman"/>
          <w:b/>
          <w:bCs/>
          <w:color w:val="000000"/>
          <w:szCs w:val="24"/>
        </w:rPr>
        <w:t>Εταιρίες</w:t>
      </w:r>
      <w:r w:rsidR="008F073C" w:rsidRPr="00F177CA">
        <w:rPr>
          <w:rFonts w:ascii="Times New Roman" w:hAnsi="Times New Roman" w:cs="Times New Roman"/>
          <w:b/>
          <w:bCs/>
          <w:color w:val="000000"/>
          <w:szCs w:val="24"/>
        </w:rPr>
        <w:t xml:space="preserve"> </w:t>
      </w:r>
      <w:r w:rsidR="007F7B3E" w:rsidRPr="00F177CA">
        <w:rPr>
          <w:rFonts w:ascii="Times New Roman" w:hAnsi="Times New Roman" w:cs="Times New Roman"/>
          <w:b/>
          <w:bCs/>
          <w:color w:val="000000"/>
          <w:szCs w:val="24"/>
        </w:rPr>
        <w:t>-</w:t>
      </w:r>
      <w:r w:rsidR="008F073C" w:rsidRPr="00F177CA">
        <w:rPr>
          <w:rFonts w:ascii="Times New Roman" w:hAnsi="Times New Roman" w:cs="Times New Roman"/>
          <w:b/>
          <w:bCs/>
          <w:color w:val="000000"/>
          <w:szCs w:val="24"/>
        </w:rPr>
        <w:t xml:space="preserve"> </w:t>
      </w:r>
      <w:r w:rsidR="007F7B3E" w:rsidRPr="00F177CA">
        <w:rPr>
          <w:rFonts w:ascii="Times New Roman" w:hAnsi="Times New Roman" w:cs="Times New Roman"/>
          <w:b/>
          <w:bCs/>
          <w:color w:val="000000"/>
          <w:szCs w:val="24"/>
        </w:rPr>
        <w:t>Μέλη</w:t>
      </w:r>
      <w:r w:rsidR="00E44ECE" w:rsidRPr="00F177CA">
        <w:rPr>
          <w:rFonts w:ascii="Times New Roman" w:hAnsi="Times New Roman" w:cs="Times New Roman"/>
          <w:b/>
          <w:bCs/>
          <w:color w:val="000000"/>
          <w:szCs w:val="24"/>
        </w:rPr>
        <w:t xml:space="preserve"> </w:t>
      </w:r>
      <w:r w:rsidR="00DD3BAE" w:rsidRPr="00F177CA">
        <w:rPr>
          <w:rFonts w:ascii="Times New Roman" w:hAnsi="Times New Roman" w:cs="Times New Roman"/>
          <w:b/>
          <w:bCs/>
          <w:color w:val="000000"/>
          <w:szCs w:val="24"/>
        </w:rPr>
        <w:t>προς τους ΕΥ/</w:t>
      </w:r>
      <w:r w:rsidR="008F073C" w:rsidRPr="00F177CA">
        <w:rPr>
          <w:rFonts w:ascii="Times New Roman" w:hAnsi="Times New Roman" w:cs="Times New Roman"/>
          <w:b/>
          <w:bCs/>
          <w:color w:val="000000"/>
          <w:szCs w:val="24"/>
        </w:rPr>
        <w:t xml:space="preserve"> </w:t>
      </w:r>
      <w:r w:rsidR="00DD3BAE" w:rsidRPr="00F177CA">
        <w:rPr>
          <w:rFonts w:ascii="Times New Roman" w:hAnsi="Times New Roman" w:cs="Times New Roman"/>
          <w:b/>
          <w:bCs/>
          <w:color w:val="000000"/>
          <w:szCs w:val="24"/>
        </w:rPr>
        <w:t xml:space="preserve">ΕΥΦ </w:t>
      </w:r>
      <w:r w:rsidR="00E44ECE" w:rsidRPr="00F177CA">
        <w:rPr>
          <w:rFonts w:ascii="Times New Roman" w:hAnsi="Times New Roman" w:cs="Times New Roman"/>
          <w:b/>
          <w:bCs/>
          <w:color w:val="000000"/>
          <w:szCs w:val="24"/>
        </w:rPr>
        <w:t xml:space="preserve">ή θα πρέπει κατά τη </w:t>
      </w:r>
      <w:r w:rsidR="004A3417" w:rsidRPr="00F177CA">
        <w:rPr>
          <w:rFonts w:ascii="Times New Roman" w:hAnsi="Times New Roman" w:cs="Times New Roman"/>
          <w:b/>
          <w:bCs/>
          <w:color w:val="000000"/>
          <w:szCs w:val="24"/>
        </w:rPr>
        <w:t>δημοσιοποίηση</w:t>
      </w:r>
      <w:r w:rsidR="00E44ECE" w:rsidRPr="00F177CA">
        <w:rPr>
          <w:rFonts w:ascii="Times New Roman" w:hAnsi="Times New Roman" w:cs="Times New Roman"/>
          <w:b/>
          <w:bCs/>
          <w:color w:val="000000"/>
          <w:szCs w:val="24"/>
        </w:rPr>
        <w:t xml:space="preserve"> να </w:t>
      </w:r>
      <w:r w:rsidR="00DD3BAE" w:rsidRPr="00F177CA">
        <w:rPr>
          <w:rFonts w:ascii="Times New Roman" w:hAnsi="Times New Roman" w:cs="Times New Roman"/>
          <w:b/>
          <w:bCs/>
          <w:color w:val="000000"/>
          <w:szCs w:val="24"/>
        </w:rPr>
        <w:t>αποτυπ</w:t>
      </w:r>
      <w:r w:rsidR="005D601D" w:rsidRPr="00F177CA">
        <w:rPr>
          <w:rFonts w:ascii="Times New Roman" w:hAnsi="Times New Roman" w:cs="Times New Roman"/>
          <w:b/>
          <w:bCs/>
          <w:color w:val="000000"/>
          <w:szCs w:val="24"/>
        </w:rPr>
        <w:t xml:space="preserve">ώνεται </w:t>
      </w:r>
      <w:r w:rsidR="00DD3BAE" w:rsidRPr="00F177CA">
        <w:rPr>
          <w:rFonts w:ascii="Times New Roman" w:hAnsi="Times New Roman" w:cs="Times New Roman"/>
          <w:b/>
          <w:bCs/>
          <w:color w:val="000000"/>
          <w:szCs w:val="24"/>
        </w:rPr>
        <w:t>το ποσό που πληρώνουν οι Εταιρείες</w:t>
      </w:r>
      <w:r w:rsidR="00775859" w:rsidRPr="00F177CA">
        <w:rPr>
          <w:rFonts w:ascii="Times New Roman" w:hAnsi="Times New Roman" w:cs="Times New Roman"/>
          <w:b/>
          <w:bCs/>
          <w:color w:val="000000"/>
          <w:szCs w:val="24"/>
        </w:rPr>
        <w:t xml:space="preserve"> </w:t>
      </w:r>
      <w:r w:rsidR="00DD3BAE" w:rsidRPr="00F177CA">
        <w:rPr>
          <w:rFonts w:ascii="Times New Roman" w:hAnsi="Times New Roman" w:cs="Times New Roman"/>
          <w:b/>
          <w:bCs/>
          <w:color w:val="000000"/>
          <w:szCs w:val="24"/>
        </w:rPr>
        <w:t>-</w:t>
      </w:r>
      <w:r w:rsidR="00775859" w:rsidRPr="00F177CA">
        <w:rPr>
          <w:rFonts w:ascii="Times New Roman" w:hAnsi="Times New Roman" w:cs="Times New Roman"/>
          <w:b/>
          <w:bCs/>
          <w:color w:val="000000"/>
          <w:szCs w:val="24"/>
        </w:rPr>
        <w:t xml:space="preserve"> </w:t>
      </w:r>
      <w:r w:rsidR="00DD3BAE" w:rsidRPr="00F177CA">
        <w:rPr>
          <w:rFonts w:ascii="Times New Roman" w:hAnsi="Times New Roman" w:cs="Times New Roman"/>
          <w:b/>
          <w:bCs/>
          <w:color w:val="000000"/>
          <w:szCs w:val="24"/>
        </w:rPr>
        <w:t>Μέλη</w:t>
      </w:r>
      <w:r w:rsidR="003350ED" w:rsidRPr="00F177CA">
        <w:rPr>
          <w:rFonts w:ascii="Times New Roman" w:hAnsi="Times New Roman" w:cs="Times New Roman"/>
          <w:b/>
          <w:bCs/>
          <w:color w:val="000000"/>
          <w:szCs w:val="24"/>
        </w:rPr>
        <w:t xml:space="preserve">; </w:t>
      </w:r>
    </w:p>
    <w:p w:rsidR="00B173B4" w:rsidRDefault="00FA1E8E" w:rsidP="00401A53">
      <w:pPr>
        <w:spacing w:after="120" w:line="240" w:lineRule="auto"/>
        <w:jc w:val="both"/>
        <w:rPr>
          <w:rFonts w:ascii="Times New Roman" w:hAnsi="Times New Roman" w:cs="Times New Roman"/>
          <w:bCs/>
          <w:color w:val="000000"/>
          <w:szCs w:val="24"/>
        </w:rPr>
      </w:pPr>
      <w:r w:rsidRPr="00F177CA">
        <w:rPr>
          <w:rFonts w:ascii="Times New Roman" w:hAnsi="Times New Roman" w:cs="Times New Roman"/>
          <w:bCs/>
          <w:i/>
          <w:color w:val="000000"/>
          <w:szCs w:val="24"/>
        </w:rPr>
        <w:t>Απάντηση</w:t>
      </w:r>
      <w:r w:rsidR="003350ED" w:rsidRPr="00F177CA">
        <w:rPr>
          <w:rFonts w:ascii="Times New Roman" w:hAnsi="Times New Roman" w:cs="Times New Roman"/>
          <w:bCs/>
          <w:color w:val="000000"/>
          <w:szCs w:val="24"/>
        </w:rPr>
        <w:t xml:space="preserve">: Η υποχρέωση </w:t>
      </w:r>
      <w:r w:rsidR="004A3417" w:rsidRPr="00F177CA">
        <w:rPr>
          <w:rFonts w:ascii="Times New Roman" w:hAnsi="Times New Roman" w:cs="Times New Roman"/>
          <w:bCs/>
          <w:color w:val="000000"/>
          <w:szCs w:val="24"/>
        </w:rPr>
        <w:t>δημοσιοποίηση</w:t>
      </w:r>
      <w:r w:rsidR="003350ED" w:rsidRPr="00F177CA">
        <w:rPr>
          <w:rFonts w:ascii="Times New Roman" w:hAnsi="Times New Roman" w:cs="Times New Roman"/>
          <w:bCs/>
          <w:color w:val="000000"/>
          <w:szCs w:val="24"/>
        </w:rPr>
        <w:t>ς α</w:t>
      </w:r>
      <w:r w:rsidR="00820DF8" w:rsidRPr="00F177CA">
        <w:rPr>
          <w:rFonts w:ascii="Times New Roman" w:hAnsi="Times New Roman" w:cs="Times New Roman"/>
          <w:bCs/>
          <w:color w:val="000000"/>
          <w:szCs w:val="24"/>
        </w:rPr>
        <w:t>φορά</w:t>
      </w:r>
      <w:r w:rsidR="003350ED" w:rsidRPr="00F177CA">
        <w:rPr>
          <w:rFonts w:ascii="Times New Roman" w:hAnsi="Times New Roman" w:cs="Times New Roman"/>
          <w:bCs/>
          <w:color w:val="000000"/>
          <w:szCs w:val="24"/>
        </w:rPr>
        <w:t xml:space="preserve"> </w:t>
      </w:r>
      <w:r w:rsidR="00B173B4">
        <w:rPr>
          <w:rFonts w:ascii="Times New Roman" w:hAnsi="Times New Roman" w:cs="Times New Roman"/>
          <w:bCs/>
          <w:color w:val="000000"/>
          <w:szCs w:val="24"/>
        </w:rPr>
        <w:t xml:space="preserve">κατ’ αρχήν </w:t>
      </w:r>
      <w:r w:rsidR="00DD3BAE" w:rsidRPr="00F177CA">
        <w:rPr>
          <w:rFonts w:ascii="Times New Roman" w:hAnsi="Times New Roman" w:cs="Times New Roman"/>
          <w:bCs/>
          <w:color w:val="000000"/>
          <w:szCs w:val="24"/>
        </w:rPr>
        <w:t>την καθαρή αξία των παροχών</w:t>
      </w:r>
      <w:r w:rsidR="00820DF8" w:rsidRPr="00F177CA">
        <w:rPr>
          <w:rFonts w:ascii="Times New Roman" w:hAnsi="Times New Roman" w:cs="Times New Roman"/>
          <w:bCs/>
          <w:color w:val="000000"/>
          <w:szCs w:val="24"/>
        </w:rPr>
        <w:t xml:space="preserve"> </w:t>
      </w:r>
      <w:r w:rsidR="003350ED" w:rsidRPr="00F177CA">
        <w:rPr>
          <w:rFonts w:ascii="Times New Roman" w:hAnsi="Times New Roman" w:cs="Times New Roman"/>
          <w:bCs/>
          <w:color w:val="000000"/>
          <w:szCs w:val="24"/>
        </w:rPr>
        <w:t xml:space="preserve">που πραγματοποιούνται από </w:t>
      </w:r>
      <w:r w:rsidR="007F7B3E" w:rsidRPr="00F177CA">
        <w:rPr>
          <w:rFonts w:ascii="Times New Roman" w:hAnsi="Times New Roman" w:cs="Times New Roman"/>
          <w:bCs/>
          <w:color w:val="000000"/>
          <w:szCs w:val="24"/>
        </w:rPr>
        <w:t>Εταιρίες</w:t>
      </w:r>
      <w:r w:rsidR="00775859" w:rsidRPr="00F177CA">
        <w:rPr>
          <w:rFonts w:ascii="Times New Roman" w:hAnsi="Times New Roman" w:cs="Times New Roman"/>
          <w:bCs/>
          <w:color w:val="000000"/>
          <w:szCs w:val="24"/>
        </w:rPr>
        <w:t xml:space="preserve"> </w:t>
      </w:r>
      <w:r w:rsidR="007F7B3E" w:rsidRPr="00F177CA">
        <w:rPr>
          <w:rFonts w:ascii="Times New Roman" w:hAnsi="Times New Roman" w:cs="Times New Roman"/>
          <w:bCs/>
          <w:color w:val="000000"/>
          <w:szCs w:val="24"/>
        </w:rPr>
        <w:t>-</w:t>
      </w:r>
      <w:r w:rsidR="00775859" w:rsidRPr="00F177CA">
        <w:rPr>
          <w:rFonts w:ascii="Times New Roman" w:hAnsi="Times New Roman" w:cs="Times New Roman"/>
          <w:bCs/>
          <w:color w:val="000000"/>
          <w:szCs w:val="24"/>
        </w:rPr>
        <w:t xml:space="preserve"> </w:t>
      </w:r>
      <w:r w:rsidR="007F7B3E" w:rsidRPr="00F177CA">
        <w:rPr>
          <w:rFonts w:ascii="Times New Roman" w:hAnsi="Times New Roman" w:cs="Times New Roman"/>
          <w:bCs/>
          <w:color w:val="000000"/>
          <w:szCs w:val="24"/>
        </w:rPr>
        <w:t>Μέλη</w:t>
      </w:r>
      <w:r w:rsidR="00E44ECE" w:rsidRPr="00F177CA">
        <w:rPr>
          <w:rFonts w:ascii="Times New Roman" w:hAnsi="Times New Roman" w:cs="Times New Roman"/>
          <w:bCs/>
          <w:color w:val="000000"/>
          <w:szCs w:val="24"/>
        </w:rPr>
        <w:t xml:space="preserve"> </w:t>
      </w:r>
      <w:r w:rsidR="00DD3BAE" w:rsidRPr="00F177CA">
        <w:rPr>
          <w:rFonts w:ascii="Times New Roman" w:hAnsi="Times New Roman" w:cs="Times New Roman"/>
          <w:bCs/>
          <w:color w:val="000000"/>
          <w:szCs w:val="24"/>
        </w:rPr>
        <w:t>προς ΕΥ/</w:t>
      </w:r>
      <w:r w:rsidR="00775859" w:rsidRPr="00F177CA">
        <w:rPr>
          <w:rFonts w:ascii="Times New Roman" w:hAnsi="Times New Roman" w:cs="Times New Roman"/>
          <w:bCs/>
          <w:color w:val="000000"/>
          <w:szCs w:val="24"/>
        </w:rPr>
        <w:t xml:space="preserve"> </w:t>
      </w:r>
      <w:r w:rsidR="00DD3BAE" w:rsidRPr="00F177CA">
        <w:rPr>
          <w:rFonts w:ascii="Times New Roman" w:hAnsi="Times New Roman" w:cs="Times New Roman"/>
          <w:bCs/>
          <w:color w:val="000000"/>
          <w:szCs w:val="24"/>
        </w:rPr>
        <w:t xml:space="preserve">ΕΥΦ </w:t>
      </w:r>
      <w:r w:rsidR="00E44ECE" w:rsidRPr="00F177CA">
        <w:rPr>
          <w:rFonts w:ascii="Times New Roman" w:hAnsi="Times New Roman" w:cs="Times New Roman"/>
          <w:bCs/>
          <w:color w:val="000000"/>
          <w:szCs w:val="24"/>
        </w:rPr>
        <w:t>και όχι το</w:t>
      </w:r>
      <w:r w:rsidR="003350ED" w:rsidRPr="00F177CA">
        <w:rPr>
          <w:rFonts w:ascii="Times New Roman" w:hAnsi="Times New Roman" w:cs="Times New Roman"/>
          <w:bCs/>
          <w:color w:val="000000"/>
          <w:szCs w:val="24"/>
        </w:rPr>
        <w:t xml:space="preserve"> </w:t>
      </w:r>
      <w:r w:rsidR="00DD3BAE" w:rsidRPr="00F177CA">
        <w:rPr>
          <w:rFonts w:ascii="Times New Roman" w:hAnsi="Times New Roman" w:cs="Times New Roman"/>
          <w:bCs/>
          <w:color w:val="000000"/>
          <w:szCs w:val="24"/>
        </w:rPr>
        <w:t>μεικτό ποσό</w:t>
      </w:r>
      <w:r w:rsidR="003350ED" w:rsidRPr="00F177CA">
        <w:rPr>
          <w:rFonts w:ascii="Times New Roman" w:hAnsi="Times New Roman" w:cs="Times New Roman"/>
          <w:bCs/>
          <w:color w:val="000000"/>
          <w:szCs w:val="24"/>
        </w:rPr>
        <w:t>.</w:t>
      </w:r>
      <w:r w:rsidR="00DD3BAE" w:rsidRPr="00F177CA">
        <w:rPr>
          <w:rFonts w:ascii="Times New Roman" w:hAnsi="Times New Roman" w:cs="Times New Roman"/>
          <w:bCs/>
          <w:color w:val="000000"/>
          <w:szCs w:val="24"/>
        </w:rPr>
        <w:t xml:space="preserve"> Αυτό πρακτικά σημαίνει ότι για κάθε ΕΥ/</w:t>
      </w:r>
      <w:r w:rsidR="00775859" w:rsidRPr="00F177CA">
        <w:rPr>
          <w:rFonts w:ascii="Times New Roman" w:hAnsi="Times New Roman" w:cs="Times New Roman"/>
          <w:bCs/>
          <w:color w:val="000000"/>
          <w:szCs w:val="24"/>
        </w:rPr>
        <w:t xml:space="preserve"> </w:t>
      </w:r>
      <w:r w:rsidR="00DD3BAE" w:rsidRPr="00F177CA">
        <w:rPr>
          <w:rFonts w:ascii="Times New Roman" w:hAnsi="Times New Roman" w:cs="Times New Roman"/>
          <w:bCs/>
          <w:color w:val="000000"/>
          <w:szCs w:val="24"/>
        </w:rPr>
        <w:t>ΕΥΦ θα δημοσιοποιείται το ποσό που πραγματικ</w:t>
      </w:r>
      <w:r w:rsidR="00B173B4">
        <w:rPr>
          <w:rFonts w:ascii="Times New Roman" w:hAnsi="Times New Roman" w:cs="Times New Roman"/>
          <w:bCs/>
          <w:color w:val="000000"/>
          <w:szCs w:val="24"/>
        </w:rPr>
        <w:t>ά καρπώνεται ο καθένας εξ αυτών</w:t>
      </w:r>
      <w:r w:rsidR="00DD3BAE" w:rsidRPr="00F177CA">
        <w:rPr>
          <w:rFonts w:ascii="Times New Roman" w:hAnsi="Times New Roman" w:cs="Times New Roman"/>
          <w:bCs/>
          <w:color w:val="000000"/>
          <w:szCs w:val="24"/>
        </w:rPr>
        <w:t xml:space="preserve"> </w:t>
      </w:r>
      <w:r w:rsidR="00B173B4">
        <w:rPr>
          <w:rFonts w:ascii="Times New Roman" w:hAnsi="Times New Roman" w:cs="Times New Roman"/>
          <w:bCs/>
          <w:color w:val="000000"/>
          <w:szCs w:val="24"/>
        </w:rPr>
        <w:t>χωρίς</w:t>
      </w:r>
      <w:r w:rsidR="00DD3BAE" w:rsidRPr="00F177CA">
        <w:rPr>
          <w:rFonts w:ascii="Times New Roman" w:hAnsi="Times New Roman" w:cs="Times New Roman"/>
          <w:bCs/>
          <w:color w:val="000000"/>
          <w:szCs w:val="24"/>
        </w:rPr>
        <w:t xml:space="preserve"> τυχόν άλλα ποσά (φόροι, παρακρατήσεις ΕΛΚΕ/</w:t>
      </w:r>
      <w:r w:rsidR="00775859" w:rsidRPr="00F177CA">
        <w:rPr>
          <w:rFonts w:ascii="Times New Roman" w:hAnsi="Times New Roman" w:cs="Times New Roman"/>
          <w:bCs/>
          <w:color w:val="000000"/>
          <w:szCs w:val="24"/>
        </w:rPr>
        <w:t xml:space="preserve"> </w:t>
      </w:r>
      <w:r w:rsidR="00DD3BAE" w:rsidRPr="00F177CA">
        <w:rPr>
          <w:rFonts w:ascii="Times New Roman" w:hAnsi="Times New Roman" w:cs="Times New Roman"/>
          <w:bCs/>
          <w:color w:val="000000"/>
          <w:szCs w:val="24"/>
        </w:rPr>
        <w:t xml:space="preserve">ΕΛΚΕΑ, </w:t>
      </w:r>
      <w:r w:rsidR="00B173B4" w:rsidRPr="00F177CA">
        <w:rPr>
          <w:rFonts w:ascii="Times New Roman" w:hAnsi="Times New Roman" w:cs="Times New Roman"/>
          <w:bCs/>
          <w:color w:val="000000"/>
          <w:szCs w:val="24"/>
        </w:rPr>
        <w:t>εισφορές ΤΣΑΥ</w:t>
      </w:r>
      <w:r w:rsidR="00B173B4">
        <w:rPr>
          <w:rFonts w:ascii="Times New Roman" w:hAnsi="Times New Roman" w:cs="Times New Roman"/>
          <w:bCs/>
          <w:color w:val="000000"/>
          <w:szCs w:val="24"/>
        </w:rPr>
        <w:t>,</w:t>
      </w:r>
      <w:r w:rsidR="00B173B4" w:rsidRPr="00F177CA">
        <w:rPr>
          <w:rFonts w:ascii="Times New Roman" w:hAnsi="Times New Roman" w:cs="Times New Roman"/>
          <w:bCs/>
          <w:color w:val="000000"/>
          <w:szCs w:val="24"/>
        </w:rPr>
        <w:t xml:space="preserve"> </w:t>
      </w:r>
      <w:r w:rsidR="00DD3BAE" w:rsidRPr="00F177CA">
        <w:rPr>
          <w:rFonts w:ascii="Times New Roman" w:hAnsi="Times New Roman" w:cs="Times New Roman"/>
          <w:bCs/>
          <w:color w:val="000000"/>
          <w:szCs w:val="24"/>
        </w:rPr>
        <w:t xml:space="preserve">άλλες νόμιμες επιβαρύνσεις). </w:t>
      </w:r>
      <w:r w:rsidR="00B173B4">
        <w:rPr>
          <w:rFonts w:ascii="Times New Roman" w:hAnsi="Times New Roman" w:cs="Times New Roman"/>
          <w:bCs/>
          <w:color w:val="000000"/>
          <w:szCs w:val="24"/>
        </w:rPr>
        <w:t xml:space="preserve">Εντούτοις, η κάθε εταιρεία </w:t>
      </w:r>
      <w:r w:rsidR="004E40D7">
        <w:rPr>
          <w:rFonts w:ascii="Times New Roman" w:hAnsi="Times New Roman" w:cs="Times New Roman"/>
          <w:bCs/>
          <w:color w:val="000000"/>
          <w:szCs w:val="24"/>
        </w:rPr>
        <w:t>καλείται να επιλέξει</w:t>
      </w:r>
      <w:r w:rsidR="00400D1A">
        <w:rPr>
          <w:rFonts w:ascii="Times New Roman" w:hAnsi="Times New Roman" w:cs="Times New Roman"/>
          <w:bCs/>
          <w:color w:val="000000"/>
          <w:szCs w:val="24"/>
        </w:rPr>
        <w:t>,</w:t>
      </w:r>
      <w:r w:rsidR="004E40D7">
        <w:rPr>
          <w:rFonts w:ascii="Times New Roman" w:hAnsi="Times New Roman" w:cs="Times New Roman"/>
          <w:bCs/>
          <w:color w:val="000000"/>
          <w:szCs w:val="24"/>
        </w:rPr>
        <w:t xml:space="preserve"> βάσει </w:t>
      </w:r>
      <w:r w:rsidR="00AD01CD">
        <w:rPr>
          <w:rFonts w:ascii="Times New Roman" w:hAnsi="Times New Roman" w:cs="Times New Roman"/>
          <w:bCs/>
          <w:color w:val="000000"/>
          <w:szCs w:val="24"/>
        </w:rPr>
        <w:t>του τρόπου αναγραφής του ποσού στο αντίστοιχο παραστατικό (τιμολόγιο/</w:t>
      </w:r>
      <w:proofErr w:type="spellStart"/>
      <w:r w:rsidR="00AD01CD">
        <w:rPr>
          <w:rFonts w:ascii="Times New Roman" w:hAnsi="Times New Roman" w:cs="Times New Roman"/>
          <w:bCs/>
          <w:color w:val="000000"/>
          <w:szCs w:val="24"/>
        </w:rPr>
        <w:t>απόδειξ</w:t>
      </w:r>
      <w:proofErr w:type="spellEnd"/>
      <w:r w:rsidR="00AD01CD">
        <w:rPr>
          <w:rFonts w:ascii="Times New Roman" w:hAnsi="Times New Roman" w:cs="Times New Roman"/>
          <w:bCs/>
          <w:color w:val="000000"/>
          <w:szCs w:val="24"/>
        </w:rPr>
        <w:t xml:space="preserve">η) αλλά και </w:t>
      </w:r>
      <w:r w:rsidR="004E40D7">
        <w:rPr>
          <w:rFonts w:ascii="Times New Roman" w:hAnsi="Times New Roman" w:cs="Times New Roman"/>
          <w:bCs/>
          <w:color w:val="000000"/>
          <w:szCs w:val="24"/>
        </w:rPr>
        <w:t>των εσωτερικών της συστημάτων</w:t>
      </w:r>
      <w:r w:rsidR="00400D1A">
        <w:rPr>
          <w:rFonts w:ascii="Times New Roman" w:hAnsi="Times New Roman" w:cs="Times New Roman"/>
          <w:bCs/>
          <w:color w:val="000000"/>
          <w:szCs w:val="24"/>
        </w:rPr>
        <w:t>,</w:t>
      </w:r>
      <w:r w:rsidR="004E40D7">
        <w:rPr>
          <w:rFonts w:ascii="Times New Roman" w:hAnsi="Times New Roman" w:cs="Times New Roman"/>
          <w:bCs/>
          <w:color w:val="000000"/>
          <w:szCs w:val="24"/>
        </w:rPr>
        <w:t xml:space="preserve"> αν θα δημοσιεύει το καθαρό ή το μεικτό ποσό και </w:t>
      </w:r>
      <w:r w:rsidR="00B173B4">
        <w:rPr>
          <w:rFonts w:ascii="Times New Roman" w:hAnsi="Times New Roman" w:cs="Times New Roman"/>
          <w:bCs/>
          <w:color w:val="000000"/>
          <w:szCs w:val="24"/>
        </w:rPr>
        <w:t xml:space="preserve">υποχρεούται στην Μεθοδολογία που θα υιοθετήσει και θα αποστείλει στον ΣΦΕΕ να εξηγεί αναλυτικά τον τρόπο με τον οποίο προχώρησε στη δημοσιοποίηση των παροχών και αν έχει επιλέξει τη δημοσιοποίηση του καθαρού ή του </w:t>
      </w:r>
      <w:r w:rsidR="00B173B4">
        <w:rPr>
          <w:rFonts w:ascii="Times New Roman" w:hAnsi="Times New Roman" w:cs="Times New Roman"/>
          <w:bCs/>
          <w:color w:val="000000"/>
          <w:szCs w:val="24"/>
        </w:rPr>
        <w:lastRenderedPageBreak/>
        <w:t xml:space="preserve">μεικτού ποσού βάσει του εγγράφου που χρησιμοποίησε ως πηγή, δηλ. το </w:t>
      </w:r>
      <w:r w:rsidR="00782B90">
        <w:rPr>
          <w:rFonts w:ascii="Times New Roman" w:hAnsi="Times New Roman" w:cs="Times New Roman"/>
          <w:bCs/>
          <w:color w:val="000000"/>
          <w:szCs w:val="24"/>
        </w:rPr>
        <w:t>νόμιμο παραστατικό (</w:t>
      </w:r>
      <w:r w:rsidR="00B173B4">
        <w:rPr>
          <w:rFonts w:ascii="Times New Roman" w:hAnsi="Times New Roman" w:cs="Times New Roman"/>
          <w:bCs/>
          <w:color w:val="000000"/>
          <w:szCs w:val="24"/>
        </w:rPr>
        <w:t>τιμολόγιο/</w:t>
      </w:r>
      <w:r w:rsidR="00AD01CD">
        <w:rPr>
          <w:rFonts w:ascii="Times New Roman" w:hAnsi="Times New Roman" w:cs="Times New Roman"/>
          <w:bCs/>
          <w:color w:val="000000"/>
          <w:szCs w:val="24"/>
        </w:rPr>
        <w:t xml:space="preserve"> </w:t>
      </w:r>
      <w:r w:rsidR="00B173B4">
        <w:rPr>
          <w:rFonts w:ascii="Times New Roman" w:hAnsi="Times New Roman" w:cs="Times New Roman"/>
          <w:bCs/>
          <w:color w:val="000000"/>
          <w:szCs w:val="24"/>
        </w:rPr>
        <w:t>απόδειξη</w:t>
      </w:r>
      <w:r w:rsidR="00782B90">
        <w:rPr>
          <w:rFonts w:ascii="Times New Roman" w:hAnsi="Times New Roman" w:cs="Times New Roman"/>
          <w:bCs/>
          <w:color w:val="000000"/>
          <w:szCs w:val="24"/>
        </w:rPr>
        <w:t>)</w:t>
      </w:r>
      <w:r w:rsidR="00B173B4">
        <w:rPr>
          <w:rFonts w:ascii="Times New Roman" w:hAnsi="Times New Roman" w:cs="Times New Roman"/>
          <w:bCs/>
          <w:color w:val="000000"/>
          <w:szCs w:val="24"/>
        </w:rPr>
        <w:t xml:space="preserve">. </w:t>
      </w:r>
      <w:r w:rsidR="004E40D7">
        <w:rPr>
          <w:rFonts w:ascii="Times New Roman" w:hAnsi="Times New Roman" w:cs="Times New Roman"/>
          <w:bCs/>
          <w:color w:val="000000"/>
          <w:szCs w:val="24"/>
        </w:rPr>
        <w:t xml:space="preserve">Η κάθε εταιρεία μέλος θα χρησιμοποιεί το πρότυπο δημοσιοποίησης που είναι αναρτημένο στην ιστοσελίδα του ΣΦΕΕ και αφού </w:t>
      </w:r>
      <w:r w:rsidR="00B714CC">
        <w:rPr>
          <w:rFonts w:ascii="Times New Roman" w:hAnsi="Times New Roman" w:cs="Times New Roman"/>
          <w:bCs/>
          <w:color w:val="000000"/>
          <w:szCs w:val="24"/>
        </w:rPr>
        <w:t xml:space="preserve">το συμπληρώσει καταλλήλως και το μετατρέψει σε αρχείο </w:t>
      </w:r>
      <w:r w:rsidR="00B714CC">
        <w:rPr>
          <w:rFonts w:ascii="Times New Roman" w:hAnsi="Times New Roman" w:cs="Times New Roman"/>
          <w:bCs/>
          <w:color w:val="000000"/>
          <w:szCs w:val="24"/>
          <w:lang w:val="en-US"/>
        </w:rPr>
        <w:t>pdf</w:t>
      </w:r>
      <w:r w:rsidR="00B714CC" w:rsidRPr="00B714CC">
        <w:rPr>
          <w:rFonts w:ascii="Times New Roman" w:hAnsi="Times New Roman" w:cs="Times New Roman"/>
          <w:bCs/>
          <w:color w:val="000000"/>
          <w:szCs w:val="24"/>
        </w:rPr>
        <w:t xml:space="preserve"> </w:t>
      </w:r>
      <w:r w:rsidR="00B714CC">
        <w:rPr>
          <w:rFonts w:ascii="Times New Roman" w:hAnsi="Times New Roman" w:cs="Times New Roman"/>
          <w:bCs/>
          <w:color w:val="000000"/>
          <w:szCs w:val="24"/>
        </w:rPr>
        <w:t xml:space="preserve">θα το </w:t>
      </w:r>
      <w:r w:rsidR="00D70209">
        <w:rPr>
          <w:rFonts w:ascii="Times New Roman" w:hAnsi="Times New Roman" w:cs="Times New Roman"/>
          <w:bCs/>
          <w:color w:val="000000"/>
          <w:szCs w:val="24"/>
        </w:rPr>
        <w:t>αναρτά</w:t>
      </w:r>
      <w:r w:rsidR="00B714CC">
        <w:rPr>
          <w:rFonts w:ascii="Times New Roman" w:hAnsi="Times New Roman" w:cs="Times New Roman"/>
          <w:bCs/>
          <w:color w:val="000000"/>
          <w:szCs w:val="24"/>
        </w:rPr>
        <w:t xml:space="preserve"> μαζί με τη Μεθοδολογία στην πλατφόρμα του </w:t>
      </w:r>
      <w:r w:rsidR="00D70209">
        <w:rPr>
          <w:rFonts w:ascii="Times New Roman" w:hAnsi="Times New Roman" w:cs="Times New Roman"/>
          <w:bCs/>
          <w:color w:val="000000"/>
          <w:szCs w:val="24"/>
        </w:rPr>
        <w:t xml:space="preserve">ΣΦΕΕ </w:t>
      </w:r>
      <w:r w:rsidR="00B714CC">
        <w:rPr>
          <w:rFonts w:ascii="Times New Roman" w:hAnsi="Times New Roman" w:cs="Times New Roman"/>
          <w:bCs/>
          <w:color w:val="000000"/>
          <w:szCs w:val="24"/>
        </w:rPr>
        <w:t xml:space="preserve">(ένα </w:t>
      </w:r>
      <w:r w:rsidR="00B714CC">
        <w:rPr>
          <w:rFonts w:ascii="Times New Roman" w:hAnsi="Times New Roman" w:cs="Times New Roman"/>
          <w:bCs/>
          <w:color w:val="000000"/>
          <w:szCs w:val="24"/>
          <w:lang w:val="en-US"/>
        </w:rPr>
        <w:t>pdf</w:t>
      </w:r>
      <w:r w:rsidR="00B714CC" w:rsidRPr="00B714CC">
        <w:rPr>
          <w:rFonts w:ascii="Times New Roman" w:hAnsi="Times New Roman" w:cs="Times New Roman"/>
          <w:bCs/>
          <w:color w:val="000000"/>
          <w:szCs w:val="24"/>
        </w:rPr>
        <w:t xml:space="preserve"> </w:t>
      </w:r>
      <w:r w:rsidR="00B714CC">
        <w:rPr>
          <w:rFonts w:ascii="Times New Roman" w:hAnsi="Times New Roman" w:cs="Times New Roman"/>
          <w:bCs/>
          <w:color w:val="000000"/>
          <w:szCs w:val="24"/>
        </w:rPr>
        <w:t>και μία Μεθοδολογία ανά εταιρεία).</w:t>
      </w:r>
      <w:r w:rsidR="00D70209">
        <w:rPr>
          <w:rFonts w:ascii="Times New Roman" w:hAnsi="Times New Roman" w:cs="Times New Roman"/>
          <w:bCs/>
          <w:color w:val="000000"/>
          <w:szCs w:val="24"/>
        </w:rPr>
        <w:t xml:space="preserve"> Η κάθε εταιρεία φέρει την ευθύνη της εγκυρότητας και της πληρότητας των στοιχείων που αναρτά στην πλατφόρμα του ΣΦΕΕ. </w:t>
      </w:r>
    </w:p>
    <w:p w:rsidR="00B173B4" w:rsidRPr="00DC30DB" w:rsidRDefault="00B173B4" w:rsidP="00401A53">
      <w:pPr>
        <w:spacing w:after="120" w:line="240" w:lineRule="auto"/>
        <w:jc w:val="both"/>
        <w:rPr>
          <w:rFonts w:ascii="Times New Roman" w:hAnsi="Times New Roman" w:cs="Times New Roman"/>
          <w:bCs/>
          <w:color w:val="000000"/>
          <w:szCs w:val="24"/>
        </w:rPr>
      </w:pPr>
    </w:p>
    <w:p w:rsidR="005D601D" w:rsidRDefault="00B63550" w:rsidP="00401A53">
      <w:pPr>
        <w:spacing w:after="120" w:line="240" w:lineRule="auto"/>
        <w:jc w:val="both"/>
        <w:rPr>
          <w:rFonts w:ascii="Times New Roman" w:hAnsi="Times New Roman" w:cs="Times New Roman"/>
          <w:b/>
          <w:bCs/>
          <w:color w:val="000000"/>
          <w:szCs w:val="24"/>
        </w:rPr>
      </w:pPr>
      <w:r>
        <w:rPr>
          <w:rFonts w:ascii="Times New Roman" w:hAnsi="Times New Roman" w:cs="Times New Roman"/>
          <w:b/>
          <w:bCs/>
          <w:color w:val="000000"/>
          <w:szCs w:val="24"/>
        </w:rPr>
        <w:t>5</w:t>
      </w:r>
      <w:r w:rsidR="005D601D">
        <w:rPr>
          <w:rFonts w:ascii="Times New Roman" w:hAnsi="Times New Roman" w:cs="Times New Roman"/>
          <w:b/>
          <w:bCs/>
          <w:color w:val="000000"/>
          <w:szCs w:val="24"/>
        </w:rPr>
        <w:t xml:space="preserve">. Ερώτηση </w:t>
      </w:r>
      <w:r w:rsidR="005D601D" w:rsidRPr="00DC30DB">
        <w:rPr>
          <w:rFonts w:ascii="Times New Roman" w:hAnsi="Times New Roman" w:cs="Times New Roman"/>
          <w:b/>
          <w:bCs/>
          <w:i/>
          <w:color w:val="000000"/>
          <w:szCs w:val="24"/>
        </w:rPr>
        <w:t>(άρθρο 1.01)</w:t>
      </w:r>
      <w:r w:rsidR="005D601D">
        <w:rPr>
          <w:rFonts w:ascii="Times New Roman" w:hAnsi="Times New Roman" w:cs="Times New Roman"/>
          <w:b/>
          <w:bCs/>
          <w:i/>
          <w:color w:val="000000"/>
          <w:szCs w:val="24"/>
        </w:rPr>
        <w:t xml:space="preserve">: </w:t>
      </w:r>
      <w:r w:rsidR="005D601D">
        <w:rPr>
          <w:rFonts w:ascii="Times New Roman" w:hAnsi="Times New Roman" w:cs="Times New Roman"/>
          <w:b/>
          <w:bCs/>
          <w:color w:val="000000"/>
          <w:szCs w:val="24"/>
        </w:rPr>
        <w:t>Ποια ημερομηνία λαμβάνεται υπόψη για τη δημοσιοποίηση των παροχών;</w:t>
      </w:r>
    </w:p>
    <w:p w:rsidR="005D601D" w:rsidRDefault="005D601D" w:rsidP="00401A53">
      <w:pPr>
        <w:spacing w:after="120" w:line="240" w:lineRule="auto"/>
        <w:jc w:val="both"/>
        <w:rPr>
          <w:rFonts w:ascii="Times New Roman" w:hAnsi="Times New Roman" w:cs="Times New Roman"/>
          <w:bCs/>
          <w:color w:val="000000"/>
          <w:szCs w:val="24"/>
        </w:rPr>
      </w:pPr>
      <w:r w:rsidRPr="00DC30DB">
        <w:rPr>
          <w:rFonts w:ascii="Times New Roman" w:hAnsi="Times New Roman" w:cs="Times New Roman"/>
          <w:bCs/>
          <w:i/>
          <w:color w:val="000000"/>
          <w:szCs w:val="24"/>
        </w:rPr>
        <w:t>Απάντηση</w:t>
      </w:r>
      <w:r w:rsidRPr="00DC30DB">
        <w:rPr>
          <w:rFonts w:ascii="Times New Roman" w:hAnsi="Times New Roman" w:cs="Times New Roman"/>
          <w:bCs/>
          <w:color w:val="000000"/>
          <w:szCs w:val="24"/>
        </w:rPr>
        <w:t>:</w:t>
      </w:r>
      <w:r>
        <w:rPr>
          <w:rFonts w:ascii="Times New Roman" w:hAnsi="Times New Roman" w:cs="Times New Roman"/>
          <w:bCs/>
          <w:color w:val="000000"/>
          <w:szCs w:val="24"/>
        </w:rPr>
        <w:t xml:space="preserve"> Για να προσδιοριστεί η ημερομηνία της παροχής προς δημοσιοποίηση θα λαμβάνεται υπόψη η ημερομηνία του νομίμου παραστατικού (απόδειξη/</w:t>
      </w:r>
      <w:r w:rsidR="00775859">
        <w:rPr>
          <w:rFonts w:ascii="Times New Roman" w:hAnsi="Times New Roman" w:cs="Times New Roman"/>
          <w:bCs/>
          <w:color w:val="000000"/>
          <w:szCs w:val="24"/>
        </w:rPr>
        <w:t xml:space="preserve"> </w:t>
      </w:r>
      <w:r>
        <w:rPr>
          <w:rFonts w:ascii="Times New Roman" w:hAnsi="Times New Roman" w:cs="Times New Roman"/>
          <w:bCs/>
          <w:color w:val="000000"/>
          <w:szCs w:val="24"/>
        </w:rPr>
        <w:t xml:space="preserve">τιμολόγιο) και όχι η ημερομηνία σύναψης της σύμβασης. </w:t>
      </w:r>
    </w:p>
    <w:p w:rsidR="005050A4" w:rsidRPr="005D601D" w:rsidRDefault="005050A4" w:rsidP="00401A53">
      <w:pPr>
        <w:spacing w:after="120" w:line="240" w:lineRule="auto"/>
        <w:jc w:val="both"/>
        <w:rPr>
          <w:rFonts w:ascii="Times New Roman" w:hAnsi="Times New Roman" w:cs="Times New Roman"/>
          <w:b/>
          <w:bCs/>
          <w:color w:val="000000"/>
          <w:szCs w:val="24"/>
        </w:rPr>
      </w:pPr>
    </w:p>
    <w:p w:rsidR="003350ED" w:rsidRPr="00DC30DB" w:rsidRDefault="00B63550" w:rsidP="00401A53">
      <w:pPr>
        <w:spacing w:after="120" w:line="240" w:lineRule="auto"/>
        <w:jc w:val="both"/>
        <w:rPr>
          <w:rFonts w:ascii="Times New Roman" w:hAnsi="Times New Roman" w:cs="Times New Roman"/>
          <w:b/>
          <w:bCs/>
          <w:color w:val="000000"/>
          <w:szCs w:val="24"/>
        </w:rPr>
      </w:pPr>
      <w:r>
        <w:rPr>
          <w:rFonts w:ascii="Times New Roman" w:hAnsi="Times New Roman" w:cs="Times New Roman"/>
          <w:b/>
          <w:bCs/>
          <w:color w:val="000000"/>
          <w:szCs w:val="24"/>
        </w:rPr>
        <w:t>6</w:t>
      </w:r>
      <w:r w:rsidR="00153740" w:rsidRPr="00DC30DB">
        <w:rPr>
          <w:rFonts w:ascii="Times New Roman" w:hAnsi="Times New Roman" w:cs="Times New Roman"/>
          <w:b/>
          <w:bCs/>
          <w:color w:val="000000"/>
          <w:szCs w:val="24"/>
        </w:rPr>
        <w:t>.</w:t>
      </w:r>
      <w:r w:rsidR="003350ED" w:rsidRPr="00DC30DB">
        <w:rPr>
          <w:rFonts w:ascii="Times New Roman" w:hAnsi="Times New Roman" w:cs="Times New Roman"/>
          <w:b/>
          <w:bCs/>
          <w:color w:val="000000"/>
          <w:szCs w:val="24"/>
        </w:rPr>
        <w:t xml:space="preserve"> </w:t>
      </w:r>
      <w:r w:rsidR="00FA1E8E" w:rsidRPr="00DC30DB">
        <w:rPr>
          <w:rFonts w:ascii="Times New Roman" w:hAnsi="Times New Roman" w:cs="Times New Roman"/>
          <w:b/>
          <w:bCs/>
          <w:i/>
          <w:color w:val="000000"/>
          <w:szCs w:val="24"/>
        </w:rPr>
        <w:t>Ερώτηση</w:t>
      </w:r>
      <w:r w:rsidR="003350ED" w:rsidRPr="00DC30DB">
        <w:rPr>
          <w:rFonts w:ascii="Times New Roman" w:hAnsi="Times New Roman" w:cs="Times New Roman"/>
          <w:bCs/>
          <w:i/>
          <w:color w:val="000000"/>
          <w:szCs w:val="24"/>
        </w:rPr>
        <w:t xml:space="preserve"> </w:t>
      </w:r>
      <w:r w:rsidR="003350ED" w:rsidRPr="00DC30DB">
        <w:rPr>
          <w:rFonts w:ascii="Times New Roman" w:hAnsi="Times New Roman" w:cs="Times New Roman"/>
          <w:b/>
          <w:bCs/>
          <w:i/>
          <w:color w:val="000000"/>
          <w:szCs w:val="24"/>
        </w:rPr>
        <w:t>(</w:t>
      </w:r>
      <w:r w:rsidR="005D36A1" w:rsidRPr="00DC30DB">
        <w:rPr>
          <w:rFonts w:ascii="Times New Roman" w:hAnsi="Times New Roman" w:cs="Times New Roman"/>
          <w:b/>
          <w:bCs/>
          <w:i/>
          <w:color w:val="000000"/>
          <w:szCs w:val="24"/>
        </w:rPr>
        <w:t>άρθρο</w:t>
      </w:r>
      <w:r w:rsidR="003350ED" w:rsidRPr="00DC30DB">
        <w:rPr>
          <w:rFonts w:ascii="Times New Roman" w:hAnsi="Times New Roman" w:cs="Times New Roman"/>
          <w:b/>
          <w:bCs/>
          <w:i/>
          <w:color w:val="000000"/>
          <w:szCs w:val="24"/>
        </w:rPr>
        <w:t xml:space="preserve"> 1.02):</w:t>
      </w:r>
      <w:r w:rsidR="003350ED" w:rsidRPr="00DC30DB">
        <w:rPr>
          <w:rFonts w:ascii="Times New Roman" w:hAnsi="Times New Roman" w:cs="Times New Roman"/>
          <w:b/>
          <w:bCs/>
          <w:color w:val="000000"/>
          <w:szCs w:val="24"/>
        </w:rPr>
        <w:t xml:space="preserve"> Σε περίπτωση που οι εταιρίες </w:t>
      </w:r>
      <w:r w:rsidR="0044107A" w:rsidRPr="00DC30DB">
        <w:rPr>
          <w:rFonts w:ascii="Times New Roman" w:hAnsi="Times New Roman" w:cs="Times New Roman"/>
          <w:b/>
          <w:bCs/>
          <w:color w:val="000000"/>
          <w:szCs w:val="24"/>
        </w:rPr>
        <w:t>έχουν τμήματα που καλύπτουν μη</w:t>
      </w:r>
      <w:r w:rsidR="003350ED" w:rsidRPr="00DC30DB">
        <w:rPr>
          <w:rFonts w:ascii="Times New Roman" w:hAnsi="Times New Roman" w:cs="Times New Roman"/>
          <w:b/>
          <w:bCs/>
          <w:color w:val="000000"/>
          <w:szCs w:val="24"/>
        </w:rPr>
        <w:t xml:space="preserve"> ιατρικ</w:t>
      </w:r>
      <w:r w:rsidR="0044107A" w:rsidRPr="00DC30DB">
        <w:rPr>
          <w:rFonts w:ascii="Times New Roman" w:hAnsi="Times New Roman" w:cs="Times New Roman"/>
          <w:b/>
          <w:bCs/>
          <w:color w:val="000000"/>
          <w:szCs w:val="24"/>
        </w:rPr>
        <w:t>ά</w:t>
      </w:r>
      <w:r w:rsidR="00E44ECE" w:rsidRPr="00DC30DB">
        <w:rPr>
          <w:rFonts w:ascii="Times New Roman" w:hAnsi="Times New Roman" w:cs="Times New Roman"/>
          <w:b/>
          <w:bCs/>
          <w:color w:val="000000"/>
          <w:szCs w:val="24"/>
        </w:rPr>
        <w:t xml:space="preserve"> προϊόντ</w:t>
      </w:r>
      <w:r w:rsidR="0044107A" w:rsidRPr="00DC30DB">
        <w:rPr>
          <w:rFonts w:ascii="Times New Roman" w:hAnsi="Times New Roman" w:cs="Times New Roman"/>
          <w:b/>
          <w:bCs/>
          <w:color w:val="000000"/>
          <w:szCs w:val="24"/>
        </w:rPr>
        <w:t>α</w:t>
      </w:r>
      <w:r w:rsidR="003350ED" w:rsidRPr="00DC30DB">
        <w:rPr>
          <w:rFonts w:ascii="Times New Roman" w:hAnsi="Times New Roman" w:cs="Times New Roman"/>
          <w:b/>
          <w:bCs/>
          <w:color w:val="000000"/>
          <w:szCs w:val="24"/>
        </w:rPr>
        <w:t xml:space="preserve">, </w:t>
      </w:r>
      <w:r w:rsidR="00E44ECE" w:rsidRPr="00DC30DB">
        <w:rPr>
          <w:rFonts w:ascii="Times New Roman" w:hAnsi="Times New Roman" w:cs="Times New Roman"/>
          <w:b/>
          <w:bCs/>
          <w:color w:val="000000"/>
          <w:szCs w:val="24"/>
        </w:rPr>
        <w:t>διαγνωστικ</w:t>
      </w:r>
      <w:r w:rsidR="0044107A" w:rsidRPr="00DC30DB">
        <w:rPr>
          <w:rFonts w:ascii="Times New Roman" w:hAnsi="Times New Roman" w:cs="Times New Roman"/>
          <w:b/>
          <w:bCs/>
          <w:color w:val="000000"/>
          <w:szCs w:val="24"/>
        </w:rPr>
        <w:t>ά</w:t>
      </w:r>
      <w:r w:rsidR="00E44ECE" w:rsidRPr="00DC30DB">
        <w:rPr>
          <w:rFonts w:ascii="Times New Roman" w:hAnsi="Times New Roman" w:cs="Times New Roman"/>
          <w:b/>
          <w:bCs/>
          <w:color w:val="000000"/>
          <w:szCs w:val="24"/>
        </w:rPr>
        <w:t xml:space="preserve"> και άλλους τομείς </w:t>
      </w:r>
      <w:r w:rsidR="0044107A" w:rsidRPr="00DC30DB">
        <w:rPr>
          <w:rFonts w:ascii="Times New Roman" w:hAnsi="Times New Roman" w:cs="Times New Roman"/>
          <w:b/>
          <w:bCs/>
          <w:color w:val="000000"/>
          <w:szCs w:val="24"/>
        </w:rPr>
        <w:t xml:space="preserve">του χώρου </w:t>
      </w:r>
      <w:r w:rsidR="00E44ECE" w:rsidRPr="00DC30DB">
        <w:rPr>
          <w:rFonts w:ascii="Times New Roman" w:hAnsi="Times New Roman" w:cs="Times New Roman"/>
          <w:b/>
          <w:bCs/>
          <w:color w:val="000000"/>
          <w:szCs w:val="24"/>
        </w:rPr>
        <w:t>της υγείας</w:t>
      </w:r>
      <w:r w:rsidR="003350ED" w:rsidRPr="00DC30DB">
        <w:rPr>
          <w:rFonts w:ascii="Times New Roman" w:hAnsi="Times New Roman" w:cs="Times New Roman"/>
          <w:b/>
          <w:bCs/>
          <w:color w:val="000000"/>
          <w:szCs w:val="24"/>
        </w:rPr>
        <w:t xml:space="preserve">, τι θα </w:t>
      </w:r>
      <w:r w:rsidR="00E44ECE" w:rsidRPr="00DC30DB">
        <w:rPr>
          <w:rFonts w:ascii="Times New Roman" w:hAnsi="Times New Roman" w:cs="Times New Roman"/>
          <w:b/>
          <w:bCs/>
          <w:color w:val="000000"/>
          <w:szCs w:val="24"/>
        </w:rPr>
        <w:t xml:space="preserve">πρέπει </w:t>
      </w:r>
      <w:r w:rsidR="003350ED" w:rsidRPr="00DC30DB">
        <w:rPr>
          <w:rFonts w:ascii="Times New Roman" w:hAnsi="Times New Roman" w:cs="Times New Roman"/>
          <w:b/>
          <w:bCs/>
          <w:color w:val="000000"/>
          <w:szCs w:val="24"/>
        </w:rPr>
        <w:t>να δηλώ</w:t>
      </w:r>
      <w:r w:rsidR="00E44ECE" w:rsidRPr="00DC30DB">
        <w:rPr>
          <w:rFonts w:ascii="Times New Roman" w:hAnsi="Times New Roman" w:cs="Times New Roman"/>
          <w:b/>
          <w:bCs/>
          <w:color w:val="000000"/>
          <w:szCs w:val="24"/>
        </w:rPr>
        <w:t>ν</w:t>
      </w:r>
      <w:r w:rsidR="003350ED" w:rsidRPr="00DC30DB">
        <w:rPr>
          <w:rFonts w:ascii="Times New Roman" w:hAnsi="Times New Roman" w:cs="Times New Roman"/>
          <w:b/>
          <w:bCs/>
          <w:color w:val="000000"/>
          <w:szCs w:val="24"/>
        </w:rPr>
        <w:t xml:space="preserve">ουν σύμφωνα με τον </w:t>
      </w:r>
      <w:r w:rsidR="00E44ECE" w:rsidRPr="00DC30DB">
        <w:rPr>
          <w:rFonts w:ascii="Times New Roman" w:hAnsi="Times New Roman" w:cs="Times New Roman"/>
          <w:b/>
          <w:bCs/>
          <w:color w:val="000000"/>
          <w:szCs w:val="24"/>
        </w:rPr>
        <w:t>Κ</w:t>
      </w:r>
      <w:r w:rsidR="003350ED" w:rsidRPr="00DC30DB">
        <w:rPr>
          <w:rFonts w:ascii="Times New Roman" w:hAnsi="Times New Roman" w:cs="Times New Roman"/>
          <w:b/>
          <w:bCs/>
          <w:color w:val="000000"/>
          <w:szCs w:val="24"/>
        </w:rPr>
        <w:t>ώδικα;</w:t>
      </w:r>
      <w:r w:rsidR="00244F39">
        <w:rPr>
          <w:rFonts w:ascii="Times New Roman" w:hAnsi="Times New Roman" w:cs="Times New Roman"/>
          <w:b/>
          <w:bCs/>
          <w:color w:val="000000"/>
          <w:szCs w:val="24"/>
        </w:rPr>
        <w:t xml:space="preserve"> Τι ακριβώς περιλαμβάνεται στην υποχρέωση δημοσιοποίησης; </w:t>
      </w:r>
    </w:p>
    <w:p w:rsidR="003350ED" w:rsidRPr="00DC30DB" w:rsidRDefault="003350ED" w:rsidP="00401A53">
      <w:pPr>
        <w:spacing w:after="120" w:line="240" w:lineRule="auto"/>
        <w:jc w:val="both"/>
        <w:rPr>
          <w:rFonts w:ascii="Times New Roman" w:hAnsi="Times New Roman" w:cs="Times New Roman"/>
          <w:bCs/>
          <w:color w:val="000000"/>
          <w:szCs w:val="24"/>
        </w:rPr>
      </w:pPr>
      <w:r w:rsidRPr="00DC30DB">
        <w:rPr>
          <w:rFonts w:ascii="Times New Roman" w:hAnsi="Times New Roman" w:cs="Times New Roman"/>
          <w:bCs/>
          <w:color w:val="000000"/>
          <w:szCs w:val="24"/>
        </w:rPr>
        <w:t xml:space="preserve">Ο </w:t>
      </w:r>
      <w:r w:rsidR="00E44ECE" w:rsidRPr="00DC30DB">
        <w:rPr>
          <w:rFonts w:ascii="Times New Roman" w:hAnsi="Times New Roman" w:cs="Times New Roman"/>
          <w:bCs/>
          <w:color w:val="000000"/>
          <w:szCs w:val="24"/>
        </w:rPr>
        <w:t>Κ</w:t>
      </w:r>
      <w:r w:rsidRPr="00DC30DB">
        <w:rPr>
          <w:rFonts w:ascii="Times New Roman" w:hAnsi="Times New Roman" w:cs="Times New Roman"/>
          <w:bCs/>
          <w:color w:val="000000"/>
          <w:szCs w:val="24"/>
        </w:rPr>
        <w:t xml:space="preserve">ώδικας αποσκοπεί στη </w:t>
      </w:r>
      <w:r w:rsidR="004A3417" w:rsidRPr="00DC30DB">
        <w:rPr>
          <w:rFonts w:ascii="Times New Roman" w:hAnsi="Times New Roman" w:cs="Times New Roman"/>
          <w:bCs/>
          <w:color w:val="000000"/>
          <w:szCs w:val="24"/>
        </w:rPr>
        <w:t>δημοσιοποίηση</w:t>
      </w:r>
      <w:r w:rsidRPr="00DC30DB">
        <w:rPr>
          <w:rFonts w:ascii="Times New Roman" w:hAnsi="Times New Roman" w:cs="Times New Roman"/>
          <w:bCs/>
          <w:color w:val="000000"/>
          <w:szCs w:val="24"/>
        </w:rPr>
        <w:t xml:space="preserve"> </w:t>
      </w:r>
      <w:r w:rsidR="005D601D">
        <w:rPr>
          <w:rFonts w:ascii="Times New Roman" w:hAnsi="Times New Roman" w:cs="Times New Roman"/>
          <w:bCs/>
          <w:color w:val="000000"/>
          <w:szCs w:val="24"/>
        </w:rPr>
        <w:t>παροχών</w:t>
      </w:r>
      <w:r w:rsidRPr="00DC30DB">
        <w:rPr>
          <w:rFonts w:ascii="Times New Roman" w:hAnsi="Times New Roman" w:cs="Times New Roman"/>
          <w:bCs/>
          <w:color w:val="000000"/>
          <w:szCs w:val="24"/>
        </w:rPr>
        <w:t xml:space="preserve"> </w:t>
      </w:r>
      <w:r w:rsidR="005D601D">
        <w:rPr>
          <w:rFonts w:ascii="Times New Roman" w:hAnsi="Times New Roman" w:cs="Times New Roman"/>
          <w:bCs/>
          <w:color w:val="000000"/>
          <w:szCs w:val="24"/>
        </w:rPr>
        <w:t xml:space="preserve">προς ΕΥ &amp; ΕΥΦ που αφορούν τόσο τα </w:t>
      </w:r>
      <w:r w:rsidRPr="00DC30DB">
        <w:rPr>
          <w:rFonts w:ascii="Times New Roman" w:hAnsi="Times New Roman" w:cs="Times New Roman"/>
          <w:bCs/>
          <w:color w:val="000000"/>
          <w:szCs w:val="24"/>
        </w:rPr>
        <w:t xml:space="preserve">φάρμακα </w:t>
      </w:r>
      <w:r w:rsidR="004851A4" w:rsidRPr="00DC30DB">
        <w:rPr>
          <w:rFonts w:ascii="Times New Roman" w:hAnsi="Times New Roman" w:cs="Times New Roman"/>
          <w:bCs/>
          <w:color w:val="000000"/>
          <w:szCs w:val="24"/>
        </w:rPr>
        <w:t>που χορηγούνται μόνο με ιατρική συνταγή</w:t>
      </w:r>
      <w:r w:rsidR="005D601D">
        <w:rPr>
          <w:rFonts w:ascii="Times New Roman" w:hAnsi="Times New Roman" w:cs="Times New Roman"/>
          <w:bCs/>
          <w:color w:val="000000"/>
          <w:szCs w:val="24"/>
        </w:rPr>
        <w:t xml:space="preserve"> όσο και τα ΜΗΣΥΦΑ</w:t>
      </w:r>
      <w:r w:rsidRPr="00DC30DB">
        <w:rPr>
          <w:rFonts w:ascii="Times New Roman" w:hAnsi="Times New Roman" w:cs="Times New Roman"/>
          <w:bCs/>
          <w:color w:val="000000"/>
          <w:szCs w:val="24"/>
        </w:rPr>
        <w:t>.</w:t>
      </w:r>
    </w:p>
    <w:p w:rsidR="00401A53" w:rsidRPr="00DC30DB" w:rsidRDefault="00AC0911" w:rsidP="00A217B4">
      <w:pPr>
        <w:spacing w:line="240" w:lineRule="auto"/>
        <w:jc w:val="both"/>
        <w:rPr>
          <w:rFonts w:ascii="Times New Roman" w:hAnsi="Times New Roman" w:cs="Times New Roman"/>
          <w:bCs/>
          <w:color w:val="000000"/>
          <w:szCs w:val="24"/>
        </w:rPr>
      </w:pPr>
      <w:r>
        <w:rPr>
          <w:rFonts w:ascii="Times New Roman" w:hAnsi="Times New Roman" w:cs="Times New Roman"/>
          <w:bCs/>
          <w:color w:val="000000"/>
          <w:szCs w:val="24"/>
        </w:rPr>
        <w:t xml:space="preserve"> Στο πεδίο εφαρμογής του Κώδικα </w:t>
      </w:r>
      <w:r w:rsidRPr="00AC0911">
        <w:rPr>
          <w:rFonts w:ascii="Times New Roman" w:hAnsi="Times New Roman" w:cs="Times New Roman"/>
          <w:b/>
          <w:bCs/>
          <w:color w:val="000000"/>
          <w:szCs w:val="24"/>
        </w:rPr>
        <w:t>δεν</w:t>
      </w:r>
      <w:r>
        <w:rPr>
          <w:rFonts w:ascii="Times New Roman" w:hAnsi="Times New Roman" w:cs="Times New Roman"/>
          <w:bCs/>
          <w:color w:val="000000"/>
          <w:szCs w:val="24"/>
        </w:rPr>
        <w:t xml:space="preserve"> εμπίπτουν οι ακόλουθες παροχές</w:t>
      </w:r>
      <w:r w:rsidR="004851A4" w:rsidRPr="00DC30DB">
        <w:rPr>
          <w:rFonts w:ascii="Times New Roman" w:hAnsi="Times New Roman" w:cs="Times New Roman"/>
          <w:bCs/>
          <w:color w:val="000000"/>
          <w:szCs w:val="24"/>
        </w:rPr>
        <w:t>:</w:t>
      </w:r>
      <w:r w:rsidR="003350ED" w:rsidRPr="00DC30DB">
        <w:rPr>
          <w:rFonts w:ascii="Times New Roman" w:hAnsi="Times New Roman" w:cs="Times New Roman"/>
          <w:bCs/>
          <w:color w:val="000000"/>
          <w:szCs w:val="24"/>
        </w:rPr>
        <w:t xml:space="preserve"> </w:t>
      </w:r>
    </w:p>
    <w:p w:rsidR="00487088" w:rsidRDefault="004851A4" w:rsidP="005323D0">
      <w:pPr>
        <w:spacing w:after="0" w:line="240" w:lineRule="auto"/>
        <w:jc w:val="both"/>
        <w:rPr>
          <w:rFonts w:ascii="Times New Roman" w:hAnsi="Times New Roman" w:cs="Times New Roman"/>
          <w:szCs w:val="24"/>
        </w:rPr>
      </w:pPr>
      <w:r w:rsidRPr="00DC30DB">
        <w:rPr>
          <w:rFonts w:ascii="Times New Roman" w:hAnsi="Times New Roman" w:cs="Times New Roman"/>
          <w:szCs w:val="24"/>
        </w:rPr>
        <w:t>-</w:t>
      </w:r>
      <w:r w:rsidR="003350ED" w:rsidRPr="00DC30DB">
        <w:rPr>
          <w:rFonts w:ascii="Times New Roman" w:hAnsi="Times New Roman" w:cs="Times New Roman"/>
          <w:szCs w:val="24"/>
        </w:rPr>
        <w:t xml:space="preserve"> </w:t>
      </w:r>
      <w:r w:rsidR="00AC0911">
        <w:rPr>
          <w:rFonts w:ascii="Times New Roman" w:hAnsi="Times New Roman" w:cs="Times New Roman"/>
          <w:szCs w:val="24"/>
        </w:rPr>
        <w:t xml:space="preserve">όσες </w:t>
      </w:r>
      <w:r w:rsidR="003350ED" w:rsidRPr="00DC30DB">
        <w:rPr>
          <w:rFonts w:ascii="Times New Roman" w:hAnsi="Times New Roman" w:cs="Times New Roman"/>
          <w:szCs w:val="24"/>
        </w:rPr>
        <w:t>δεν α</w:t>
      </w:r>
      <w:r w:rsidR="005E792C" w:rsidRPr="00DC30DB">
        <w:rPr>
          <w:rFonts w:ascii="Times New Roman" w:hAnsi="Times New Roman" w:cs="Times New Roman"/>
          <w:szCs w:val="24"/>
        </w:rPr>
        <w:t>ναγράφονται</w:t>
      </w:r>
      <w:r w:rsidR="003350ED" w:rsidRPr="00DC30DB">
        <w:rPr>
          <w:rFonts w:ascii="Times New Roman" w:hAnsi="Times New Roman" w:cs="Times New Roman"/>
          <w:szCs w:val="24"/>
        </w:rPr>
        <w:t xml:space="preserve"> στο άρθρο 3 του </w:t>
      </w:r>
      <w:r w:rsidR="00AC0911">
        <w:rPr>
          <w:rFonts w:ascii="Times New Roman" w:hAnsi="Times New Roman" w:cs="Times New Roman"/>
          <w:szCs w:val="24"/>
        </w:rPr>
        <w:t xml:space="preserve">Κεφαλαίου Β του </w:t>
      </w:r>
      <w:r w:rsidR="003350ED" w:rsidRPr="00DC30DB">
        <w:rPr>
          <w:rFonts w:ascii="Times New Roman" w:hAnsi="Times New Roman" w:cs="Times New Roman"/>
          <w:szCs w:val="24"/>
        </w:rPr>
        <w:t xml:space="preserve">Κώδικα </w:t>
      </w:r>
      <w:r w:rsidRPr="00DC30DB">
        <w:rPr>
          <w:rFonts w:ascii="Times New Roman" w:hAnsi="Times New Roman" w:cs="Times New Roman"/>
          <w:szCs w:val="24"/>
        </w:rPr>
        <w:t>Διαφάνειας</w:t>
      </w:r>
      <w:r w:rsidR="003350ED" w:rsidRPr="00DC30DB">
        <w:rPr>
          <w:rFonts w:ascii="Times New Roman" w:hAnsi="Times New Roman" w:cs="Times New Roman"/>
          <w:szCs w:val="24"/>
        </w:rPr>
        <w:t xml:space="preserve"> (π.χ. </w:t>
      </w:r>
      <w:r w:rsidRPr="00DC30DB">
        <w:rPr>
          <w:rFonts w:ascii="Times New Roman" w:hAnsi="Times New Roman" w:cs="Times New Roman"/>
          <w:szCs w:val="24"/>
        </w:rPr>
        <w:t>γεύματα και ποτά, ιατρικά δείγματα</w:t>
      </w:r>
      <w:r w:rsidR="00244F39">
        <w:rPr>
          <w:rFonts w:ascii="Times New Roman" w:hAnsi="Times New Roman" w:cs="Times New Roman"/>
          <w:szCs w:val="24"/>
        </w:rPr>
        <w:t>, είδη αμελητέας αξίας του άρθρου 14 του Κεφαλαίου Α του Κώδικα</w:t>
      </w:r>
      <w:r w:rsidRPr="00DC30DB">
        <w:rPr>
          <w:rFonts w:ascii="Times New Roman" w:hAnsi="Times New Roman" w:cs="Times New Roman"/>
          <w:szCs w:val="24"/>
        </w:rPr>
        <w:t>)</w:t>
      </w:r>
      <w:r w:rsidR="00244F39">
        <w:rPr>
          <w:rFonts w:ascii="Times New Roman" w:hAnsi="Times New Roman" w:cs="Times New Roman"/>
          <w:szCs w:val="24"/>
        </w:rPr>
        <w:t xml:space="preserve"> </w:t>
      </w:r>
    </w:p>
    <w:p w:rsidR="00400D1A" w:rsidRPr="00B35BDD" w:rsidRDefault="00400D1A" w:rsidP="005323D0">
      <w:pPr>
        <w:spacing w:after="0" w:line="240" w:lineRule="auto"/>
        <w:jc w:val="both"/>
        <w:rPr>
          <w:rFonts w:ascii="Times New Roman" w:hAnsi="Times New Roman" w:cs="Times New Roman"/>
          <w:szCs w:val="24"/>
        </w:rPr>
      </w:pPr>
      <w:r>
        <w:rPr>
          <w:rFonts w:ascii="Times New Roman" w:hAnsi="Times New Roman" w:cs="Times New Roman"/>
          <w:szCs w:val="24"/>
        </w:rPr>
        <w:t>- είδη αμελητέας αξίας (άρθρο 14 του Κεφαλαίου Α του Κώδικα)</w:t>
      </w:r>
    </w:p>
    <w:p w:rsidR="004851A4" w:rsidRPr="00DC30DB" w:rsidRDefault="004851A4" w:rsidP="005323D0">
      <w:pPr>
        <w:spacing w:after="0" w:line="240" w:lineRule="auto"/>
        <w:jc w:val="both"/>
        <w:rPr>
          <w:rFonts w:ascii="Times New Roman" w:hAnsi="Times New Roman" w:cs="Times New Roman"/>
          <w:szCs w:val="24"/>
        </w:rPr>
      </w:pPr>
      <w:r w:rsidRPr="00DC30DB">
        <w:rPr>
          <w:rFonts w:ascii="Times New Roman" w:hAnsi="Times New Roman" w:cs="Times New Roman"/>
          <w:szCs w:val="24"/>
        </w:rPr>
        <w:t>-</w:t>
      </w:r>
      <w:r w:rsidR="003350ED" w:rsidRPr="00DC30DB">
        <w:rPr>
          <w:rFonts w:ascii="Times New Roman" w:hAnsi="Times New Roman" w:cs="Times New Roman"/>
          <w:szCs w:val="24"/>
        </w:rPr>
        <w:t xml:space="preserve"> αποτελούν μέρος των συνήθων αγορών και πωλήσε</w:t>
      </w:r>
      <w:r w:rsidRPr="00DC30DB">
        <w:rPr>
          <w:rFonts w:ascii="Times New Roman" w:hAnsi="Times New Roman" w:cs="Times New Roman"/>
          <w:szCs w:val="24"/>
        </w:rPr>
        <w:t>ων</w:t>
      </w:r>
      <w:r w:rsidR="003350ED" w:rsidRPr="00DC30DB">
        <w:rPr>
          <w:rFonts w:ascii="Times New Roman" w:hAnsi="Times New Roman" w:cs="Times New Roman"/>
          <w:szCs w:val="24"/>
        </w:rPr>
        <w:t xml:space="preserve"> φαρμακευτικών προϊόντων</w:t>
      </w:r>
      <w:r w:rsidR="005E792C" w:rsidRPr="00DC30DB">
        <w:rPr>
          <w:rFonts w:ascii="Times New Roman" w:hAnsi="Times New Roman" w:cs="Times New Roman"/>
          <w:szCs w:val="24"/>
        </w:rPr>
        <w:t>.</w:t>
      </w:r>
      <w:r w:rsidR="003350ED" w:rsidRPr="00DC30DB">
        <w:rPr>
          <w:rFonts w:ascii="Times New Roman" w:hAnsi="Times New Roman" w:cs="Times New Roman"/>
          <w:szCs w:val="24"/>
        </w:rPr>
        <w:t xml:space="preserve"> </w:t>
      </w:r>
    </w:p>
    <w:p w:rsidR="005323D0" w:rsidRPr="00DC30DB" w:rsidRDefault="005323D0" w:rsidP="005323D0">
      <w:pPr>
        <w:spacing w:after="0" w:line="240" w:lineRule="auto"/>
        <w:jc w:val="both"/>
        <w:rPr>
          <w:rFonts w:ascii="Times New Roman" w:hAnsi="Times New Roman" w:cs="Times New Roman"/>
          <w:szCs w:val="24"/>
        </w:rPr>
      </w:pPr>
    </w:p>
    <w:p w:rsidR="002633BE" w:rsidRPr="00DC30DB" w:rsidRDefault="00AC0911" w:rsidP="00A217B4">
      <w:pPr>
        <w:spacing w:line="240" w:lineRule="auto"/>
        <w:jc w:val="both"/>
        <w:rPr>
          <w:rFonts w:ascii="Times New Roman" w:hAnsi="Times New Roman" w:cs="Times New Roman"/>
          <w:szCs w:val="24"/>
        </w:rPr>
      </w:pPr>
      <w:r>
        <w:rPr>
          <w:rFonts w:ascii="Times New Roman" w:hAnsi="Times New Roman" w:cs="Times New Roman"/>
          <w:szCs w:val="24"/>
        </w:rPr>
        <w:t>Επιπλέον</w:t>
      </w:r>
      <w:r w:rsidR="003350ED" w:rsidRPr="00DC30DB">
        <w:rPr>
          <w:rFonts w:ascii="Times New Roman" w:hAnsi="Times New Roman" w:cs="Times New Roman"/>
          <w:szCs w:val="24"/>
        </w:rPr>
        <w:t xml:space="preserve">, </w:t>
      </w:r>
      <w:r>
        <w:rPr>
          <w:rFonts w:ascii="Times New Roman" w:hAnsi="Times New Roman" w:cs="Times New Roman"/>
          <w:szCs w:val="24"/>
        </w:rPr>
        <w:t>παροχές</w:t>
      </w:r>
      <w:r w:rsidR="005E792C" w:rsidRPr="00DC30DB">
        <w:rPr>
          <w:rFonts w:ascii="Times New Roman" w:hAnsi="Times New Roman" w:cs="Times New Roman"/>
          <w:szCs w:val="24"/>
        </w:rPr>
        <w:t xml:space="preserve"> που</w:t>
      </w:r>
      <w:r w:rsidR="004851A4" w:rsidRPr="00DC30DB">
        <w:rPr>
          <w:rFonts w:ascii="Times New Roman" w:hAnsi="Times New Roman" w:cs="Times New Roman"/>
          <w:szCs w:val="24"/>
        </w:rPr>
        <w:t xml:space="preserve"> </w:t>
      </w:r>
      <w:r w:rsidR="005E792C" w:rsidRPr="00DC30DB">
        <w:rPr>
          <w:rFonts w:ascii="Times New Roman" w:hAnsi="Times New Roman" w:cs="Times New Roman"/>
          <w:szCs w:val="24"/>
        </w:rPr>
        <w:t>σχετίζονται με</w:t>
      </w:r>
      <w:r w:rsidR="004851A4" w:rsidRPr="00DC30DB">
        <w:rPr>
          <w:rFonts w:ascii="Times New Roman" w:hAnsi="Times New Roman" w:cs="Times New Roman"/>
          <w:szCs w:val="24"/>
        </w:rPr>
        <w:t xml:space="preserve"> </w:t>
      </w:r>
      <w:r>
        <w:rPr>
          <w:rFonts w:ascii="Times New Roman" w:hAnsi="Times New Roman" w:cs="Times New Roman"/>
          <w:szCs w:val="24"/>
        </w:rPr>
        <w:t xml:space="preserve">συνταγογραφούμενα φάρμακα ή ΜΗΣΥΦΑ </w:t>
      </w:r>
      <w:r w:rsidR="003350ED" w:rsidRPr="00DC30DB">
        <w:rPr>
          <w:rFonts w:ascii="Times New Roman" w:hAnsi="Times New Roman" w:cs="Times New Roman"/>
          <w:szCs w:val="24"/>
        </w:rPr>
        <w:t xml:space="preserve">(π.χ. </w:t>
      </w:r>
      <w:r w:rsidR="001F121D" w:rsidRPr="00DC30DB">
        <w:rPr>
          <w:rFonts w:ascii="Times New Roman" w:hAnsi="Times New Roman" w:cs="Times New Roman"/>
          <w:szCs w:val="24"/>
        </w:rPr>
        <w:t>συνδυασμένα προϊόντα</w:t>
      </w:r>
      <w:r w:rsidR="003350ED" w:rsidRPr="00DC30DB">
        <w:rPr>
          <w:rFonts w:ascii="Times New Roman" w:hAnsi="Times New Roman" w:cs="Times New Roman"/>
          <w:szCs w:val="24"/>
        </w:rPr>
        <w:t xml:space="preserve">/διαγνωστικά και φαρμακευτικά προϊόντα) θα πρέπει να </w:t>
      </w:r>
      <w:r w:rsidR="005E792C" w:rsidRPr="00DC30DB">
        <w:rPr>
          <w:rFonts w:ascii="Times New Roman" w:hAnsi="Times New Roman" w:cs="Times New Roman"/>
          <w:szCs w:val="24"/>
        </w:rPr>
        <w:t xml:space="preserve">δηλώνονται </w:t>
      </w:r>
      <w:r w:rsidR="004851A4" w:rsidRPr="00DC30DB">
        <w:rPr>
          <w:rFonts w:ascii="Times New Roman" w:hAnsi="Times New Roman" w:cs="Times New Roman"/>
          <w:szCs w:val="24"/>
        </w:rPr>
        <w:t>στο ακέραιο</w:t>
      </w:r>
      <w:r w:rsidR="003350ED" w:rsidRPr="00DC30DB">
        <w:rPr>
          <w:rFonts w:ascii="Times New Roman" w:hAnsi="Times New Roman" w:cs="Times New Roman"/>
          <w:szCs w:val="24"/>
        </w:rPr>
        <w:t xml:space="preserve"> σύμφωνα με τις απαιτήσεις </w:t>
      </w:r>
      <w:r w:rsidR="004A3417" w:rsidRPr="00DC30DB">
        <w:rPr>
          <w:rFonts w:ascii="Times New Roman" w:hAnsi="Times New Roman" w:cs="Times New Roman"/>
          <w:szCs w:val="24"/>
        </w:rPr>
        <w:t>δημοσιοποίηση</w:t>
      </w:r>
      <w:r w:rsidR="003350ED" w:rsidRPr="00DC30DB">
        <w:rPr>
          <w:rFonts w:ascii="Times New Roman" w:hAnsi="Times New Roman" w:cs="Times New Roman"/>
          <w:szCs w:val="24"/>
        </w:rPr>
        <w:t xml:space="preserve">ς </w:t>
      </w:r>
      <w:r w:rsidR="004851A4" w:rsidRPr="00DC30DB">
        <w:rPr>
          <w:rFonts w:ascii="Times New Roman" w:hAnsi="Times New Roman" w:cs="Times New Roman"/>
          <w:szCs w:val="24"/>
        </w:rPr>
        <w:t>του Κώδικα</w:t>
      </w:r>
      <w:r w:rsidR="003350ED" w:rsidRPr="00DC30DB">
        <w:rPr>
          <w:rFonts w:ascii="Times New Roman" w:hAnsi="Times New Roman" w:cs="Times New Roman"/>
          <w:szCs w:val="24"/>
        </w:rPr>
        <w:t xml:space="preserve">. </w:t>
      </w:r>
    </w:p>
    <w:p w:rsidR="003350ED" w:rsidRPr="00DC30DB" w:rsidRDefault="00B63550" w:rsidP="00A217B4">
      <w:pPr>
        <w:spacing w:line="240" w:lineRule="auto"/>
        <w:jc w:val="both"/>
        <w:rPr>
          <w:rFonts w:ascii="Times New Roman" w:hAnsi="Times New Roman" w:cs="Times New Roman"/>
          <w:b/>
          <w:szCs w:val="24"/>
        </w:rPr>
      </w:pPr>
      <w:r>
        <w:rPr>
          <w:rFonts w:ascii="Times New Roman" w:hAnsi="Times New Roman" w:cs="Times New Roman"/>
          <w:szCs w:val="24"/>
        </w:rPr>
        <w:t>7</w:t>
      </w:r>
      <w:r w:rsidR="003350ED" w:rsidRPr="00DC30DB">
        <w:rPr>
          <w:rFonts w:ascii="Times New Roman" w:hAnsi="Times New Roman" w:cs="Times New Roman"/>
          <w:szCs w:val="24"/>
        </w:rPr>
        <w:t xml:space="preserve">. </w:t>
      </w:r>
      <w:r w:rsidR="00FA1E8E" w:rsidRPr="00DC30DB">
        <w:rPr>
          <w:rFonts w:ascii="Times New Roman" w:hAnsi="Times New Roman" w:cs="Times New Roman"/>
          <w:b/>
          <w:i/>
          <w:szCs w:val="24"/>
        </w:rPr>
        <w:t>Ερώτηση</w:t>
      </w:r>
      <w:r w:rsidR="003350ED" w:rsidRPr="00DC30DB">
        <w:rPr>
          <w:rFonts w:ascii="Times New Roman" w:hAnsi="Times New Roman" w:cs="Times New Roman"/>
          <w:b/>
          <w:i/>
          <w:szCs w:val="24"/>
        </w:rPr>
        <w:t xml:space="preserve"> (άρθρα 2</w:t>
      </w:r>
      <w:r w:rsidR="00736821" w:rsidRPr="00DC30DB">
        <w:rPr>
          <w:rFonts w:ascii="Times New Roman" w:hAnsi="Times New Roman" w:cs="Times New Roman"/>
          <w:b/>
          <w:i/>
          <w:szCs w:val="24"/>
        </w:rPr>
        <w:t>.</w:t>
      </w:r>
      <w:r w:rsidR="003350ED" w:rsidRPr="00DC30DB">
        <w:rPr>
          <w:rFonts w:ascii="Times New Roman" w:hAnsi="Times New Roman" w:cs="Times New Roman"/>
          <w:b/>
          <w:i/>
          <w:szCs w:val="24"/>
        </w:rPr>
        <w:t>04 και 2</w:t>
      </w:r>
      <w:r w:rsidR="00736821" w:rsidRPr="00DC30DB">
        <w:rPr>
          <w:rFonts w:ascii="Times New Roman" w:hAnsi="Times New Roman" w:cs="Times New Roman"/>
          <w:b/>
          <w:i/>
          <w:szCs w:val="24"/>
        </w:rPr>
        <w:t>.</w:t>
      </w:r>
      <w:r w:rsidR="003350ED" w:rsidRPr="00DC30DB">
        <w:rPr>
          <w:rFonts w:ascii="Times New Roman" w:hAnsi="Times New Roman" w:cs="Times New Roman"/>
          <w:b/>
          <w:i/>
          <w:szCs w:val="24"/>
        </w:rPr>
        <w:t>05):</w:t>
      </w:r>
      <w:r w:rsidR="003350ED" w:rsidRPr="00DC30DB">
        <w:rPr>
          <w:rFonts w:ascii="Times New Roman" w:hAnsi="Times New Roman" w:cs="Times New Roman"/>
          <w:b/>
          <w:szCs w:val="24"/>
        </w:rPr>
        <w:t xml:space="preserve"> Ποια νομικά πρόσωπα </w:t>
      </w:r>
      <w:r w:rsidR="00BE65B0" w:rsidRPr="00DC30DB">
        <w:rPr>
          <w:rFonts w:ascii="Times New Roman" w:hAnsi="Times New Roman" w:cs="Times New Roman"/>
          <w:b/>
          <w:szCs w:val="24"/>
        </w:rPr>
        <w:t xml:space="preserve">είναι υπόχρεα να </w:t>
      </w:r>
      <w:r w:rsidR="005E792C" w:rsidRPr="00DC30DB">
        <w:rPr>
          <w:rFonts w:ascii="Times New Roman" w:hAnsi="Times New Roman" w:cs="Times New Roman"/>
          <w:b/>
          <w:szCs w:val="24"/>
        </w:rPr>
        <w:t>δημοσιοποιούν</w:t>
      </w:r>
      <w:r w:rsidR="003350ED" w:rsidRPr="00DC30DB">
        <w:rPr>
          <w:rFonts w:ascii="Times New Roman" w:hAnsi="Times New Roman" w:cs="Times New Roman"/>
          <w:b/>
          <w:szCs w:val="24"/>
        </w:rPr>
        <w:t xml:space="preserve">; </w:t>
      </w:r>
      <w:r w:rsidR="005E792C" w:rsidRPr="00DC30DB">
        <w:rPr>
          <w:rFonts w:ascii="Times New Roman" w:hAnsi="Times New Roman" w:cs="Times New Roman"/>
          <w:b/>
          <w:szCs w:val="24"/>
        </w:rPr>
        <w:t xml:space="preserve">Αρκούν οι δημοσιοποιήσεις </w:t>
      </w:r>
      <w:r w:rsidR="003350ED" w:rsidRPr="00DC30DB">
        <w:rPr>
          <w:rFonts w:ascii="Times New Roman" w:hAnsi="Times New Roman" w:cs="Times New Roman"/>
          <w:b/>
          <w:szCs w:val="24"/>
        </w:rPr>
        <w:t>από τη μητρική εταιρ</w:t>
      </w:r>
      <w:r w:rsidR="009735F2">
        <w:rPr>
          <w:rFonts w:ascii="Times New Roman" w:hAnsi="Times New Roman" w:cs="Times New Roman"/>
          <w:b/>
          <w:szCs w:val="24"/>
        </w:rPr>
        <w:t>ε</w:t>
      </w:r>
      <w:r w:rsidR="003350ED" w:rsidRPr="00DC30DB">
        <w:rPr>
          <w:rFonts w:ascii="Times New Roman" w:hAnsi="Times New Roman" w:cs="Times New Roman"/>
          <w:b/>
          <w:szCs w:val="24"/>
        </w:rPr>
        <w:t xml:space="preserve">ία ή </w:t>
      </w:r>
      <w:r w:rsidR="00BE65B0" w:rsidRPr="00DC30DB">
        <w:rPr>
          <w:rFonts w:ascii="Times New Roman" w:hAnsi="Times New Roman" w:cs="Times New Roman"/>
          <w:b/>
          <w:szCs w:val="24"/>
        </w:rPr>
        <w:t xml:space="preserve">απαιτείται και οι </w:t>
      </w:r>
      <w:r w:rsidR="003350ED" w:rsidRPr="00DC30DB">
        <w:rPr>
          <w:rFonts w:ascii="Times New Roman" w:hAnsi="Times New Roman" w:cs="Times New Roman"/>
          <w:b/>
          <w:szCs w:val="24"/>
        </w:rPr>
        <w:t xml:space="preserve">τοπικές θυγατρικές να κάνουν τις δικές τους </w:t>
      </w:r>
      <w:r w:rsidR="005E792C" w:rsidRPr="00DC30DB">
        <w:rPr>
          <w:rFonts w:ascii="Times New Roman" w:hAnsi="Times New Roman" w:cs="Times New Roman"/>
          <w:b/>
          <w:szCs w:val="24"/>
        </w:rPr>
        <w:t>δημοσιοπ</w:t>
      </w:r>
      <w:r w:rsidR="00BE65B0" w:rsidRPr="00DC30DB">
        <w:rPr>
          <w:rFonts w:ascii="Times New Roman" w:hAnsi="Times New Roman" w:cs="Times New Roman"/>
          <w:b/>
          <w:szCs w:val="24"/>
        </w:rPr>
        <w:t>οιήσεις</w:t>
      </w:r>
      <w:r w:rsidR="003350ED" w:rsidRPr="00DC30DB">
        <w:rPr>
          <w:rFonts w:ascii="Times New Roman" w:hAnsi="Times New Roman" w:cs="Times New Roman"/>
          <w:b/>
          <w:szCs w:val="24"/>
        </w:rPr>
        <w:t>; Μπορ</w:t>
      </w:r>
      <w:r w:rsidR="005E792C" w:rsidRPr="00DC30DB">
        <w:rPr>
          <w:rFonts w:ascii="Times New Roman" w:hAnsi="Times New Roman" w:cs="Times New Roman"/>
          <w:b/>
          <w:szCs w:val="24"/>
        </w:rPr>
        <w:t>ούν</w:t>
      </w:r>
      <w:r w:rsidR="003350ED" w:rsidRPr="00DC30DB">
        <w:rPr>
          <w:rFonts w:ascii="Times New Roman" w:hAnsi="Times New Roman" w:cs="Times New Roman"/>
          <w:b/>
          <w:szCs w:val="24"/>
        </w:rPr>
        <w:t xml:space="preserve"> θυγατρικές της ίδιας εταιρ</w:t>
      </w:r>
      <w:r w:rsidR="009735F2">
        <w:rPr>
          <w:rFonts w:ascii="Times New Roman" w:hAnsi="Times New Roman" w:cs="Times New Roman"/>
          <w:b/>
          <w:szCs w:val="24"/>
        </w:rPr>
        <w:t>ε</w:t>
      </w:r>
      <w:r w:rsidR="003350ED" w:rsidRPr="00DC30DB">
        <w:rPr>
          <w:rFonts w:ascii="Times New Roman" w:hAnsi="Times New Roman" w:cs="Times New Roman"/>
          <w:b/>
          <w:szCs w:val="24"/>
        </w:rPr>
        <w:t xml:space="preserve">ίας σε μία χώρα </w:t>
      </w:r>
      <w:r w:rsidR="00BE65B0" w:rsidRPr="00DC30DB">
        <w:rPr>
          <w:rFonts w:ascii="Times New Roman" w:hAnsi="Times New Roman" w:cs="Times New Roman"/>
          <w:b/>
          <w:szCs w:val="24"/>
        </w:rPr>
        <w:t xml:space="preserve">να </w:t>
      </w:r>
      <w:r w:rsidR="005E792C" w:rsidRPr="00DC30DB">
        <w:rPr>
          <w:rFonts w:ascii="Times New Roman" w:hAnsi="Times New Roman" w:cs="Times New Roman"/>
          <w:b/>
          <w:szCs w:val="24"/>
        </w:rPr>
        <w:t>δημοσιοποιήσουν</w:t>
      </w:r>
      <w:r w:rsidR="00BE65B0" w:rsidRPr="00DC30DB">
        <w:rPr>
          <w:rFonts w:ascii="Times New Roman" w:hAnsi="Times New Roman" w:cs="Times New Roman"/>
          <w:b/>
          <w:szCs w:val="24"/>
        </w:rPr>
        <w:t xml:space="preserve"> καθεμία </w:t>
      </w:r>
      <w:r w:rsidR="005E792C" w:rsidRPr="00DC30DB">
        <w:rPr>
          <w:rFonts w:ascii="Times New Roman" w:hAnsi="Times New Roman" w:cs="Times New Roman"/>
          <w:b/>
          <w:szCs w:val="24"/>
        </w:rPr>
        <w:t xml:space="preserve">ένα </w:t>
      </w:r>
      <w:r w:rsidR="00BE65B0" w:rsidRPr="00DC30DB">
        <w:rPr>
          <w:rFonts w:ascii="Times New Roman" w:hAnsi="Times New Roman" w:cs="Times New Roman"/>
          <w:b/>
          <w:szCs w:val="24"/>
        </w:rPr>
        <w:t>μ</w:t>
      </w:r>
      <w:r w:rsidR="003350ED" w:rsidRPr="00DC30DB">
        <w:rPr>
          <w:rFonts w:ascii="Times New Roman" w:hAnsi="Times New Roman" w:cs="Times New Roman"/>
          <w:b/>
          <w:szCs w:val="24"/>
        </w:rPr>
        <w:t xml:space="preserve">έρος </w:t>
      </w:r>
      <w:r w:rsidR="005E792C" w:rsidRPr="00DC30DB">
        <w:rPr>
          <w:rFonts w:ascii="Times New Roman" w:hAnsi="Times New Roman" w:cs="Times New Roman"/>
          <w:b/>
          <w:szCs w:val="24"/>
        </w:rPr>
        <w:t xml:space="preserve">από </w:t>
      </w:r>
      <w:r w:rsidR="00386E15">
        <w:rPr>
          <w:rFonts w:ascii="Times New Roman" w:hAnsi="Times New Roman" w:cs="Times New Roman"/>
          <w:b/>
          <w:szCs w:val="24"/>
        </w:rPr>
        <w:t>την παροχή</w:t>
      </w:r>
      <w:r w:rsidR="003350ED" w:rsidRPr="00DC30DB">
        <w:rPr>
          <w:rFonts w:ascii="Times New Roman" w:hAnsi="Times New Roman" w:cs="Times New Roman"/>
          <w:b/>
          <w:szCs w:val="24"/>
        </w:rPr>
        <w:t>;</w:t>
      </w:r>
    </w:p>
    <w:p w:rsidR="003350ED" w:rsidRPr="00DC30DB" w:rsidRDefault="00FA1E8E" w:rsidP="00A217B4">
      <w:pPr>
        <w:spacing w:line="240" w:lineRule="auto"/>
        <w:jc w:val="both"/>
        <w:rPr>
          <w:rFonts w:ascii="Times New Roman" w:hAnsi="Times New Roman" w:cs="Times New Roman"/>
          <w:szCs w:val="24"/>
        </w:rPr>
      </w:pPr>
      <w:r w:rsidRPr="00DC30DB">
        <w:rPr>
          <w:rFonts w:ascii="Times New Roman" w:hAnsi="Times New Roman" w:cs="Times New Roman"/>
          <w:i/>
          <w:szCs w:val="24"/>
        </w:rPr>
        <w:t>Απάντηση</w:t>
      </w:r>
      <w:r w:rsidR="003350ED" w:rsidRPr="00DC30DB">
        <w:rPr>
          <w:rFonts w:ascii="Times New Roman" w:hAnsi="Times New Roman" w:cs="Times New Roman"/>
          <w:szCs w:val="24"/>
        </w:rPr>
        <w:t xml:space="preserve">: </w:t>
      </w:r>
      <w:r w:rsidR="004C3361">
        <w:rPr>
          <w:rFonts w:ascii="Times New Roman" w:hAnsi="Times New Roman" w:cs="Times New Roman"/>
          <w:szCs w:val="24"/>
        </w:rPr>
        <w:t>Κ</w:t>
      </w:r>
      <w:r w:rsidR="003350ED" w:rsidRPr="00DC30DB">
        <w:rPr>
          <w:rFonts w:ascii="Times New Roman" w:hAnsi="Times New Roman" w:cs="Times New Roman"/>
          <w:szCs w:val="24"/>
        </w:rPr>
        <w:t xml:space="preserve">άθε </w:t>
      </w:r>
      <w:r w:rsidR="007F7B3E" w:rsidRPr="00DC30DB">
        <w:rPr>
          <w:rFonts w:ascii="Times New Roman" w:hAnsi="Times New Roman" w:cs="Times New Roman"/>
          <w:szCs w:val="24"/>
        </w:rPr>
        <w:t>Εταιρ</w:t>
      </w:r>
      <w:r w:rsidR="009735F2">
        <w:rPr>
          <w:rFonts w:ascii="Times New Roman" w:hAnsi="Times New Roman" w:cs="Times New Roman"/>
          <w:szCs w:val="24"/>
        </w:rPr>
        <w:t>ε</w:t>
      </w:r>
      <w:r w:rsidR="007F7B3E" w:rsidRPr="00DC30DB">
        <w:rPr>
          <w:rFonts w:ascii="Times New Roman" w:hAnsi="Times New Roman" w:cs="Times New Roman"/>
          <w:szCs w:val="24"/>
        </w:rPr>
        <w:t>ία</w:t>
      </w:r>
      <w:r w:rsidR="002736A2">
        <w:rPr>
          <w:rFonts w:ascii="Times New Roman" w:hAnsi="Times New Roman" w:cs="Times New Roman"/>
          <w:szCs w:val="24"/>
        </w:rPr>
        <w:t xml:space="preserve"> </w:t>
      </w:r>
      <w:r w:rsidR="007F7B3E" w:rsidRPr="00DC30DB">
        <w:rPr>
          <w:rFonts w:ascii="Times New Roman" w:hAnsi="Times New Roman" w:cs="Times New Roman"/>
          <w:szCs w:val="24"/>
        </w:rPr>
        <w:t>-</w:t>
      </w:r>
      <w:r w:rsidR="002736A2">
        <w:rPr>
          <w:rFonts w:ascii="Times New Roman" w:hAnsi="Times New Roman" w:cs="Times New Roman"/>
          <w:szCs w:val="24"/>
        </w:rPr>
        <w:t xml:space="preserve"> </w:t>
      </w:r>
      <w:r w:rsidR="007F7B3E" w:rsidRPr="00DC30DB">
        <w:rPr>
          <w:rFonts w:ascii="Times New Roman" w:hAnsi="Times New Roman" w:cs="Times New Roman"/>
          <w:szCs w:val="24"/>
        </w:rPr>
        <w:t>Μέλος</w:t>
      </w:r>
      <w:r w:rsidR="003350ED" w:rsidRPr="00DC30DB">
        <w:rPr>
          <w:rFonts w:ascii="Times New Roman" w:hAnsi="Times New Roman" w:cs="Times New Roman"/>
          <w:szCs w:val="24"/>
        </w:rPr>
        <w:t xml:space="preserve"> </w:t>
      </w:r>
      <w:r w:rsidR="00B34D43" w:rsidRPr="00DC30DB">
        <w:rPr>
          <w:rFonts w:ascii="Times New Roman" w:hAnsi="Times New Roman" w:cs="Times New Roman"/>
          <w:szCs w:val="24"/>
        </w:rPr>
        <w:t xml:space="preserve">είναι υποχρεωμένη να δημοσιοποιεί τις </w:t>
      </w:r>
      <w:r w:rsidR="004C3361">
        <w:rPr>
          <w:rFonts w:ascii="Times New Roman" w:hAnsi="Times New Roman" w:cs="Times New Roman"/>
          <w:szCs w:val="24"/>
        </w:rPr>
        <w:t>παροχές</w:t>
      </w:r>
      <w:r w:rsidR="00B34D43" w:rsidRPr="00DC30DB">
        <w:rPr>
          <w:rFonts w:ascii="Times New Roman" w:hAnsi="Times New Roman" w:cs="Times New Roman"/>
          <w:szCs w:val="24"/>
        </w:rPr>
        <w:t xml:space="preserve"> </w:t>
      </w:r>
      <w:r w:rsidR="00982940">
        <w:rPr>
          <w:rFonts w:ascii="Times New Roman" w:hAnsi="Times New Roman" w:cs="Times New Roman"/>
          <w:szCs w:val="24"/>
        </w:rPr>
        <w:t xml:space="preserve">προς ΕΥ &amp; ΕΥΦ που έχουν την έδρα ή τη διαμονή τους στην Ελλάδα </w:t>
      </w:r>
      <w:r w:rsidR="00B34D43" w:rsidRPr="00DC30DB">
        <w:rPr>
          <w:rFonts w:ascii="Times New Roman" w:hAnsi="Times New Roman" w:cs="Times New Roman"/>
          <w:szCs w:val="24"/>
        </w:rPr>
        <w:t>σ</w:t>
      </w:r>
      <w:r w:rsidR="004C3361">
        <w:rPr>
          <w:rFonts w:ascii="Times New Roman" w:hAnsi="Times New Roman" w:cs="Times New Roman"/>
          <w:szCs w:val="24"/>
        </w:rPr>
        <w:t>τη</w:t>
      </w:r>
      <w:r w:rsidR="00B34D43" w:rsidRPr="00DC30DB">
        <w:rPr>
          <w:rFonts w:ascii="Times New Roman" w:hAnsi="Times New Roman" w:cs="Times New Roman"/>
          <w:szCs w:val="24"/>
        </w:rPr>
        <w:t xml:space="preserve"> δημόσια ηλεκτρονική πλατφόρμα του ΣΦΕΕ. Επιπρόσθετα, η κάθε Εταιρ</w:t>
      </w:r>
      <w:r w:rsidR="009735F2">
        <w:rPr>
          <w:rFonts w:ascii="Times New Roman" w:hAnsi="Times New Roman" w:cs="Times New Roman"/>
          <w:szCs w:val="24"/>
        </w:rPr>
        <w:t>ε</w:t>
      </w:r>
      <w:r w:rsidR="00B34D43" w:rsidRPr="00DC30DB">
        <w:rPr>
          <w:rFonts w:ascii="Times New Roman" w:hAnsi="Times New Roman" w:cs="Times New Roman"/>
          <w:szCs w:val="24"/>
        </w:rPr>
        <w:t xml:space="preserve">ία-Μέλος έχει τη δυνατότητα να αναρτά αυτές τις πληροφορίες και σε δική της εταιρική δημόσια πλατφόρμα. </w:t>
      </w:r>
      <w:r w:rsidR="003350ED" w:rsidRPr="00DC30DB">
        <w:rPr>
          <w:rFonts w:ascii="Times New Roman" w:hAnsi="Times New Roman" w:cs="Times New Roman"/>
          <w:szCs w:val="24"/>
        </w:rPr>
        <w:t xml:space="preserve">Ωστόσο, οι σχετικές </w:t>
      </w:r>
      <w:r w:rsidR="005E792C" w:rsidRPr="00DC30DB">
        <w:rPr>
          <w:rFonts w:ascii="Times New Roman" w:hAnsi="Times New Roman" w:cs="Times New Roman"/>
          <w:szCs w:val="24"/>
        </w:rPr>
        <w:t>δημοσιοπ</w:t>
      </w:r>
      <w:r w:rsidR="003350ED" w:rsidRPr="00DC30DB">
        <w:rPr>
          <w:rFonts w:ascii="Times New Roman" w:hAnsi="Times New Roman" w:cs="Times New Roman"/>
          <w:szCs w:val="24"/>
        </w:rPr>
        <w:t>οιήσεις πρέπει να</w:t>
      </w:r>
      <w:r w:rsidR="00B34D43" w:rsidRPr="00DC30DB">
        <w:rPr>
          <w:rFonts w:ascii="Times New Roman" w:hAnsi="Times New Roman" w:cs="Times New Roman"/>
          <w:szCs w:val="24"/>
        </w:rPr>
        <w:t xml:space="preserve"> είναι </w:t>
      </w:r>
      <w:proofErr w:type="spellStart"/>
      <w:r w:rsidR="00B34D43" w:rsidRPr="00DC30DB">
        <w:rPr>
          <w:rFonts w:ascii="Times New Roman" w:hAnsi="Times New Roman" w:cs="Times New Roman"/>
          <w:szCs w:val="24"/>
        </w:rPr>
        <w:t>προσβάσιμες</w:t>
      </w:r>
      <w:proofErr w:type="spellEnd"/>
      <w:r w:rsidR="00B34D43" w:rsidRPr="00DC30DB">
        <w:rPr>
          <w:rFonts w:ascii="Times New Roman" w:hAnsi="Times New Roman" w:cs="Times New Roman"/>
          <w:szCs w:val="24"/>
        </w:rPr>
        <w:t xml:space="preserve"> από το κοινό</w:t>
      </w:r>
      <w:r w:rsidR="003350ED" w:rsidRPr="00DC30DB">
        <w:rPr>
          <w:rFonts w:ascii="Times New Roman" w:hAnsi="Times New Roman" w:cs="Times New Roman"/>
          <w:szCs w:val="24"/>
        </w:rPr>
        <w:t>.</w:t>
      </w:r>
    </w:p>
    <w:p w:rsidR="003350ED" w:rsidRDefault="003350ED" w:rsidP="00A217B4">
      <w:p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Αν μια </w:t>
      </w:r>
      <w:r w:rsidR="00982940">
        <w:rPr>
          <w:rFonts w:ascii="Times New Roman" w:hAnsi="Times New Roman" w:cs="Times New Roman"/>
          <w:szCs w:val="24"/>
        </w:rPr>
        <w:t>φαρμακευτική εταιρεία</w:t>
      </w:r>
      <w:r w:rsidR="00B34D43" w:rsidRPr="00DC30DB">
        <w:rPr>
          <w:rFonts w:ascii="Times New Roman" w:hAnsi="Times New Roman" w:cs="Times New Roman"/>
          <w:szCs w:val="24"/>
        </w:rPr>
        <w:t xml:space="preserve"> </w:t>
      </w:r>
      <w:r w:rsidRPr="00DC30DB">
        <w:rPr>
          <w:rFonts w:ascii="Times New Roman" w:hAnsi="Times New Roman" w:cs="Times New Roman"/>
          <w:szCs w:val="24"/>
        </w:rPr>
        <w:t xml:space="preserve">δεν </w:t>
      </w:r>
      <w:r w:rsidR="00762718" w:rsidRPr="00DC30DB">
        <w:rPr>
          <w:rFonts w:ascii="Times New Roman" w:hAnsi="Times New Roman" w:cs="Times New Roman"/>
          <w:szCs w:val="24"/>
        </w:rPr>
        <w:t xml:space="preserve">εδρεύει ούτε </w:t>
      </w:r>
      <w:r w:rsidR="005323D0" w:rsidRPr="00DC30DB">
        <w:rPr>
          <w:rFonts w:ascii="Times New Roman" w:hAnsi="Times New Roman" w:cs="Times New Roman"/>
          <w:szCs w:val="24"/>
        </w:rPr>
        <w:t xml:space="preserve">έχει </w:t>
      </w:r>
      <w:r w:rsidRPr="00DC30DB">
        <w:rPr>
          <w:rFonts w:ascii="Times New Roman" w:hAnsi="Times New Roman" w:cs="Times New Roman"/>
          <w:szCs w:val="24"/>
        </w:rPr>
        <w:t xml:space="preserve">θυγατρική ή </w:t>
      </w:r>
      <w:r w:rsidR="00982940">
        <w:rPr>
          <w:rFonts w:ascii="Times New Roman" w:hAnsi="Times New Roman" w:cs="Times New Roman"/>
          <w:szCs w:val="24"/>
        </w:rPr>
        <w:t xml:space="preserve">συνδεδεμένη </w:t>
      </w:r>
      <w:r w:rsidR="00762718" w:rsidRPr="00DC30DB">
        <w:rPr>
          <w:rFonts w:ascii="Times New Roman" w:hAnsi="Times New Roman" w:cs="Times New Roman"/>
          <w:szCs w:val="24"/>
        </w:rPr>
        <w:t>εταιρ</w:t>
      </w:r>
      <w:r w:rsidR="009735F2">
        <w:rPr>
          <w:rFonts w:ascii="Times New Roman" w:hAnsi="Times New Roman" w:cs="Times New Roman"/>
          <w:szCs w:val="24"/>
        </w:rPr>
        <w:t>ε</w:t>
      </w:r>
      <w:r w:rsidR="00762718" w:rsidRPr="00DC30DB">
        <w:rPr>
          <w:rFonts w:ascii="Times New Roman" w:hAnsi="Times New Roman" w:cs="Times New Roman"/>
          <w:szCs w:val="24"/>
        </w:rPr>
        <w:t xml:space="preserve">ία </w:t>
      </w:r>
      <w:r w:rsidR="00982940">
        <w:rPr>
          <w:rFonts w:ascii="Times New Roman" w:hAnsi="Times New Roman" w:cs="Times New Roman"/>
          <w:szCs w:val="24"/>
        </w:rPr>
        <w:t xml:space="preserve">στην Ελλάδα και </w:t>
      </w:r>
      <w:r w:rsidR="005050A4">
        <w:rPr>
          <w:rFonts w:ascii="Times New Roman" w:hAnsi="Times New Roman" w:cs="Times New Roman"/>
          <w:szCs w:val="24"/>
        </w:rPr>
        <w:t>πραγματοποιήσει</w:t>
      </w:r>
      <w:r w:rsidR="00982940">
        <w:rPr>
          <w:rFonts w:ascii="Times New Roman" w:hAnsi="Times New Roman" w:cs="Times New Roman"/>
          <w:szCs w:val="24"/>
        </w:rPr>
        <w:t xml:space="preserve"> παροχή προς ΕΥ ή ΕΥΦ που διαμένει ή έχει την έδρα του στην Ελλάδα</w:t>
      </w:r>
      <w:r w:rsidRPr="00DC30DB">
        <w:rPr>
          <w:rFonts w:ascii="Times New Roman" w:hAnsi="Times New Roman" w:cs="Times New Roman"/>
          <w:szCs w:val="24"/>
        </w:rPr>
        <w:t xml:space="preserve">, </w:t>
      </w:r>
      <w:r w:rsidR="00982940">
        <w:rPr>
          <w:rFonts w:ascii="Times New Roman" w:hAnsi="Times New Roman" w:cs="Times New Roman"/>
          <w:szCs w:val="24"/>
        </w:rPr>
        <w:t xml:space="preserve">τότε η φαρμακευτική εταιρεία </w:t>
      </w:r>
      <w:r w:rsidRPr="00DC30DB">
        <w:rPr>
          <w:rFonts w:ascii="Times New Roman" w:hAnsi="Times New Roman" w:cs="Times New Roman"/>
          <w:szCs w:val="24"/>
        </w:rPr>
        <w:t xml:space="preserve">θα πρέπει να </w:t>
      </w:r>
      <w:r w:rsidR="00982940" w:rsidRPr="00DC30DB">
        <w:rPr>
          <w:rFonts w:ascii="Times New Roman" w:hAnsi="Times New Roman" w:cs="Times New Roman"/>
          <w:szCs w:val="24"/>
        </w:rPr>
        <w:t>δημοσιοποι</w:t>
      </w:r>
      <w:r w:rsidR="00982940">
        <w:rPr>
          <w:rFonts w:ascii="Times New Roman" w:hAnsi="Times New Roman" w:cs="Times New Roman"/>
          <w:szCs w:val="24"/>
        </w:rPr>
        <w:t>ήσει</w:t>
      </w:r>
      <w:r w:rsidR="00982940" w:rsidRPr="00DC30DB">
        <w:rPr>
          <w:rFonts w:ascii="Times New Roman" w:hAnsi="Times New Roman" w:cs="Times New Roman"/>
          <w:szCs w:val="24"/>
        </w:rPr>
        <w:t xml:space="preserve"> </w:t>
      </w:r>
      <w:r w:rsidR="00982940">
        <w:rPr>
          <w:rFonts w:ascii="Times New Roman" w:hAnsi="Times New Roman" w:cs="Times New Roman"/>
          <w:szCs w:val="24"/>
        </w:rPr>
        <w:t>την παροχή</w:t>
      </w:r>
      <w:r w:rsidR="005323D0" w:rsidRPr="00DC30DB">
        <w:rPr>
          <w:rFonts w:ascii="Times New Roman" w:hAnsi="Times New Roman" w:cs="Times New Roman"/>
          <w:szCs w:val="24"/>
        </w:rPr>
        <w:t xml:space="preserve"> </w:t>
      </w:r>
      <w:r w:rsidRPr="00DC30DB">
        <w:rPr>
          <w:rFonts w:ascii="Times New Roman" w:hAnsi="Times New Roman" w:cs="Times New Roman"/>
          <w:szCs w:val="24"/>
        </w:rPr>
        <w:t>κατά τρόπο σύμφωνο με τ</w:t>
      </w:r>
      <w:r w:rsidR="00762718" w:rsidRPr="00DC30DB">
        <w:rPr>
          <w:rFonts w:ascii="Times New Roman" w:hAnsi="Times New Roman" w:cs="Times New Roman"/>
          <w:szCs w:val="24"/>
        </w:rPr>
        <w:t>ον</w:t>
      </w:r>
      <w:r w:rsidR="00982940">
        <w:rPr>
          <w:rFonts w:ascii="Times New Roman" w:hAnsi="Times New Roman" w:cs="Times New Roman"/>
          <w:szCs w:val="24"/>
        </w:rPr>
        <w:t xml:space="preserve"> Κώδικα του ΣΦΕΕ</w:t>
      </w:r>
      <w:r w:rsidRPr="00DC30DB">
        <w:rPr>
          <w:rFonts w:ascii="Times New Roman" w:hAnsi="Times New Roman" w:cs="Times New Roman"/>
          <w:szCs w:val="24"/>
        </w:rPr>
        <w:t>.</w:t>
      </w:r>
    </w:p>
    <w:p w:rsidR="00982940" w:rsidRPr="00DC30DB" w:rsidRDefault="00982940" w:rsidP="00A217B4">
      <w:pPr>
        <w:spacing w:line="240" w:lineRule="auto"/>
        <w:jc w:val="both"/>
        <w:rPr>
          <w:rFonts w:ascii="Times New Roman" w:hAnsi="Times New Roman" w:cs="Times New Roman"/>
          <w:szCs w:val="24"/>
        </w:rPr>
      </w:pPr>
      <w:r>
        <w:rPr>
          <w:rFonts w:ascii="Times New Roman" w:hAnsi="Times New Roman" w:cs="Times New Roman"/>
          <w:szCs w:val="24"/>
        </w:rPr>
        <w:t>Όταν μία εταιρεία</w:t>
      </w:r>
      <w:r w:rsidR="003D513D">
        <w:rPr>
          <w:rFonts w:ascii="Times New Roman" w:hAnsi="Times New Roman" w:cs="Times New Roman"/>
          <w:szCs w:val="24"/>
        </w:rPr>
        <w:t xml:space="preserve"> </w:t>
      </w:r>
      <w:r>
        <w:rPr>
          <w:rFonts w:ascii="Times New Roman" w:hAnsi="Times New Roman" w:cs="Times New Roman"/>
          <w:szCs w:val="24"/>
        </w:rPr>
        <w:t>-</w:t>
      </w:r>
      <w:r w:rsidR="003D513D">
        <w:rPr>
          <w:rFonts w:ascii="Times New Roman" w:hAnsi="Times New Roman" w:cs="Times New Roman"/>
          <w:szCs w:val="24"/>
        </w:rPr>
        <w:t xml:space="preserve"> </w:t>
      </w:r>
      <w:r>
        <w:rPr>
          <w:rFonts w:ascii="Times New Roman" w:hAnsi="Times New Roman" w:cs="Times New Roman"/>
          <w:szCs w:val="24"/>
        </w:rPr>
        <w:t xml:space="preserve">μέλος του ΣΦΕΕ εκπροσωπεί στην Ελλάδα περισσότερες φαρμακευτικές εταιρείες του εξωτερικού θα πρέπει να καθίσταται σαφές για τις παροχές που δημοσιοποιούνται ποια φαρμακευτική εταιρεία αφορούν. </w:t>
      </w:r>
    </w:p>
    <w:p w:rsidR="005446C6" w:rsidRPr="00DC30DB" w:rsidRDefault="005050A4" w:rsidP="005446C6">
      <w:pPr>
        <w:spacing w:after="120" w:line="240" w:lineRule="auto"/>
        <w:jc w:val="both"/>
        <w:rPr>
          <w:rFonts w:ascii="Times New Roman" w:hAnsi="Times New Roman" w:cs="Times New Roman"/>
          <w:b/>
        </w:rPr>
      </w:pPr>
      <w:r>
        <w:rPr>
          <w:rFonts w:ascii="Times New Roman" w:hAnsi="Times New Roman" w:cs="Times New Roman"/>
          <w:b/>
        </w:rPr>
        <w:t>8</w:t>
      </w:r>
      <w:r w:rsidR="005446C6" w:rsidRPr="00DC30DB">
        <w:rPr>
          <w:rFonts w:ascii="Times New Roman" w:hAnsi="Times New Roman" w:cs="Times New Roman"/>
          <w:b/>
        </w:rPr>
        <w:t xml:space="preserve">. </w:t>
      </w:r>
      <w:r w:rsidR="005446C6" w:rsidRPr="00DC30DB">
        <w:rPr>
          <w:rFonts w:ascii="Times New Roman" w:hAnsi="Times New Roman" w:cs="Times New Roman"/>
          <w:b/>
          <w:i/>
        </w:rPr>
        <w:t>Ερώτηση</w:t>
      </w:r>
      <w:r w:rsidR="005446C6" w:rsidRPr="00DC30DB">
        <w:rPr>
          <w:rFonts w:ascii="Times New Roman" w:hAnsi="Times New Roman" w:cs="Times New Roman"/>
          <w:b/>
        </w:rPr>
        <w:t xml:space="preserve"> </w:t>
      </w:r>
      <w:r w:rsidR="005446C6" w:rsidRPr="00DC30DB">
        <w:rPr>
          <w:rFonts w:ascii="Times New Roman" w:hAnsi="Times New Roman" w:cs="Times New Roman"/>
          <w:b/>
          <w:i/>
        </w:rPr>
        <w:t>:</w:t>
      </w:r>
      <w:r w:rsidR="005446C6" w:rsidRPr="00DC30DB">
        <w:rPr>
          <w:rFonts w:ascii="Times New Roman" w:hAnsi="Times New Roman" w:cs="Times New Roman"/>
          <w:b/>
        </w:rPr>
        <w:t xml:space="preserve"> Πώς θα πρέπει οι Εταιρίες</w:t>
      </w:r>
      <w:r w:rsidR="003060E5">
        <w:rPr>
          <w:rFonts w:ascii="Times New Roman" w:hAnsi="Times New Roman" w:cs="Times New Roman"/>
          <w:b/>
        </w:rPr>
        <w:t xml:space="preserve"> </w:t>
      </w:r>
      <w:r w:rsidR="005446C6" w:rsidRPr="00DC30DB">
        <w:rPr>
          <w:rFonts w:ascii="Times New Roman" w:hAnsi="Times New Roman" w:cs="Times New Roman"/>
          <w:b/>
        </w:rPr>
        <w:t>-</w:t>
      </w:r>
      <w:r w:rsidR="003060E5">
        <w:rPr>
          <w:rFonts w:ascii="Times New Roman" w:hAnsi="Times New Roman" w:cs="Times New Roman"/>
          <w:b/>
        </w:rPr>
        <w:t xml:space="preserve"> </w:t>
      </w:r>
      <w:r w:rsidR="005446C6" w:rsidRPr="00DC30DB">
        <w:rPr>
          <w:rFonts w:ascii="Times New Roman" w:hAnsi="Times New Roman" w:cs="Times New Roman"/>
          <w:b/>
        </w:rPr>
        <w:t xml:space="preserve">Μέλη που συνάπτουν συμφωνία από κοινού προώθησης να δημοσιοποιούν τις τυχόν Παροχές που πραγματοποιούνται βάσει της </w:t>
      </w:r>
      <w:r w:rsidR="005446C6" w:rsidRPr="00DC30DB">
        <w:rPr>
          <w:rFonts w:ascii="Times New Roman" w:hAnsi="Times New Roman" w:cs="Times New Roman"/>
          <w:b/>
        </w:rPr>
        <w:lastRenderedPageBreak/>
        <w:t>συμφωνίας; Θα πρέπει η δημοσιοποίηση να γίνεται με βάση τον ποσοστιαίο επιμερισμό του κόστους όπως αυτός προβλέπεται στη συμφωνία;</w:t>
      </w:r>
    </w:p>
    <w:p w:rsidR="005446C6" w:rsidRPr="00DC30DB" w:rsidRDefault="005446C6" w:rsidP="005446C6">
      <w:pPr>
        <w:spacing w:after="120" w:line="240" w:lineRule="auto"/>
        <w:jc w:val="both"/>
        <w:rPr>
          <w:rFonts w:ascii="Times New Roman" w:hAnsi="Times New Roman" w:cs="Times New Roman"/>
        </w:rPr>
      </w:pPr>
      <w:r w:rsidRPr="00DC30DB">
        <w:rPr>
          <w:rFonts w:ascii="Times New Roman" w:hAnsi="Times New Roman" w:cs="Times New Roman"/>
          <w:i/>
        </w:rPr>
        <w:t>Απάντηση</w:t>
      </w:r>
      <w:r w:rsidRPr="00DC30DB">
        <w:rPr>
          <w:rFonts w:ascii="Times New Roman" w:hAnsi="Times New Roman" w:cs="Times New Roman"/>
        </w:rPr>
        <w:t>: Κάθε Εταιρ</w:t>
      </w:r>
      <w:r w:rsidR="009735F2">
        <w:rPr>
          <w:rFonts w:ascii="Times New Roman" w:hAnsi="Times New Roman" w:cs="Times New Roman"/>
        </w:rPr>
        <w:t>ε</w:t>
      </w:r>
      <w:r w:rsidRPr="00DC30DB">
        <w:rPr>
          <w:rFonts w:ascii="Times New Roman" w:hAnsi="Times New Roman" w:cs="Times New Roman"/>
        </w:rPr>
        <w:t>ία</w:t>
      </w:r>
      <w:r w:rsidR="003060E5">
        <w:rPr>
          <w:rFonts w:ascii="Times New Roman" w:hAnsi="Times New Roman" w:cs="Times New Roman"/>
        </w:rPr>
        <w:t xml:space="preserve"> </w:t>
      </w:r>
      <w:r w:rsidRPr="00DC30DB">
        <w:rPr>
          <w:rFonts w:ascii="Times New Roman" w:hAnsi="Times New Roman" w:cs="Times New Roman"/>
        </w:rPr>
        <w:t>-</w:t>
      </w:r>
      <w:r w:rsidR="003060E5">
        <w:rPr>
          <w:rFonts w:ascii="Times New Roman" w:hAnsi="Times New Roman" w:cs="Times New Roman"/>
        </w:rPr>
        <w:t xml:space="preserve"> </w:t>
      </w:r>
      <w:r w:rsidRPr="00DC30DB">
        <w:rPr>
          <w:rFonts w:ascii="Times New Roman" w:hAnsi="Times New Roman" w:cs="Times New Roman"/>
        </w:rPr>
        <w:t>Μέλος που συνάπτει συμφωνία από κοινού  προώθησης θα δημοσιοποιεί τις Παροχές τις οποίες πραγματοποιεί. Η αρχή είναι ότι η Εταιρ</w:t>
      </w:r>
      <w:r w:rsidR="009735F2">
        <w:rPr>
          <w:rFonts w:ascii="Times New Roman" w:hAnsi="Times New Roman" w:cs="Times New Roman"/>
        </w:rPr>
        <w:t>ε</w:t>
      </w:r>
      <w:r w:rsidRPr="00DC30DB">
        <w:rPr>
          <w:rFonts w:ascii="Times New Roman" w:hAnsi="Times New Roman" w:cs="Times New Roman"/>
        </w:rPr>
        <w:t>ία</w:t>
      </w:r>
      <w:r w:rsidR="003060E5">
        <w:rPr>
          <w:rFonts w:ascii="Times New Roman" w:hAnsi="Times New Roman" w:cs="Times New Roman"/>
        </w:rPr>
        <w:t xml:space="preserve"> </w:t>
      </w:r>
      <w:r w:rsidRPr="00DC30DB">
        <w:rPr>
          <w:rFonts w:ascii="Times New Roman" w:hAnsi="Times New Roman" w:cs="Times New Roman"/>
        </w:rPr>
        <w:t>-</w:t>
      </w:r>
      <w:r w:rsidR="003060E5">
        <w:rPr>
          <w:rFonts w:ascii="Times New Roman" w:hAnsi="Times New Roman" w:cs="Times New Roman"/>
        </w:rPr>
        <w:t xml:space="preserve"> </w:t>
      </w:r>
      <w:r w:rsidRPr="00DC30DB">
        <w:rPr>
          <w:rFonts w:ascii="Times New Roman" w:hAnsi="Times New Roman" w:cs="Times New Roman"/>
        </w:rPr>
        <w:t xml:space="preserve">Μέλος που συνάπτει συμφωνία και πληρώνει τον </w:t>
      </w:r>
      <w:r>
        <w:rPr>
          <w:rFonts w:ascii="Times New Roman" w:hAnsi="Times New Roman" w:cs="Times New Roman"/>
        </w:rPr>
        <w:t>ΕΥ/</w:t>
      </w:r>
      <w:r w:rsidR="003060E5">
        <w:rPr>
          <w:rFonts w:ascii="Times New Roman" w:hAnsi="Times New Roman" w:cs="Times New Roman"/>
        </w:rPr>
        <w:t xml:space="preserve"> </w:t>
      </w:r>
      <w:r>
        <w:rPr>
          <w:rFonts w:ascii="Times New Roman" w:hAnsi="Times New Roman" w:cs="Times New Roman"/>
        </w:rPr>
        <w:t>ΕΥΦ</w:t>
      </w:r>
      <w:r w:rsidRPr="00DC30DB">
        <w:rPr>
          <w:rFonts w:ascii="Times New Roman" w:hAnsi="Times New Roman" w:cs="Times New Roman"/>
        </w:rPr>
        <w:t xml:space="preserve"> – και ως εκ τούτου στην πράξη είναι δική της η σχέση με τον </w:t>
      </w:r>
      <w:r>
        <w:rPr>
          <w:rFonts w:ascii="Times New Roman" w:hAnsi="Times New Roman" w:cs="Times New Roman"/>
        </w:rPr>
        <w:t>ΕΥ/</w:t>
      </w:r>
      <w:r w:rsidR="003060E5">
        <w:rPr>
          <w:rFonts w:ascii="Times New Roman" w:hAnsi="Times New Roman" w:cs="Times New Roman"/>
        </w:rPr>
        <w:t xml:space="preserve"> </w:t>
      </w:r>
      <w:r>
        <w:rPr>
          <w:rFonts w:ascii="Times New Roman" w:hAnsi="Times New Roman" w:cs="Times New Roman"/>
        </w:rPr>
        <w:t>ΕΥΦ</w:t>
      </w:r>
      <w:r w:rsidRPr="00DC30DB">
        <w:rPr>
          <w:rFonts w:ascii="Times New Roman" w:hAnsi="Times New Roman" w:cs="Times New Roman"/>
        </w:rPr>
        <w:t xml:space="preserve"> – έχει και την ευθύνη να δημοσιοποιήσει οποιαδήποτε Παροχή που συνδέεται με αυτή τη σύμβαση. </w:t>
      </w:r>
    </w:p>
    <w:p w:rsidR="005446C6" w:rsidRDefault="005446C6" w:rsidP="00AA6DAD">
      <w:pPr>
        <w:spacing w:after="120" w:line="240" w:lineRule="auto"/>
        <w:jc w:val="both"/>
        <w:rPr>
          <w:rFonts w:ascii="Times New Roman" w:hAnsi="Times New Roman" w:cs="Times New Roman"/>
          <w:b/>
          <w:szCs w:val="24"/>
        </w:rPr>
      </w:pPr>
    </w:p>
    <w:p w:rsidR="003350ED" w:rsidRPr="00DC30DB" w:rsidRDefault="005050A4" w:rsidP="00AA6DAD">
      <w:pPr>
        <w:spacing w:after="120" w:line="240" w:lineRule="auto"/>
        <w:jc w:val="both"/>
        <w:rPr>
          <w:rFonts w:ascii="Times New Roman" w:hAnsi="Times New Roman" w:cs="Times New Roman"/>
          <w:b/>
          <w:szCs w:val="24"/>
        </w:rPr>
      </w:pPr>
      <w:r>
        <w:rPr>
          <w:rFonts w:ascii="Times New Roman" w:hAnsi="Times New Roman" w:cs="Times New Roman"/>
          <w:b/>
          <w:szCs w:val="24"/>
        </w:rPr>
        <w:t>9</w:t>
      </w:r>
      <w:r w:rsidR="003350ED" w:rsidRPr="00DC30DB">
        <w:rPr>
          <w:rFonts w:ascii="Times New Roman" w:hAnsi="Times New Roman" w:cs="Times New Roman"/>
          <w:b/>
          <w:szCs w:val="24"/>
        </w:rPr>
        <w:t>.</w:t>
      </w:r>
      <w:r w:rsidR="003350ED" w:rsidRPr="00DC30DB">
        <w:rPr>
          <w:rFonts w:ascii="Times New Roman" w:hAnsi="Times New Roman" w:cs="Times New Roman"/>
          <w:szCs w:val="24"/>
        </w:rPr>
        <w:t xml:space="preserve"> </w:t>
      </w:r>
      <w:r w:rsidR="00FA1E8E" w:rsidRPr="00DC30DB">
        <w:rPr>
          <w:rFonts w:ascii="Times New Roman" w:hAnsi="Times New Roman" w:cs="Times New Roman"/>
          <w:b/>
          <w:i/>
          <w:szCs w:val="24"/>
        </w:rPr>
        <w:t>Ερώτηση</w:t>
      </w:r>
      <w:r w:rsidR="003350ED" w:rsidRPr="00DC30DB">
        <w:rPr>
          <w:rFonts w:ascii="Times New Roman" w:hAnsi="Times New Roman" w:cs="Times New Roman"/>
          <w:b/>
          <w:i/>
          <w:szCs w:val="24"/>
        </w:rPr>
        <w:t xml:space="preserve"> (</w:t>
      </w:r>
      <w:r w:rsidR="005D36A1" w:rsidRPr="00DC30DB">
        <w:rPr>
          <w:rFonts w:ascii="Times New Roman" w:hAnsi="Times New Roman" w:cs="Times New Roman"/>
          <w:b/>
          <w:i/>
          <w:szCs w:val="24"/>
        </w:rPr>
        <w:t>άρθρο</w:t>
      </w:r>
      <w:r w:rsidR="003350ED" w:rsidRPr="00DC30DB">
        <w:rPr>
          <w:rFonts w:ascii="Times New Roman" w:hAnsi="Times New Roman" w:cs="Times New Roman"/>
          <w:b/>
          <w:i/>
          <w:szCs w:val="24"/>
        </w:rPr>
        <w:t xml:space="preserve"> 2.05</w:t>
      </w:r>
      <w:r w:rsidR="00153740" w:rsidRPr="00DC30DB">
        <w:rPr>
          <w:rFonts w:ascii="Times New Roman" w:hAnsi="Times New Roman" w:cs="Times New Roman"/>
          <w:b/>
          <w:i/>
          <w:szCs w:val="24"/>
        </w:rPr>
        <w:t>)</w:t>
      </w:r>
      <w:r w:rsidR="003350ED" w:rsidRPr="00DC30DB">
        <w:rPr>
          <w:rFonts w:ascii="Times New Roman" w:hAnsi="Times New Roman" w:cs="Times New Roman"/>
          <w:b/>
          <w:i/>
          <w:szCs w:val="24"/>
        </w:rPr>
        <w:t>:</w:t>
      </w:r>
      <w:r w:rsidR="003350ED" w:rsidRPr="00DC30DB">
        <w:rPr>
          <w:rFonts w:ascii="Times New Roman" w:hAnsi="Times New Roman" w:cs="Times New Roman"/>
          <w:b/>
          <w:szCs w:val="24"/>
        </w:rPr>
        <w:t xml:space="preserve"> Όταν </w:t>
      </w:r>
      <w:r w:rsidR="003060E5">
        <w:rPr>
          <w:rFonts w:ascii="Times New Roman" w:hAnsi="Times New Roman" w:cs="Times New Roman"/>
          <w:b/>
          <w:szCs w:val="24"/>
        </w:rPr>
        <w:t>κάποιος ΕΥ αξιοποιείται ως</w:t>
      </w:r>
      <w:r w:rsidR="003350ED" w:rsidRPr="00DC30DB">
        <w:rPr>
          <w:rFonts w:ascii="Times New Roman" w:hAnsi="Times New Roman" w:cs="Times New Roman"/>
          <w:b/>
          <w:szCs w:val="24"/>
        </w:rPr>
        <w:t xml:space="preserve"> </w:t>
      </w:r>
      <w:r w:rsidR="005D36A1" w:rsidRPr="00DC30DB">
        <w:rPr>
          <w:rFonts w:ascii="Times New Roman" w:hAnsi="Times New Roman" w:cs="Times New Roman"/>
          <w:b/>
          <w:szCs w:val="24"/>
        </w:rPr>
        <w:t xml:space="preserve">σύμβουλος </w:t>
      </w:r>
      <w:r w:rsidR="003350ED" w:rsidRPr="00DC30DB">
        <w:rPr>
          <w:rFonts w:ascii="Times New Roman" w:hAnsi="Times New Roman" w:cs="Times New Roman"/>
          <w:b/>
          <w:szCs w:val="24"/>
        </w:rPr>
        <w:t xml:space="preserve">σε άλλη χώρα, </w:t>
      </w:r>
      <w:r w:rsidR="006F3E12" w:rsidRPr="00DC30DB">
        <w:rPr>
          <w:rFonts w:ascii="Times New Roman" w:hAnsi="Times New Roman" w:cs="Times New Roman"/>
          <w:b/>
          <w:szCs w:val="24"/>
        </w:rPr>
        <w:t>πού</w:t>
      </w:r>
      <w:r w:rsidR="003350ED" w:rsidRPr="00DC30DB">
        <w:rPr>
          <w:rFonts w:ascii="Times New Roman" w:hAnsi="Times New Roman" w:cs="Times New Roman"/>
          <w:b/>
          <w:szCs w:val="24"/>
        </w:rPr>
        <w:t xml:space="preserve"> θα πρέπει </w:t>
      </w:r>
      <w:r w:rsidR="006F3E12" w:rsidRPr="00DC30DB">
        <w:rPr>
          <w:rFonts w:ascii="Times New Roman" w:hAnsi="Times New Roman" w:cs="Times New Roman"/>
          <w:b/>
          <w:szCs w:val="24"/>
        </w:rPr>
        <w:t xml:space="preserve">να γίνει η </w:t>
      </w:r>
      <w:r w:rsidR="004A3417" w:rsidRPr="00DC30DB">
        <w:rPr>
          <w:rFonts w:ascii="Times New Roman" w:hAnsi="Times New Roman" w:cs="Times New Roman"/>
          <w:b/>
          <w:szCs w:val="24"/>
        </w:rPr>
        <w:t>δημοσιοποίηση</w:t>
      </w:r>
      <w:r w:rsidR="003350ED" w:rsidRPr="00DC30DB">
        <w:rPr>
          <w:rFonts w:ascii="Times New Roman" w:hAnsi="Times New Roman" w:cs="Times New Roman"/>
          <w:b/>
          <w:szCs w:val="24"/>
        </w:rPr>
        <w:t>;</w:t>
      </w:r>
    </w:p>
    <w:p w:rsidR="003350ED" w:rsidRPr="00DC30DB" w:rsidRDefault="00FA1E8E" w:rsidP="00AA6DAD">
      <w:pPr>
        <w:spacing w:after="120" w:line="240" w:lineRule="auto"/>
        <w:jc w:val="both"/>
        <w:rPr>
          <w:rFonts w:ascii="Times New Roman" w:hAnsi="Times New Roman" w:cs="Times New Roman"/>
          <w:szCs w:val="24"/>
        </w:rPr>
      </w:pPr>
      <w:r w:rsidRPr="00DC30DB">
        <w:rPr>
          <w:rFonts w:ascii="Times New Roman" w:hAnsi="Times New Roman" w:cs="Times New Roman"/>
          <w:i/>
          <w:szCs w:val="24"/>
        </w:rPr>
        <w:t>Απάντηση</w:t>
      </w:r>
      <w:r w:rsidR="003350ED" w:rsidRPr="00DC30DB">
        <w:rPr>
          <w:rFonts w:ascii="Times New Roman" w:hAnsi="Times New Roman" w:cs="Times New Roman"/>
          <w:szCs w:val="24"/>
        </w:rPr>
        <w:t xml:space="preserve">: </w:t>
      </w:r>
      <w:r w:rsidR="0050337A">
        <w:rPr>
          <w:rFonts w:ascii="Times New Roman" w:hAnsi="Times New Roman" w:cs="Times New Roman"/>
          <w:szCs w:val="24"/>
        </w:rPr>
        <w:t>Παροχές</w:t>
      </w:r>
      <w:r w:rsidR="005323D0" w:rsidRPr="00DC30DB">
        <w:rPr>
          <w:rFonts w:ascii="Times New Roman" w:hAnsi="Times New Roman" w:cs="Times New Roman"/>
          <w:szCs w:val="24"/>
        </w:rPr>
        <w:t xml:space="preserve"> προς </w:t>
      </w:r>
      <w:r w:rsidR="006F3E12" w:rsidRPr="00DC30DB">
        <w:rPr>
          <w:rFonts w:ascii="Times New Roman" w:hAnsi="Times New Roman" w:cs="Times New Roman"/>
          <w:szCs w:val="24"/>
        </w:rPr>
        <w:t xml:space="preserve">έναν </w:t>
      </w:r>
      <w:r w:rsidR="00715DA7" w:rsidRPr="00DC30DB">
        <w:rPr>
          <w:rFonts w:ascii="Times New Roman" w:hAnsi="Times New Roman" w:cs="Times New Roman"/>
          <w:szCs w:val="24"/>
        </w:rPr>
        <w:t xml:space="preserve">ΕΥ/ ΕΥΦ </w:t>
      </w:r>
      <w:r w:rsidR="00AF52D4" w:rsidRPr="00DC30DB">
        <w:rPr>
          <w:rFonts w:ascii="Times New Roman" w:hAnsi="Times New Roman" w:cs="Times New Roman"/>
          <w:szCs w:val="24"/>
        </w:rPr>
        <w:t xml:space="preserve">που </w:t>
      </w:r>
      <w:r w:rsidR="003350ED" w:rsidRPr="00DC30DB">
        <w:rPr>
          <w:rFonts w:ascii="Times New Roman" w:hAnsi="Times New Roman" w:cs="Times New Roman"/>
          <w:szCs w:val="24"/>
        </w:rPr>
        <w:t xml:space="preserve">η </w:t>
      </w:r>
      <w:r w:rsidR="0050337A">
        <w:rPr>
          <w:rFonts w:ascii="Times New Roman" w:hAnsi="Times New Roman" w:cs="Times New Roman"/>
          <w:szCs w:val="24"/>
        </w:rPr>
        <w:t xml:space="preserve">διαμονή ή </w:t>
      </w:r>
      <w:r w:rsidR="003060E5">
        <w:rPr>
          <w:rFonts w:ascii="Times New Roman" w:hAnsi="Times New Roman" w:cs="Times New Roman"/>
          <w:szCs w:val="24"/>
        </w:rPr>
        <w:t xml:space="preserve">η </w:t>
      </w:r>
      <w:r w:rsidR="00AF52D4" w:rsidRPr="00DC30DB">
        <w:rPr>
          <w:rFonts w:ascii="Times New Roman" w:hAnsi="Times New Roman" w:cs="Times New Roman"/>
          <w:szCs w:val="24"/>
        </w:rPr>
        <w:t xml:space="preserve">έδρα </w:t>
      </w:r>
      <w:r w:rsidR="0050337A">
        <w:rPr>
          <w:rFonts w:ascii="Times New Roman" w:hAnsi="Times New Roman" w:cs="Times New Roman"/>
          <w:szCs w:val="24"/>
        </w:rPr>
        <w:t>του</w:t>
      </w:r>
      <w:r w:rsidR="0050337A" w:rsidRPr="00DC30DB">
        <w:rPr>
          <w:rFonts w:ascii="Times New Roman" w:hAnsi="Times New Roman" w:cs="Times New Roman"/>
          <w:szCs w:val="24"/>
        </w:rPr>
        <w:t xml:space="preserve"> </w:t>
      </w:r>
      <w:r w:rsidR="003350ED" w:rsidRPr="00DC30DB">
        <w:rPr>
          <w:rFonts w:ascii="Times New Roman" w:hAnsi="Times New Roman" w:cs="Times New Roman"/>
          <w:szCs w:val="24"/>
        </w:rPr>
        <w:t xml:space="preserve">είναι στην Ευρώπη, απαιτείται να </w:t>
      </w:r>
      <w:r w:rsidR="005E792C" w:rsidRPr="00DC30DB">
        <w:rPr>
          <w:rFonts w:ascii="Times New Roman" w:hAnsi="Times New Roman" w:cs="Times New Roman"/>
          <w:szCs w:val="24"/>
        </w:rPr>
        <w:t>δημοσιοπ</w:t>
      </w:r>
      <w:r w:rsidR="003350ED" w:rsidRPr="00DC30DB">
        <w:rPr>
          <w:rFonts w:ascii="Times New Roman" w:hAnsi="Times New Roman" w:cs="Times New Roman"/>
          <w:szCs w:val="24"/>
        </w:rPr>
        <w:t>οιούνται στη χώρα</w:t>
      </w:r>
      <w:r w:rsidR="00D44D54">
        <w:rPr>
          <w:rFonts w:ascii="Times New Roman" w:hAnsi="Times New Roman" w:cs="Times New Roman"/>
          <w:szCs w:val="24"/>
        </w:rPr>
        <w:t xml:space="preserve"> διαμονής/</w:t>
      </w:r>
      <w:r w:rsidR="003350ED" w:rsidRPr="00DC30DB">
        <w:rPr>
          <w:rFonts w:ascii="Times New Roman" w:hAnsi="Times New Roman" w:cs="Times New Roman"/>
          <w:szCs w:val="24"/>
        </w:rPr>
        <w:t xml:space="preserve"> </w:t>
      </w:r>
      <w:r w:rsidR="00D44D54">
        <w:rPr>
          <w:rFonts w:ascii="Times New Roman" w:hAnsi="Times New Roman" w:cs="Times New Roman"/>
          <w:szCs w:val="24"/>
        </w:rPr>
        <w:t xml:space="preserve">στην </w:t>
      </w:r>
      <w:r w:rsidR="00E00A3C" w:rsidRPr="00DC30DB">
        <w:rPr>
          <w:rFonts w:ascii="Times New Roman" w:hAnsi="Times New Roman" w:cs="Times New Roman"/>
          <w:szCs w:val="24"/>
        </w:rPr>
        <w:t xml:space="preserve">έδρα του </w:t>
      </w:r>
      <w:r w:rsidR="006F3E12" w:rsidRPr="00DC30DB">
        <w:rPr>
          <w:rFonts w:ascii="Times New Roman" w:hAnsi="Times New Roman" w:cs="Times New Roman"/>
          <w:szCs w:val="24"/>
        </w:rPr>
        <w:t>Αποδέκτη</w:t>
      </w:r>
      <w:r w:rsidR="003350ED" w:rsidRPr="00DC30DB">
        <w:rPr>
          <w:rFonts w:ascii="Times New Roman" w:hAnsi="Times New Roman" w:cs="Times New Roman"/>
          <w:szCs w:val="24"/>
        </w:rPr>
        <w:t>, σύμφωνα με το</w:t>
      </w:r>
      <w:r w:rsidR="00AF52D4" w:rsidRPr="00DC30DB">
        <w:rPr>
          <w:rFonts w:ascii="Times New Roman" w:hAnsi="Times New Roman" w:cs="Times New Roman"/>
          <w:szCs w:val="24"/>
        </w:rPr>
        <w:t>ν</w:t>
      </w:r>
      <w:r w:rsidR="003350ED" w:rsidRPr="00DC30DB">
        <w:rPr>
          <w:rFonts w:ascii="Times New Roman" w:hAnsi="Times New Roman" w:cs="Times New Roman"/>
          <w:szCs w:val="24"/>
        </w:rPr>
        <w:t xml:space="preserve"> εθνικό κώδικα της χώρας </w:t>
      </w:r>
      <w:r w:rsidR="00D44D54">
        <w:rPr>
          <w:rFonts w:ascii="Times New Roman" w:hAnsi="Times New Roman" w:cs="Times New Roman"/>
          <w:szCs w:val="24"/>
        </w:rPr>
        <w:t>αυτής</w:t>
      </w:r>
      <w:r w:rsidR="00153740" w:rsidRPr="00DC30DB">
        <w:rPr>
          <w:rFonts w:ascii="Times New Roman" w:hAnsi="Times New Roman" w:cs="Times New Roman"/>
          <w:szCs w:val="24"/>
        </w:rPr>
        <w:t>.</w:t>
      </w:r>
    </w:p>
    <w:p w:rsidR="003350ED" w:rsidRPr="00DC30DB" w:rsidRDefault="003350ED" w:rsidP="00AA6DAD">
      <w:pPr>
        <w:spacing w:after="120" w:line="240" w:lineRule="auto"/>
        <w:jc w:val="both"/>
        <w:rPr>
          <w:rFonts w:ascii="Times New Roman" w:hAnsi="Times New Roman" w:cs="Times New Roman"/>
          <w:szCs w:val="24"/>
        </w:rPr>
      </w:pPr>
      <w:r w:rsidRPr="00DC30DB">
        <w:rPr>
          <w:rFonts w:ascii="Times New Roman" w:hAnsi="Times New Roman" w:cs="Times New Roman"/>
          <w:szCs w:val="24"/>
        </w:rPr>
        <w:t xml:space="preserve">Ο </w:t>
      </w:r>
      <w:r w:rsidR="00AF52D4" w:rsidRPr="00DC30DB">
        <w:rPr>
          <w:rFonts w:ascii="Times New Roman" w:hAnsi="Times New Roman" w:cs="Times New Roman"/>
          <w:szCs w:val="24"/>
        </w:rPr>
        <w:t>Κ</w:t>
      </w:r>
      <w:r w:rsidRPr="00DC30DB">
        <w:rPr>
          <w:rFonts w:ascii="Times New Roman" w:hAnsi="Times New Roman" w:cs="Times New Roman"/>
          <w:szCs w:val="24"/>
        </w:rPr>
        <w:t>ώδικας απαιτεί διαφάνεια</w:t>
      </w:r>
      <w:r w:rsidR="00AF52D4" w:rsidRPr="00DC30DB">
        <w:rPr>
          <w:rFonts w:ascii="Times New Roman" w:hAnsi="Times New Roman" w:cs="Times New Roman"/>
          <w:szCs w:val="24"/>
        </w:rPr>
        <w:t xml:space="preserve"> ως προς τις</w:t>
      </w:r>
      <w:r w:rsidRPr="00DC30DB">
        <w:rPr>
          <w:rFonts w:ascii="Times New Roman" w:hAnsi="Times New Roman" w:cs="Times New Roman"/>
          <w:szCs w:val="24"/>
        </w:rPr>
        <w:t xml:space="preserve"> </w:t>
      </w:r>
      <w:r w:rsidR="00D44D54">
        <w:rPr>
          <w:rFonts w:ascii="Times New Roman" w:hAnsi="Times New Roman" w:cs="Times New Roman"/>
          <w:szCs w:val="24"/>
        </w:rPr>
        <w:t>παροχές</w:t>
      </w:r>
      <w:r w:rsidR="005D36A1" w:rsidRPr="00DC30DB">
        <w:rPr>
          <w:rFonts w:ascii="Times New Roman" w:hAnsi="Times New Roman" w:cs="Times New Roman"/>
          <w:szCs w:val="24"/>
        </w:rPr>
        <w:t xml:space="preserve"> </w:t>
      </w:r>
      <w:r w:rsidRPr="00DC30DB">
        <w:rPr>
          <w:rFonts w:ascii="Times New Roman" w:hAnsi="Times New Roman" w:cs="Times New Roman"/>
          <w:szCs w:val="24"/>
        </w:rPr>
        <w:t>με βάση τη χώρα</w:t>
      </w:r>
      <w:r w:rsidR="00D44D54">
        <w:rPr>
          <w:rFonts w:ascii="Times New Roman" w:hAnsi="Times New Roman" w:cs="Times New Roman"/>
          <w:szCs w:val="24"/>
        </w:rPr>
        <w:t xml:space="preserve"> διαμονής/</w:t>
      </w:r>
      <w:r w:rsidRPr="00DC30DB">
        <w:rPr>
          <w:rFonts w:ascii="Times New Roman" w:hAnsi="Times New Roman" w:cs="Times New Roman"/>
          <w:szCs w:val="24"/>
        </w:rPr>
        <w:t xml:space="preserve"> τη</w:t>
      </w:r>
      <w:r w:rsidR="00D44D54">
        <w:rPr>
          <w:rFonts w:ascii="Times New Roman" w:hAnsi="Times New Roman" w:cs="Times New Roman"/>
          <w:szCs w:val="24"/>
        </w:rPr>
        <w:t>ν</w:t>
      </w:r>
      <w:r w:rsidRPr="00DC30DB">
        <w:rPr>
          <w:rFonts w:ascii="Times New Roman" w:hAnsi="Times New Roman" w:cs="Times New Roman"/>
          <w:szCs w:val="24"/>
        </w:rPr>
        <w:t xml:space="preserve"> </w:t>
      </w:r>
      <w:r w:rsidR="00AF52D4" w:rsidRPr="00DC30DB">
        <w:rPr>
          <w:rFonts w:ascii="Times New Roman" w:hAnsi="Times New Roman" w:cs="Times New Roman"/>
          <w:szCs w:val="24"/>
        </w:rPr>
        <w:t>έδρα</w:t>
      </w:r>
      <w:r w:rsidR="00D44D54">
        <w:rPr>
          <w:rFonts w:ascii="Times New Roman" w:hAnsi="Times New Roman" w:cs="Times New Roman"/>
          <w:szCs w:val="24"/>
        </w:rPr>
        <w:t xml:space="preserve"> του ΕΥ</w:t>
      </w:r>
      <w:r w:rsidR="003060E5">
        <w:rPr>
          <w:rFonts w:ascii="Times New Roman" w:hAnsi="Times New Roman" w:cs="Times New Roman"/>
          <w:szCs w:val="24"/>
        </w:rPr>
        <w:t xml:space="preserve"> </w:t>
      </w:r>
      <w:r w:rsidR="00D44D54">
        <w:rPr>
          <w:rFonts w:ascii="Times New Roman" w:hAnsi="Times New Roman" w:cs="Times New Roman"/>
          <w:szCs w:val="24"/>
        </w:rPr>
        <w:t>/ΕΥΦ</w:t>
      </w:r>
      <w:r w:rsidRPr="00DC30DB">
        <w:rPr>
          <w:rFonts w:ascii="Times New Roman" w:hAnsi="Times New Roman" w:cs="Times New Roman"/>
          <w:szCs w:val="24"/>
        </w:rPr>
        <w:t xml:space="preserve">, </w:t>
      </w:r>
      <w:r w:rsidR="00AF52D4" w:rsidRPr="00DC30DB">
        <w:rPr>
          <w:rFonts w:ascii="Times New Roman" w:hAnsi="Times New Roman" w:cs="Times New Roman"/>
          <w:szCs w:val="24"/>
        </w:rPr>
        <w:t xml:space="preserve">ώστε </w:t>
      </w:r>
      <w:r w:rsidRPr="00DC30DB">
        <w:rPr>
          <w:rFonts w:ascii="Times New Roman" w:hAnsi="Times New Roman" w:cs="Times New Roman"/>
          <w:szCs w:val="24"/>
        </w:rPr>
        <w:t xml:space="preserve">ο ασθενής </w:t>
      </w:r>
      <w:r w:rsidR="00AF52D4" w:rsidRPr="00DC30DB">
        <w:rPr>
          <w:rFonts w:ascii="Times New Roman" w:hAnsi="Times New Roman" w:cs="Times New Roman"/>
          <w:szCs w:val="24"/>
        </w:rPr>
        <w:t xml:space="preserve">ή </w:t>
      </w:r>
      <w:r w:rsidR="003060E5">
        <w:rPr>
          <w:rFonts w:ascii="Times New Roman" w:hAnsi="Times New Roman" w:cs="Times New Roman"/>
          <w:szCs w:val="24"/>
        </w:rPr>
        <w:t xml:space="preserve">οι </w:t>
      </w:r>
      <w:r w:rsidR="00AF52D4" w:rsidRPr="00DC30DB">
        <w:rPr>
          <w:rFonts w:ascii="Times New Roman" w:hAnsi="Times New Roman" w:cs="Times New Roman"/>
          <w:szCs w:val="24"/>
        </w:rPr>
        <w:t xml:space="preserve">άλλοι ενδιαφερόμενοι να μπορούν </w:t>
      </w:r>
      <w:r w:rsidRPr="00DC30DB">
        <w:rPr>
          <w:rFonts w:ascii="Times New Roman" w:hAnsi="Times New Roman" w:cs="Times New Roman"/>
          <w:szCs w:val="24"/>
        </w:rPr>
        <w:t xml:space="preserve">εύκολα να </w:t>
      </w:r>
      <w:r w:rsidR="00AF52D4" w:rsidRPr="00DC30DB">
        <w:rPr>
          <w:rFonts w:ascii="Times New Roman" w:hAnsi="Times New Roman" w:cs="Times New Roman"/>
          <w:szCs w:val="24"/>
        </w:rPr>
        <w:t>αναζητήσουν και να βρουν</w:t>
      </w:r>
      <w:r w:rsidRPr="00DC30DB">
        <w:rPr>
          <w:rFonts w:ascii="Times New Roman" w:hAnsi="Times New Roman" w:cs="Times New Roman"/>
          <w:szCs w:val="24"/>
        </w:rPr>
        <w:t xml:space="preserve"> αυτές τις πληροφορίες</w:t>
      </w:r>
      <w:r w:rsidR="00153740" w:rsidRPr="00DC30DB">
        <w:rPr>
          <w:rFonts w:ascii="Times New Roman" w:hAnsi="Times New Roman" w:cs="Times New Roman"/>
          <w:szCs w:val="24"/>
        </w:rPr>
        <w:t>.</w:t>
      </w:r>
      <w:r w:rsidRPr="00DC30DB">
        <w:rPr>
          <w:rFonts w:ascii="Times New Roman" w:hAnsi="Times New Roman" w:cs="Times New Roman"/>
          <w:szCs w:val="24"/>
        </w:rPr>
        <w:t xml:space="preserve"> Η διεύθυνση </w:t>
      </w:r>
      <w:r w:rsidR="00E00A3C" w:rsidRPr="00DC30DB">
        <w:rPr>
          <w:rFonts w:ascii="Times New Roman" w:hAnsi="Times New Roman" w:cs="Times New Roman"/>
          <w:szCs w:val="24"/>
        </w:rPr>
        <w:t xml:space="preserve">της </w:t>
      </w:r>
      <w:r w:rsidR="00D44D54">
        <w:rPr>
          <w:rFonts w:ascii="Times New Roman" w:hAnsi="Times New Roman" w:cs="Times New Roman"/>
          <w:szCs w:val="24"/>
        </w:rPr>
        <w:t>διαμονής/</w:t>
      </w:r>
      <w:r w:rsidR="003060E5">
        <w:rPr>
          <w:rFonts w:ascii="Times New Roman" w:hAnsi="Times New Roman" w:cs="Times New Roman"/>
          <w:szCs w:val="24"/>
        </w:rPr>
        <w:t xml:space="preserve"> </w:t>
      </w:r>
      <w:r w:rsidR="00AF52D4" w:rsidRPr="00DC30DB">
        <w:rPr>
          <w:rFonts w:ascii="Times New Roman" w:hAnsi="Times New Roman" w:cs="Times New Roman"/>
          <w:szCs w:val="24"/>
        </w:rPr>
        <w:t>έδρ</w:t>
      </w:r>
      <w:r w:rsidR="00E00A3C" w:rsidRPr="00DC30DB">
        <w:rPr>
          <w:rFonts w:ascii="Times New Roman" w:hAnsi="Times New Roman" w:cs="Times New Roman"/>
          <w:szCs w:val="24"/>
        </w:rPr>
        <w:t>ας</w:t>
      </w:r>
      <w:r w:rsidR="00AF52D4" w:rsidRPr="00DC30DB">
        <w:rPr>
          <w:rFonts w:ascii="Times New Roman" w:hAnsi="Times New Roman" w:cs="Times New Roman"/>
          <w:szCs w:val="24"/>
        </w:rPr>
        <w:t xml:space="preserve"> του </w:t>
      </w:r>
      <w:r w:rsidR="00715DA7" w:rsidRPr="00DC30DB">
        <w:rPr>
          <w:rFonts w:ascii="Times New Roman" w:hAnsi="Times New Roman" w:cs="Times New Roman"/>
          <w:szCs w:val="24"/>
        </w:rPr>
        <w:t>ΕΥ/ ΕΥΦ</w:t>
      </w:r>
      <w:r w:rsidR="00D266B2" w:rsidRPr="00DC30DB">
        <w:rPr>
          <w:rFonts w:ascii="Times New Roman" w:hAnsi="Times New Roman" w:cs="Times New Roman"/>
          <w:szCs w:val="24"/>
        </w:rPr>
        <w:t xml:space="preserve"> </w:t>
      </w:r>
      <w:r w:rsidRPr="00DC30DB">
        <w:rPr>
          <w:rFonts w:ascii="Times New Roman" w:hAnsi="Times New Roman" w:cs="Times New Roman"/>
          <w:szCs w:val="24"/>
        </w:rPr>
        <w:t xml:space="preserve">θα πρέπει να </w:t>
      </w:r>
      <w:r w:rsidR="00AF52D4" w:rsidRPr="00DC30DB">
        <w:rPr>
          <w:rFonts w:ascii="Times New Roman" w:hAnsi="Times New Roman" w:cs="Times New Roman"/>
          <w:szCs w:val="24"/>
        </w:rPr>
        <w:t xml:space="preserve">είναι το κριτήριο </w:t>
      </w:r>
      <w:r w:rsidR="00E00A3C" w:rsidRPr="00DC30DB">
        <w:rPr>
          <w:rFonts w:ascii="Times New Roman" w:hAnsi="Times New Roman" w:cs="Times New Roman"/>
          <w:szCs w:val="24"/>
        </w:rPr>
        <w:t>για τον προσδιορισμό της χώρας δημοσιοποίησης</w:t>
      </w:r>
      <w:r w:rsidRPr="00DC30DB">
        <w:rPr>
          <w:rFonts w:ascii="Times New Roman" w:hAnsi="Times New Roman" w:cs="Times New Roman"/>
          <w:szCs w:val="24"/>
        </w:rPr>
        <w:t xml:space="preserve">. </w:t>
      </w:r>
    </w:p>
    <w:p w:rsidR="003350ED" w:rsidRPr="00DC30DB" w:rsidRDefault="00AF52D4" w:rsidP="00AA6DAD">
      <w:pPr>
        <w:spacing w:after="0" w:line="240" w:lineRule="auto"/>
        <w:jc w:val="both"/>
        <w:rPr>
          <w:rFonts w:ascii="Times New Roman" w:hAnsi="Times New Roman" w:cs="Times New Roman"/>
          <w:szCs w:val="24"/>
          <w:u w:val="single"/>
        </w:rPr>
      </w:pPr>
      <w:r w:rsidRPr="00DC30DB">
        <w:rPr>
          <w:rFonts w:ascii="Times New Roman" w:hAnsi="Times New Roman" w:cs="Times New Roman"/>
          <w:szCs w:val="24"/>
          <w:u w:val="single"/>
        </w:rPr>
        <w:t>Π</w:t>
      </w:r>
      <w:r w:rsidR="003350ED" w:rsidRPr="00DC30DB">
        <w:rPr>
          <w:rFonts w:ascii="Times New Roman" w:hAnsi="Times New Roman" w:cs="Times New Roman"/>
          <w:szCs w:val="24"/>
          <w:u w:val="single"/>
        </w:rPr>
        <w:t>αραδείγματα</w:t>
      </w:r>
      <w:r w:rsidR="00153740" w:rsidRPr="00DC30DB">
        <w:rPr>
          <w:rFonts w:ascii="Times New Roman" w:hAnsi="Times New Roman" w:cs="Times New Roman"/>
          <w:szCs w:val="24"/>
          <w:u w:val="single"/>
        </w:rPr>
        <w:t>:</w:t>
      </w:r>
    </w:p>
    <w:p w:rsidR="003350ED" w:rsidRPr="00DC30DB" w:rsidRDefault="00871C89" w:rsidP="00AA6DAD">
      <w:pPr>
        <w:spacing w:after="0" w:line="240" w:lineRule="auto"/>
        <w:ind w:left="142" w:hanging="142"/>
        <w:jc w:val="both"/>
        <w:rPr>
          <w:rFonts w:ascii="Times New Roman" w:hAnsi="Times New Roman" w:cs="Times New Roman"/>
          <w:szCs w:val="24"/>
        </w:rPr>
      </w:pPr>
      <w:r w:rsidRPr="00DC30DB">
        <w:rPr>
          <w:rFonts w:ascii="Times New Roman" w:hAnsi="Times New Roman" w:cs="Times New Roman"/>
          <w:szCs w:val="24"/>
        </w:rPr>
        <w:t>-</w:t>
      </w:r>
      <w:r w:rsidR="003350ED" w:rsidRPr="00DC30DB">
        <w:rPr>
          <w:rFonts w:ascii="Times New Roman" w:hAnsi="Times New Roman" w:cs="Times New Roman"/>
          <w:szCs w:val="24"/>
        </w:rPr>
        <w:t xml:space="preserve"> </w:t>
      </w:r>
      <w:r w:rsidR="005D36A1" w:rsidRPr="00DC30DB">
        <w:rPr>
          <w:rFonts w:ascii="Times New Roman" w:hAnsi="Times New Roman" w:cs="Times New Roman"/>
          <w:szCs w:val="24"/>
        </w:rPr>
        <w:t>Ε</w:t>
      </w:r>
      <w:r w:rsidR="006F3E12" w:rsidRPr="00DC30DB">
        <w:rPr>
          <w:rFonts w:ascii="Times New Roman" w:hAnsi="Times New Roman" w:cs="Times New Roman"/>
          <w:szCs w:val="24"/>
        </w:rPr>
        <w:t>ταιρ</w:t>
      </w:r>
      <w:r w:rsidR="009735F2">
        <w:rPr>
          <w:rFonts w:ascii="Times New Roman" w:hAnsi="Times New Roman" w:cs="Times New Roman"/>
          <w:szCs w:val="24"/>
        </w:rPr>
        <w:t>ε</w:t>
      </w:r>
      <w:r w:rsidR="006F3E12" w:rsidRPr="00DC30DB">
        <w:rPr>
          <w:rFonts w:ascii="Times New Roman" w:hAnsi="Times New Roman" w:cs="Times New Roman"/>
          <w:szCs w:val="24"/>
        </w:rPr>
        <w:t>ία</w:t>
      </w:r>
      <w:r w:rsidR="003060E5">
        <w:rPr>
          <w:rFonts w:ascii="Times New Roman" w:hAnsi="Times New Roman" w:cs="Times New Roman"/>
          <w:szCs w:val="24"/>
        </w:rPr>
        <w:t xml:space="preserve"> </w:t>
      </w:r>
      <w:r w:rsidR="007F7B3E" w:rsidRPr="00DC30DB">
        <w:rPr>
          <w:rFonts w:ascii="Times New Roman" w:hAnsi="Times New Roman" w:cs="Times New Roman"/>
          <w:szCs w:val="24"/>
        </w:rPr>
        <w:t>-</w:t>
      </w:r>
      <w:r w:rsidR="003060E5">
        <w:rPr>
          <w:rFonts w:ascii="Times New Roman" w:hAnsi="Times New Roman" w:cs="Times New Roman"/>
          <w:szCs w:val="24"/>
        </w:rPr>
        <w:t xml:space="preserve"> </w:t>
      </w:r>
      <w:r w:rsidR="007F7B3E" w:rsidRPr="00DC30DB">
        <w:rPr>
          <w:rFonts w:ascii="Times New Roman" w:hAnsi="Times New Roman" w:cs="Times New Roman"/>
          <w:szCs w:val="24"/>
        </w:rPr>
        <w:t>Μέλ</w:t>
      </w:r>
      <w:r w:rsidR="006F3E12" w:rsidRPr="00DC30DB">
        <w:rPr>
          <w:rFonts w:ascii="Times New Roman" w:hAnsi="Times New Roman" w:cs="Times New Roman"/>
          <w:szCs w:val="24"/>
        </w:rPr>
        <w:t xml:space="preserve">ος </w:t>
      </w:r>
      <w:r w:rsidR="00715DA7" w:rsidRPr="00DC30DB">
        <w:rPr>
          <w:rFonts w:ascii="Times New Roman" w:hAnsi="Times New Roman" w:cs="Times New Roman"/>
          <w:szCs w:val="24"/>
        </w:rPr>
        <w:t xml:space="preserve">του ΣΦΕΕ </w:t>
      </w:r>
      <w:r w:rsidR="002C630A">
        <w:rPr>
          <w:rFonts w:ascii="Times New Roman" w:hAnsi="Times New Roman" w:cs="Times New Roman"/>
          <w:szCs w:val="24"/>
        </w:rPr>
        <w:t xml:space="preserve"> προχωρεί σε παροχή προς</w:t>
      </w:r>
      <w:r w:rsidR="00AF52D4" w:rsidRPr="00DC30DB">
        <w:rPr>
          <w:rFonts w:ascii="Times New Roman" w:hAnsi="Times New Roman" w:cs="Times New Roman"/>
          <w:szCs w:val="24"/>
        </w:rPr>
        <w:t xml:space="preserve"> </w:t>
      </w:r>
      <w:r w:rsidR="005D36A1" w:rsidRPr="00DC30DB">
        <w:rPr>
          <w:rFonts w:ascii="Times New Roman" w:hAnsi="Times New Roman" w:cs="Times New Roman"/>
          <w:szCs w:val="24"/>
        </w:rPr>
        <w:t>Ε</w:t>
      </w:r>
      <w:r w:rsidR="00AF52D4" w:rsidRPr="00DC30DB">
        <w:rPr>
          <w:rFonts w:ascii="Times New Roman" w:hAnsi="Times New Roman" w:cs="Times New Roman"/>
          <w:szCs w:val="24"/>
        </w:rPr>
        <w:t xml:space="preserve">παγγελματία </w:t>
      </w:r>
      <w:r w:rsidR="005D36A1" w:rsidRPr="00DC30DB">
        <w:rPr>
          <w:rFonts w:ascii="Times New Roman" w:hAnsi="Times New Roman" w:cs="Times New Roman"/>
          <w:szCs w:val="24"/>
        </w:rPr>
        <w:t>Υ</w:t>
      </w:r>
      <w:r w:rsidR="00AF52D4" w:rsidRPr="00DC30DB">
        <w:rPr>
          <w:rFonts w:ascii="Times New Roman" w:hAnsi="Times New Roman" w:cs="Times New Roman"/>
          <w:szCs w:val="24"/>
        </w:rPr>
        <w:t xml:space="preserve">γείας που η </w:t>
      </w:r>
      <w:r w:rsidR="002C630A">
        <w:rPr>
          <w:rFonts w:ascii="Times New Roman" w:hAnsi="Times New Roman" w:cs="Times New Roman"/>
          <w:szCs w:val="24"/>
        </w:rPr>
        <w:t>διαμονή</w:t>
      </w:r>
      <w:r w:rsidR="00AF52D4" w:rsidRPr="00DC30DB">
        <w:rPr>
          <w:rFonts w:ascii="Times New Roman" w:hAnsi="Times New Roman" w:cs="Times New Roman"/>
          <w:szCs w:val="24"/>
        </w:rPr>
        <w:t xml:space="preserve"> του είναι </w:t>
      </w:r>
      <w:r w:rsidR="003350ED" w:rsidRPr="00DC30DB">
        <w:rPr>
          <w:rFonts w:ascii="Times New Roman" w:hAnsi="Times New Roman" w:cs="Times New Roman"/>
          <w:szCs w:val="24"/>
        </w:rPr>
        <w:t>στη Σουηδία για μια δραστηριότητα στη Γερμανία</w:t>
      </w:r>
      <w:r w:rsidR="005D36A1" w:rsidRPr="00DC30DB">
        <w:rPr>
          <w:rFonts w:ascii="Times New Roman" w:hAnsi="Times New Roman" w:cs="Times New Roman"/>
          <w:szCs w:val="24"/>
        </w:rPr>
        <w:t>. Θα</w:t>
      </w:r>
      <w:r w:rsidR="003350ED" w:rsidRPr="00DC30DB">
        <w:rPr>
          <w:rFonts w:ascii="Times New Roman" w:hAnsi="Times New Roman" w:cs="Times New Roman"/>
          <w:szCs w:val="24"/>
        </w:rPr>
        <w:t xml:space="preserve"> πρέπει να </w:t>
      </w:r>
      <w:r w:rsidR="005E792C" w:rsidRPr="00DC30DB">
        <w:rPr>
          <w:rFonts w:ascii="Times New Roman" w:hAnsi="Times New Roman" w:cs="Times New Roman"/>
          <w:szCs w:val="24"/>
        </w:rPr>
        <w:t>δημοσιοπ</w:t>
      </w:r>
      <w:r w:rsidR="00AF52D4" w:rsidRPr="00DC30DB">
        <w:rPr>
          <w:rFonts w:ascii="Times New Roman" w:hAnsi="Times New Roman" w:cs="Times New Roman"/>
          <w:szCs w:val="24"/>
        </w:rPr>
        <w:t xml:space="preserve">οιήσει </w:t>
      </w:r>
      <w:r w:rsidR="003350ED" w:rsidRPr="00DC30DB">
        <w:rPr>
          <w:rFonts w:ascii="Times New Roman" w:hAnsi="Times New Roman" w:cs="Times New Roman"/>
          <w:szCs w:val="24"/>
        </w:rPr>
        <w:t>τη</w:t>
      </w:r>
      <w:r w:rsidR="002C630A">
        <w:rPr>
          <w:rFonts w:ascii="Times New Roman" w:hAnsi="Times New Roman" w:cs="Times New Roman"/>
          <w:szCs w:val="24"/>
        </w:rPr>
        <w:t>ν</w:t>
      </w:r>
      <w:r w:rsidR="003350ED" w:rsidRPr="00DC30DB">
        <w:rPr>
          <w:rFonts w:ascii="Times New Roman" w:hAnsi="Times New Roman" w:cs="Times New Roman"/>
          <w:szCs w:val="24"/>
        </w:rPr>
        <w:t xml:space="preserve"> </w:t>
      </w:r>
      <w:r w:rsidR="002C630A">
        <w:rPr>
          <w:rFonts w:ascii="Times New Roman" w:hAnsi="Times New Roman" w:cs="Times New Roman"/>
          <w:szCs w:val="24"/>
        </w:rPr>
        <w:t>παροχή</w:t>
      </w:r>
      <w:r w:rsidR="003350ED" w:rsidRPr="00DC30DB">
        <w:rPr>
          <w:rFonts w:ascii="Times New Roman" w:hAnsi="Times New Roman" w:cs="Times New Roman"/>
          <w:szCs w:val="24"/>
        </w:rPr>
        <w:t xml:space="preserve"> στη Σουηδία (σύμφωνα με τους ισχύοντες νόμους</w:t>
      </w:r>
      <w:r w:rsidRPr="00DC30DB">
        <w:rPr>
          <w:rFonts w:ascii="Times New Roman" w:hAnsi="Times New Roman" w:cs="Times New Roman"/>
          <w:szCs w:val="24"/>
        </w:rPr>
        <w:t xml:space="preserve"> και </w:t>
      </w:r>
      <w:r w:rsidR="003350ED" w:rsidRPr="00DC30DB">
        <w:rPr>
          <w:rFonts w:ascii="Times New Roman" w:hAnsi="Times New Roman" w:cs="Times New Roman"/>
          <w:szCs w:val="24"/>
        </w:rPr>
        <w:t>κανονισμούς και τ</w:t>
      </w:r>
      <w:r w:rsidR="00023E2F" w:rsidRPr="00DC30DB">
        <w:rPr>
          <w:rFonts w:ascii="Times New Roman" w:hAnsi="Times New Roman" w:cs="Times New Roman"/>
          <w:szCs w:val="24"/>
        </w:rPr>
        <w:t>ον</w:t>
      </w:r>
      <w:r w:rsidR="003350ED" w:rsidRPr="00DC30DB">
        <w:rPr>
          <w:rFonts w:ascii="Times New Roman" w:hAnsi="Times New Roman" w:cs="Times New Roman"/>
          <w:szCs w:val="24"/>
        </w:rPr>
        <w:t xml:space="preserve"> εθνικ</w:t>
      </w:r>
      <w:r w:rsidR="00023E2F" w:rsidRPr="00DC30DB">
        <w:rPr>
          <w:rFonts w:ascii="Times New Roman" w:hAnsi="Times New Roman" w:cs="Times New Roman"/>
          <w:szCs w:val="24"/>
        </w:rPr>
        <w:t>ό</w:t>
      </w:r>
      <w:r w:rsidR="003350ED" w:rsidRPr="00DC30DB">
        <w:rPr>
          <w:rFonts w:ascii="Times New Roman" w:hAnsi="Times New Roman" w:cs="Times New Roman"/>
          <w:szCs w:val="24"/>
        </w:rPr>
        <w:t xml:space="preserve"> κώδικα </w:t>
      </w:r>
      <w:r w:rsidR="00023E2F" w:rsidRPr="00DC30DB">
        <w:rPr>
          <w:rFonts w:ascii="Times New Roman" w:hAnsi="Times New Roman" w:cs="Times New Roman"/>
          <w:szCs w:val="24"/>
        </w:rPr>
        <w:t xml:space="preserve">της </w:t>
      </w:r>
      <w:r w:rsidR="003350ED" w:rsidRPr="00DC30DB">
        <w:rPr>
          <w:rFonts w:ascii="Times New Roman" w:hAnsi="Times New Roman" w:cs="Times New Roman"/>
          <w:szCs w:val="24"/>
        </w:rPr>
        <w:t>Σουηδία</w:t>
      </w:r>
      <w:r w:rsidR="00023E2F" w:rsidRPr="00DC30DB">
        <w:rPr>
          <w:rFonts w:ascii="Times New Roman" w:hAnsi="Times New Roman" w:cs="Times New Roman"/>
          <w:szCs w:val="24"/>
        </w:rPr>
        <w:t>ς</w:t>
      </w:r>
      <w:r w:rsidR="003350ED" w:rsidRPr="00DC30DB">
        <w:rPr>
          <w:rFonts w:ascii="Times New Roman" w:hAnsi="Times New Roman" w:cs="Times New Roman"/>
          <w:szCs w:val="24"/>
        </w:rPr>
        <w:t>).</w:t>
      </w:r>
    </w:p>
    <w:p w:rsidR="003350ED" w:rsidRPr="00DC30DB" w:rsidRDefault="00871C89" w:rsidP="00AA6DAD">
      <w:pPr>
        <w:spacing w:after="0" w:line="240" w:lineRule="auto"/>
        <w:ind w:left="142" w:hanging="142"/>
        <w:jc w:val="both"/>
        <w:rPr>
          <w:rFonts w:ascii="Times New Roman" w:hAnsi="Times New Roman" w:cs="Times New Roman"/>
          <w:szCs w:val="24"/>
        </w:rPr>
      </w:pPr>
      <w:r w:rsidRPr="00DC30DB">
        <w:rPr>
          <w:rFonts w:ascii="Times New Roman" w:hAnsi="Times New Roman" w:cs="Times New Roman"/>
          <w:szCs w:val="24"/>
        </w:rPr>
        <w:t>-</w:t>
      </w:r>
      <w:r w:rsidR="003350ED" w:rsidRPr="00DC30DB">
        <w:rPr>
          <w:rFonts w:ascii="Times New Roman" w:hAnsi="Times New Roman" w:cs="Times New Roman"/>
          <w:szCs w:val="24"/>
        </w:rPr>
        <w:t xml:space="preserve"> </w:t>
      </w:r>
      <w:r w:rsidR="007F7B3E" w:rsidRPr="00DC30DB">
        <w:rPr>
          <w:rFonts w:ascii="Times New Roman" w:hAnsi="Times New Roman" w:cs="Times New Roman"/>
          <w:szCs w:val="24"/>
        </w:rPr>
        <w:t>Εταιρ</w:t>
      </w:r>
      <w:r w:rsidR="009735F2">
        <w:rPr>
          <w:rFonts w:ascii="Times New Roman" w:hAnsi="Times New Roman" w:cs="Times New Roman"/>
          <w:szCs w:val="24"/>
        </w:rPr>
        <w:t>ε</w:t>
      </w:r>
      <w:r w:rsidR="007F7B3E" w:rsidRPr="00DC30DB">
        <w:rPr>
          <w:rFonts w:ascii="Times New Roman" w:hAnsi="Times New Roman" w:cs="Times New Roman"/>
          <w:szCs w:val="24"/>
        </w:rPr>
        <w:t>ία</w:t>
      </w:r>
      <w:r w:rsidR="003060E5">
        <w:rPr>
          <w:rFonts w:ascii="Times New Roman" w:hAnsi="Times New Roman" w:cs="Times New Roman"/>
          <w:szCs w:val="24"/>
        </w:rPr>
        <w:t xml:space="preserve"> </w:t>
      </w:r>
      <w:r w:rsidR="007F7B3E" w:rsidRPr="00DC30DB">
        <w:rPr>
          <w:rFonts w:ascii="Times New Roman" w:hAnsi="Times New Roman" w:cs="Times New Roman"/>
          <w:szCs w:val="24"/>
        </w:rPr>
        <w:t>-</w:t>
      </w:r>
      <w:r w:rsidR="003060E5">
        <w:rPr>
          <w:rFonts w:ascii="Times New Roman" w:hAnsi="Times New Roman" w:cs="Times New Roman"/>
          <w:szCs w:val="24"/>
        </w:rPr>
        <w:t xml:space="preserve"> </w:t>
      </w:r>
      <w:r w:rsidR="007F7B3E" w:rsidRPr="00DC30DB">
        <w:rPr>
          <w:rFonts w:ascii="Times New Roman" w:hAnsi="Times New Roman" w:cs="Times New Roman"/>
          <w:szCs w:val="24"/>
        </w:rPr>
        <w:t>Μέλος</w:t>
      </w:r>
      <w:r w:rsidR="006F3E12" w:rsidRPr="00DC30DB">
        <w:rPr>
          <w:rFonts w:ascii="Times New Roman" w:hAnsi="Times New Roman" w:cs="Times New Roman"/>
          <w:szCs w:val="24"/>
        </w:rPr>
        <w:t xml:space="preserve"> </w:t>
      </w:r>
      <w:r w:rsidR="00715DA7" w:rsidRPr="00DC30DB">
        <w:rPr>
          <w:rFonts w:ascii="Times New Roman" w:hAnsi="Times New Roman" w:cs="Times New Roman"/>
          <w:szCs w:val="24"/>
        </w:rPr>
        <w:t xml:space="preserve">του ΣΦΕΕ </w:t>
      </w:r>
      <w:r w:rsidR="002C630A">
        <w:rPr>
          <w:rFonts w:ascii="Times New Roman" w:hAnsi="Times New Roman" w:cs="Times New Roman"/>
          <w:szCs w:val="24"/>
        </w:rPr>
        <w:t>προχωρεί σε παροχή</w:t>
      </w:r>
      <w:r w:rsidR="002C630A" w:rsidRPr="00DC30DB" w:rsidDel="002C630A">
        <w:rPr>
          <w:rFonts w:ascii="Times New Roman" w:hAnsi="Times New Roman" w:cs="Times New Roman"/>
          <w:szCs w:val="24"/>
        </w:rPr>
        <w:t xml:space="preserve"> </w:t>
      </w:r>
      <w:r w:rsidR="003060E5">
        <w:rPr>
          <w:rFonts w:ascii="Times New Roman" w:hAnsi="Times New Roman" w:cs="Times New Roman"/>
          <w:szCs w:val="24"/>
        </w:rPr>
        <w:t>προς</w:t>
      </w:r>
      <w:r w:rsidR="003060E5" w:rsidRPr="00DC30DB">
        <w:rPr>
          <w:rFonts w:ascii="Times New Roman" w:hAnsi="Times New Roman" w:cs="Times New Roman"/>
          <w:szCs w:val="24"/>
        </w:rPr>
        <w:t xml:space="preserve"> </w:t>
      </w:r>
      <w:r w:rsidR="005D36A1" w:rsidRPr="00DC30DB">
        <w:rPr>
          <w:rFonts w:ascii="Times New Roman" w:hAnsi="Times New Roman" w:cs="Times New Roman"/>
          <w:szCs w:val="24"/>
        </w:rPr>
        <w:t>Ε</w:t>
      </w:r>
      <w:r w:rsidRPr="00DC30DB">
        <w:rPr>
          <w:rFonts w:ascii="Times New Roman" w:hAnsi="Times New Roman" w:cs="Times New Roman"/>
          <w:szCs w:val="24"/>
        </w:rPr>
        <w:t xml:space="preserve">παγγελματία </w:t>
      </w:r>
      <w:r w:rsidR="005D36A1" w:rsidRPr="00DC30DB">
        <w:rPr>
          <w:rFonts w:ascii="Times New Roman" w:hAnsi="Times New Roman" w:cs="Times New Roman"/>
          <w:szCs w:val="24"/>
        </w:rPr>
        <w:t>Υ</w:t>
      </w:r>
      <w:r w:rsidRPr="00DC30DB">
        <w:rPr>
          <w:rFonts w:ascii="Times New Roman" w:hAnsi="Times New Roman" w:cs="Times New Roman"/>
          <w:szCs w:val="24"/>
        </w:rPr>
        <w:t xml:space="preserve">γείας που </w:t>
      </w:r>
      <w:r w:rsidR="002C630A">
        <w:rPr>
          <w:rFonts w:ascii="Times New Roman" w:hAnsi="Times New Roman" w:cs="Times New Roman"/>
          <w:szCs w:val="24"/>
        </w:rPr>
        <w:t>διαμένει</w:t>
      </w:r>
      <w:r w:rsidR="002C630A" w:rsidRPr="00DC30DB">
        <w:rPr>
          <w:rFonts w:ascii="Times New Roman" w:hAnsi="Times New Roman" w:cs="Times New Roman"/>
          <w:szCs w:val="24"/>
        </w:rPr>
        <w:t xml:space="preserve"> </w:t>
      </w:r>
      <w:r w:rsidR="003350ED" w:rsidRPr="00DC30DB">
        <w:rPr>
          <w:rFonts w:ascii="Times New Roman" w:hAnsi="Times New Roman" w:cs="Times New Roman"/>
          <w:szCs w:val="24"/>
        </w:rPr>
        <w:t xml:space="preserve">στην Ιταλία για να </w:t>
      </w:r>
      <w:r w:rsidR="005D36A1" w:rsidRPr="00DC30DB">
        <w:rPr>
          <w:rFonts w:ascii="Times New Roman" w:hAnsi="Times New Roman" w:cs="Times New Roman"/>
          <w:szCs w:val="24"/>
        </w:rPr>
        <w:t xml:space="preserve">προσφέρει υπηρεσίες ως </w:t>
      </w:r>
      <w:r w:rsidR="003350ED" w:rsidRPr="00DC30DB">
        <w:rPr>
          <w:rFonts w:ascii="Times New Roman" w:hAnsi="Times New Roman" w:cs="Times New Roman"/>
          <w:szCs w:val="24"/>
        </w:rPr>
        <w:t>εμπειρογν</w:t>
      </w:r>
      <w:r w:rsidR="005D36A1" w:rsidRPr="00DC30DB">
        <w:rPr>
          <w:rFonts w:ascii="Times New Roman" w:hAnsi="Times New Roman" w:cs="Times New Roman"/>
          <w:szCs w:val="24"/>
        </w:rPr>
        <w:t>ώμονας</w:t>
      </w:r>
      <w:r w:rsidR="003350ED" w:rsidRPr="00DC30DB">
        <w:rPr>
          <w:rFonts w:ascii="Times New Roman" w:hAnsi="Times New Roman" w:cs="Times New Roman"/>
          <w:szCs w:val="24"/>
        </w:rPr>
        <w:t xml:space="preserve"> σε νοσοκομείο στην Τυνησία</w:t>
      </w:r>
      <w:r w:rsidR="00AA6DAD" w:rsidRPr="00DC30DB">
        <w:rPr>
          <w:rFonts w:ascii="Times New Roman" w:hAnsi="Times New Roman" w:cs="Times New Roman"/>
          <w:szCs w:val="24"/>
        </w:rPr>
        <w:t>. Θ</w:t>
      </w:r>
      <w:r w:rsidR="003350ED" w:rsidRPr="00DC30DB">
        <w:rPr>
          <w:rFonts w:ascii="Times New Roman" w:hAnsi="Times New Roman" w:cs="Times New Roman"/>
          <w:szCs w:val="24"/>
        </w:rPr>
        <w:t xml:space="preserve">α πρέπει να </w:t>
      </w:r>
      <w:r w:rsidR="005E792C" w:rsidRPr="00DC30DB">
        <w:rPr>
          <w:rFonts w:ascii="Times New Roman" w:hAnsi="Times New Roman" w:cs="Times New Roman"/>
          <w:szCs w:val="24"/>
        </w:rPr>
        <w:t>δημοσιοπ</w:t>
      </w:r>
      <w:r w:rsidRPr="00DC30DB">
        <w:rPr>
          <w:rFonts w:ascii="Times New Roman" w:hAnsi="Times New Roman" w:cs="Times New Roman"/>
          <w:szCs w:val="24"/>
        </w:rPr>
        <w:t>οι</w:t>
      </w:r>
      <w:r w:rsidR="00AA6DAD" w:rsidRPr="00DC30DB">
        <w:rPr>
          <w:rFonts w:ascii="Times New Roman" w:hAnsi="Times New Roman" w:cs="Times New Roman"/>
          <w:szCs w:val="24"/>
        </w:rPr>
        <w:t xml:space="preserve">ήσει </w:t>
      </w:r>
      <w:r w:rsidRPr="00DC30DB">
        <w:rPr>
          <w:rFonts w:ascii="Times New Roman" w:hAnsi="Times New Roman" w:cs="Times New Roman"/>
          <w:szCs w:val="24"/>
        </w:rPr>
        <w:t>τη</w:t>
      </w:r>
      <w:r w:rsidR="002C630A">
        <w:rPr>
          <w:rFonts w:ascii="Times New Roman" w:hAnsi="Times New Roman" w:cs="Times New Roman"/>
          <w:szCs w:val="24"/>
        </w:rPr>
        <w:t>ν</w:t>
      </w:r>
      <w:r w:rsidRPr="00DC30DB">
        <w:rPr>
          <w:rFonts w:ascii="Times New Roman" w:hAnsi="Times New Roman" w:cs="Times New Roman"/>
          <w:szCs w:val="24"/>
        </w:rPr>
        <w:t xml:space="preserve"> </w:t>
      </w:r>
      <w:r w:rsidR="002C630A">
        <w:rPr>
          <w:rFonts w:ascii="Times New Roman" w:hAnsi="Times New Roman" w:cs="Times New Roman"/>
          <w:szCs w:val="24"/>
        </w:rPr>
        <w:t xml:space="preserve">παροχή </w:t>
      </w:r>
      <w:r w:rsidR="003350ED" w:rsidRPr="00DC30DB">
        <w:rPr>
          <w:rFonts w:ascii="Times New Roman" w:hAnsi="Times New Roman" w:cs="Times New Roman"/>
          <w:szCs w:val="24"/>
        </w:rPr>
        <w:t>στην Ιταλία (</w:t>
      </w:r>
      <w:r w:rsidRPr="00DC30DB">
        <w:rPr>
          <w:rFonts w:ascii="Times New Roman" w:hAnsi="Times New Roman" w:cs="Times New Roman"/>
          <w:szCs w:val="24"/>
        </w:rPr>
        <w:t xml:space="preserve">κατ’ </w:t>
      </w:r>
      <w:r w:rsidR="003350ED" w:rsidRPr="00DC30DB">
        <w:rPr>
          <w:rFonts w:ascii="Times New Roman" w:hAnsi="Times New Roman" w:cs="Times New Roman"/>
          <w:szCs w:val="24"/>
        </w:rPr>
        <w:t>εφαρμογή των ιταλικών νόμων</w:t>
      </w:r>
      <w:r w:rsidR="00AA6DAD" w:rsidRPr="00DC30DB">
        <w:rPr>
          <w:rFonts w:ascii="Times New Roman" w:hAnsi="Times New Roman" w:cs="Times New Roman"/>
          <w:szCs w:val="24"/>
        </w:rPr>
        <w:t xml:space="preserve"> και</w:t>
      </w:r>
      <w:r w:rsidR="003350ED" w:rsidRPr="00DC30DB">
        <w:rPr>
          <w:rFonts w:ascii="Times New Roman" w:hAnsi="Times New Roman" w:cs="Times New Roman"/>
          <w:szCs w:val="24"/>
        </w:rPr>
        <w:t xml:space="preserve"> κανονισμών και </w:t>
      </w:r>
      <w:r w:rsidR="00AA6DAD" w:rsidRPr="00DC30DB">
        <w:rPr>
          <w:rFonts w:ascii="Times New Roman" w:hAnsi="Times New Roman" w:cs="Times New Roman"/>
          <w:szCs w:val="24"/>
        </w:rPr>
        <w:t xml:space="preserve">των </w:t>
      </w:r>
      <w:r w:rsidR="003350ED" w:rsidRPr="00DC30DB">
        <w:rPr>
          <w:rFonts w:ascii="Times New Roman" w:hAnsi="Times New Roman" w:cs="Times New Roman"/>
          <w:szCs w:val="24"/>
        </w:rPr>
        <w:t xml:space="preserve">εθνικών κωδίκων </w:t>
      </w:r>
      <w:r w:rsidRPr="00DC30DB">
        <w:rPr>
          <w:rFonts w:ascii="Times New Roman" w:hAnsi="Times New Roman" w:cs="Times New Roman"/>
          <w:szCs w:val="24"/>
        </w:rPr>
        <w:t>της</w:t>
      </w:r>
      <w:r w:rsidR="003350ED" w:rsidRPr="00DC30DB">
        <w:rPr>
          <w:rFonts w:ascii="Times New Roman" w:hAnsi="Times New Roman" w:cs="Times New Roman"/>
          <w:szCs w:val="24"/>
        </w:rPr>
        <w:t xml:space="preserve"> Ιταλία</w:t>
      </w:r>
      <w:r w:rsidRPr="00DC30DB">
        <w:rPr>
          <w:rFonts w:ascii="Times New Roman" w:hAnsi="Times New Roman" w:cs="Times New Roman"/>
          <w:szCs w:val="24"/>
        </w:rPr>
        <w:t>ς</w:t>
      </w:r>
      <w:r w:rsidR="003350ED" w:rsidRPr="00DC30DB">
        <w:rPr>
          <w:rFonts w:ascii="Times New Roman" w:hAnsi="Times New Roman" w:cs="Times New Roman"/>
          <w:szCs w:val="24"/>
        </w:rPr>
        <w:t>).</w:t>
      </w:r>
      <w:r w:rsidR="002C630A">
        <w:rPr>
          <w:rFonts w:ascii="Times New Roman" w:hAnsi="Times New Roman" w:cs="Times New Roman"/>
          <w:szCs w:val="24"/>
        </w:rPr>
        <w:t xml:space="preserve"> </w:t>
      </w:r>
    </w:p>
    <w:p w:rsidR="00871C89" w:rsidRPr="00DC30DB" w:rsidRDefault="00871C89" w:rsidP="00AA6DAD">
      <w:pPr>
        <w:spacing w:after="0" w:line="240" w:lineRule="auto"/>
        <w:ind w:left="142" w:hanging="142"/>
        <w:jc w:val="both"/>
        <w:rPr>
          <w:rFonts w:ascii="Times New Roman" w:hAnsi="Times New Roman" w:cs="Times New Roman"/>
          <w:szCs w:val="24"/>
        </w:rPr>
      </w:pPr>
      <w:r w:rsidRPr="00DC30DB">
        <w:rPr>
          <w:rFonts w:ascii="Times New Roman" w:hAnsi="Times New Roman" w:cs="Times New Roman"/>
          <w:szCs w:val="24"/>
        </w:rPr>
        <w:t>-</w:t>
      </w:r>
      <w:r w:rsidR="00715DA7" w:rsidRPr="00DC30DB">
        <w:rPr>
          <w:rFonts w:ascii="Times New Roman" w:hAnsi="Times New Roman" w:cs="Times New Roman"/>
          <w:szCs w:val="24"/>
        </w:rPr>
        <w:t xml:space="preserve"> </w:t>
      </w:r>
      <w:r w:rsidR="007F7B3E" w:rsidRPr="00DC30DB">
        <w:rPr>
          <w:rFonts w:ascii="Times New Roman" w:hAnsi="Times New Roman" w:cs="Times New Roman"/>
          <w:szCs w:val="24"/>
        </w:rPr>
        <w:t>Εταιρ</w:t>
      </w:r>
      <w:r w:rsidR="009735F2">
        <w:rPr>
          <w:rFonts w:ascii="Times New Roman" w:hAnsi="Times New Roman" w:cs="Times New Roman"/>
          <w:szCs w:val="24"/>
        </w:rPr>
        <w:t>ε</w:t>
      </w:r>
      <w:r w:rsidR="007F7B3E" w:rsidRPr="00DC30DB">
        <w:rPr>
          <w:rFonts w:ascii="Times New Roman" w:hAnsi="Times New Roman" w:cs="Times New Roman"/>
          <w:szCs w:val="24"/>
        </w:rPr>
        <w:t>ία</w:t>
      </w:r>
      <w:r w:rsidR="003060E5">
        <w:rPr>
          <w:rFonts w:ascii="Times New Roman" w:hAnsi="Times New Roman" w:cs="Times New Roman"/>
          <w:szCs w:val="24"/>
        </w:rPr>
        <w:t xml:space="preserve"> </w:t>
      </w:r>
      <w:r w:rsidR="007F7B3E" w:rsidRPr="00DC30DB">
        <w:rPr>
          <w:rFonts w:ascii="Times New Roman" w:hAnsi="Times New Roman" w:cs="Times New Roman"/>
          <w:szCs w:val="24"/>
        </w:rPr>
        <w:t>-</w:t>
      </w:r>
      <w:r w:rsidR="003060E5">
        <w:rPr>
          <w:rFonts w:ascii="Times New Roman" w:hAnsi="Times New Roman" w:cs="Times New Roman"/>
          <w:szCs w:val="24"/>
        </w:rPr>
        <w:t xml:space="preserve"> </w:t>
      </w:r>
      <w:r w:rsidR="007F7B3E" w:rsidRPr="00DC30DB">
        <w:rPr>
          <w:rFonts w:ascii="Times New Roman" w:hAnsi="Times New Roman" w:cs="Times New Roman"/>
          <w:szCs w:val="24"/>
        </w:rPr>
        <w:t>Μέλος</w:t>
      </w:r>
      <w:r w:rsidR="003350ED" w:rsidRPr="00DC30DB">
        <w:rPr>
          <w:rFonts w:ascii="Times New Roman" w:hAnsi="Times New Roman" w:cs="Times New Roman"/>
          <w:szCs w:val="24"/>
        </w:rPr>
        <w:t xml:space="preserve"> </w:t>
      </w:r>
      <w:r w:rsidR="00715DA7" w:rsidRPr="00DC30DB">
        <w:rPr>
          <w:rFonts w:ascii="Times New Roman" w:hAnsi="Times New Roman" w:cs="Times New Roman"/>
          <w:szCs w:val="24"/>
        </w:rPr>
        <w:t xml:space="preserve">του ΣΦΕΕ </w:t>
      </w:r>
      <w:r w:rsidR="002C630A">
        <w:rPr>
          <w:rFonts w:ascii="Times New Roman" w:hAnsi="Times New Roman" w:cs="Times New Roman"/>
          <w:szCs w:val="24"/>
        </w:rPr>
        <w:t xml:space="preserve">προχωρεί σε παροχή </w:t>
      </w:r>
      <w:r w:rsidR="00AA6DAD" w:rsidRPr="00DC30DB">
        <w:rPr>
          <w:rFonts w:ascii="Times New Roman" w:hAnsi="Times New Roman" w:cs="Times New Roman"/>
          <w:szCs w:val="24"/>
        </w:rPr>
        <w:t>σε</w:t>
      </w:r>
      <w:r w:rsidR="003350ED" w:rsidRPr="00DC30DB">
        <w:rPr>
          <w:rFonts w:ascii="Times New Roman" w:hAnsi="Times New Roman" w:cs="Times New Roman"/>
          <w:szCs w:val="24"/>
        </w:rPr>
        <w:t xml:space="preserve"> </w:t>
      </w:r>
      <w:r w:rsidR="00AA6DAD" w:rsidRPr="00DC30DB">
        <w:rPr>
          <w:rFonts w:ascii="Times New Roman" w:hAnsi="Times New Roman" w:cs="Times New Roman"/>
          <w:szCs w:val="24"/>
        </w:rPr>
        <w:t xml:space="preserve">Αμερικανό </w:t>
      </w:r>
      <w:r w:rsidR="003350ED" w:rsidRPr="00DC30DB">
        <w:rPr>
          <w:rFonts w:ascii="Times New Roman" w:hAnsi="Times New Roman" w:cs="Times New Roman"/>
          <w:szCs w:val="24"/>
        </w:rPr>
        <w:t xml:space="preserve">εμπειρογνώμονα για </w:t>
      </w:r>
      <w:r w:rsidR="002C630A">
        <w:rPr>
          <w:rFonts w:ascii="Times New Roman" w:hAnsi="Times New Roman" w:cs="Times New Roman"/>
          <w:szCs w:val="24"/>
        </w:rPr>
        <w:t>συμβουλευτικές υπηρεσίες που θα παρασχεθούν</w:t>
      </w:r>
      <w:r w:rsidRPr="00DC30DB">
        <w:rPr>
          <w:rFonts w:ascii="Times New Roman" w:hAnsi="Times New Roman" w:cs="Times New Roman"/>
          <w:szCs w:val="24"/>
        </w:rPr>
        <w:t xml:space="preserve"> </w:t>
      </w:r>
      <w:r w:rsidR="00715DA7" w:rsidRPr="00DC30DB">
        <w:rPr>
          <w:rFonts w:ascii="Times New Roman" w:hAnsi="Times New Roman" w:cs="Times New Roman"/>
          <w:szCs w:val="24"/>
        </w:rPr>
        <w:t>στην Αργεντινή</w:t>
      </w:r>
      <w:r w:rsidR="00AA6DAD" w:rsidRPr="00DC30DB">
        <w:rPr>
          <w:rFonts w:ascii="Times New Roman" w:hAnsi="Times New Roman" w:cs="Times New Roman"/>
          <w:szCs w:val="24"/>
        </w:rPr>
        <w:t xml:space="preserve">. Δεν </w:t>
      </w:r>
      <w:r w:rsidR="003350ED" w:rsidRPr="00DC30DB">
        <w:rPr>
          <w:rFonts w:ascii="Times New Roman" w:hAnsi="Times New Roman" w:cs="Times New Roman"/>
          <w:szCs w:val="24"/>
        </w:rPr>
        <w:t xml:space="preserve">υποχρεούται να </w:t>
      </w:r>
      <w:r w:rsidR="005E792C" w:rsidRPr="00DC30DB">
        <w:rPr>
          <w:rFonts w:ascii="Times New Roman" w:hAnsi="Times New Roman" w:cs="Times New Roman"/>
          <w:szCs w:val="24"/>
        </w:rPr>
        <w:t>δημοσιοπ</w:t>
      </w:r>
      <w:r w:rsidR="00762718" w:rsidRPr="00DC30DB">
        <w:rPr>
          <w:rFonts w:ascii="Times New Roman" w:hAnsi="Times New Roman" w:cs="Times New Roman"/>
          <w:szCs w:val="24"/>
        </w:rPr>
        <w:t>οιήσ</w:t>
      </w:r>
      <w:r w:rsidR="003350ED" w:rsidRPr="00DC30DB">
        <w:rPr>
          <w:rFonts w:ascii="Times New Roman" w:hAnsi="Times New Roman" w:cs="Times New Roman"/>
          <w:szCs w:val="24"/>
        </w:rPr>
        <w:t xml:space="preserve">ει την </w:t>
      </w:r>
      <w:r w:rsidR="002C630A">
        <w:rPr>
          <w:rFonts w:ascii="Times New Roman" w:hAnsi="Times New Roman" w:cs="Times New Roman"/>
          <w:szCs w:val="24"/>
        </w:rPr>
        <w:t>παροχή</w:t>
      </w:r>
      <w:r w:rsidR="005D36A1" w:rsidRPr="00DC30DB">
        <w:rPr>
          <w:rFonts w:ascii="Times New Roman" w:hAnsi="Times New Roman" w:cs="Times New Roman"/>
          <w:szCs w:val="24"/>
        </w:rPr>
        <w:t xml:space="preserve"> </w:t>
      </w:r>
      <w:r w:rsidRPr="00DC30DB">
        <w:rPr>
          <w:rFonts w:ascii="Times New Roman" w:hAnsi="Times New Roman" w:cs="Times New Roman"/>
          <w:szCs w:val="24"/>
        </w:rPr>
        <w:t xml:space="preserve">βάσει του </w:t>
      </w:r>
      <w:r w:rsidR="00715DA7" w:rsidRPr="00DC30DB">
        <w:rPr>
          <w:rFonts w:ascii="Times New Roman" w:hAnsi="Times New Roman" w:cs="Times New Roman"/>
          <w:szCs w:val="24"/>
        </w:rPr>
        <w:t>Κώδικα του ΣΦΕΕ</w:t>
      </w:r>
      <w:r w:rsidRPr="00DC30DB">
        <w:rPr>
          <w:rFonts w:ascii="Times New Roman" w:hAnsi="Times New Roman" w:cs="Times New Roman"/>
          <w:szCs w:val="24"/>
        </w:rPr>
        <w:t>.</w:t>
      </w:r>
      <w:r w:rsidR="003350ED" w:rsidRPr="00DC30DB">
        <w:rPr>
          <w:rFonts w:ascii="Times New Roman" w:hAnsi="Times New Roman" w:cs="Times New Roman"/>
          <w:szCs w:val="24"/>
        </w:rPr>
        <w:t xml:space="preserve"> Ωστόσο</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w:t>
      </w:r>
      <w:r w:rsidR="004A3417" w:rsidRPr="00DC30DB">
        <w:rPr>
          <w:rFonts w:ascii="Times New Roman" w:hAnsi="Times New Roman" w:cs="Times New Roman"/>
          <w:szCs w:val="24"/>
        </w:rPr>
        <w:t>δημοσιοποίηση</w:t>
      </w:r>
      <w:r w:rsidR="003350ED" w:rsidRPr="00DC30DB">
        <w:rPr>
          <w:rFonts w:ascii="Times New Roman" w:hAnsi="Times New Roman" w:cs="Times New Roman"/>
          <w:szCs w:val="24"/>
        </w:rPr>
        <w:t xml:space="preserve"> μπορεί να απαιτείται σε άλλες χώρες, </w:t>
      </w:r>
      <w:r w:rsidR="009D63AE" w:rsidRPr="00DC30DB">
        <w:rPr>
          <w:rFonts w:ascii="Times New Roman" w:hAnsi="Times New Roman" w:cs="Times New Roman"/>
          <w:szCs w:val="24"/>
        </w:rPr>
        <w:t xml:space="preserve">όπως οι </w:t>
      </w:r>
      <w:r w:rsidR="003350ED" w:rsidRPr="00DC30DB">
        <w:rPr>
          <w:rFonts w:ascii="Times New Roman" w:hAnsi="Times New Roman" w:cs="Times New Roman"/>
          <w:szCs w:val="24"/>
        </w:rPr>
        <w:t>ΗΠΑ</w:t>
      </w:r>
      <w:r w:rsidR="002C630A">
        <w:rPr>
          <w:rFonts w:ascii="Times New Roman" w:hAnsi="Times New Roman" w:cs="Times New Roman"/>
          <w:szCs w:val="24"/>
        </w:rPr>
        <w:t>,</w:t>
      </w:r>
      <w:r w:rsidR="003350ED" w:rsidRPr="00DC30DB">
        <w:rPr>
          <w:rFonts w:ascii="Times New Roman" w:hAnsi="Times New Roman" w:cs="Times New Roman"/>
          <w:szCs w:val="24"/>
        </w:rPr>
        <w:t xml:space="preserve"> </w:t>
      </w:r>
      <w:r w:rsidR="009D63AE" w:rsidRPr="00DC30DB">
        <w:rPr>
          <w:rFonts w:ascii="Times New Roman" w:hAnsi="Times New Roman" w:cs="Times New Roman"/>
          <w:szCs w:val="24"/>
        </w:rPr>
        <w:t xml:space="preserve">βάσει του </w:t>
      </w:r>
      <w:r w:rsidR="003350ED" w:rsidRPr="00DC30DB">
        <w:rPr>
          <w:rFonts w:ascii="Times New Roman" w:hAnsi="Times New Roman" w:cs="Times New Roman"/>
          <w:szCs w:val="24"/>
          <w:lang w:val="en-US"/>
        </w:rPr>
        <w:t>Sunshine</w:t>
      </w:r>
      <w:r w:rsidR="00AA6DAD" w:rsidRPr="00DC30DB">
        <w:rPr>
          <w:rFonts w:ascii="Times New Roman" w:hAnsi="Times New Roman" w:cs="Times New Roman"/>
          <w:szCs w:val="24"/>
        </w:rPr>
        <w:t xml:space="preserve"> </w:t>
      </w:r>
      <w:r w:rsidR="002C630A">
        <w:rPr>
          <w:rFonts w:ascii="Times New Roman" w:hAnsi="Times New Roman" w:cs="Times New Roman"/>
          <w:szCs w:val="24"/>
          <w:lang w:val="en-US"/>
        </w:rPr>
        <w:t>Act</w:t>
      </w:r>
      <w:r w:rsidR="00AA6DAD" w:rsidRPr="00DC30DB">
        <w:rPr>
          <w:rFonts w:ascii="Times New Roman" w:hAnsi="Times New Roman" w:cs="Times New Roman"/>
          <w:szCs w:val="24"/>
        </w:rPr>
        <w:t>.</w:t>
      </w:r>
      <w:r w:rsidR="003350ED" w:rsidRPr="00DC30DB">
        <w:rPr>
          <w:rFonts w:ascii="Times New Roman" w:hAnsi="Times New Roman" w:cs="Times New Roman"/>
          <w:szCs w:val="24"/>
        </w:rPr>
        <w:t xml:space="preserve"> </w:t>
      </w:r>
    </w:p>
    <w:p w:rsidR="009D63AE" w:rsidRPr="00DC30DB" w:rsidRDefault="009D63AE" w:rsidP="00AA6DAD">
      <w:pPr>
        <w:spacing w:after="0" w:line="240" w:lineRule="auto"/>
        <w:ind w:left="142" w:hanging="142"/>
        <w:jc w:val="both"/>
        <w:rPr>
          <w:rFonts w:ascii="Times New Roman" w:hAnsi="Times New Roman" w:cs="Times New Roman"/>
          <w:szCs w:val="24"/>
        </w:rPr>
      </w:pPr>
    </w:p>
    <w:p w:rsidR="00871C89" w:rsidRPr="00DC30DB" w:rsidRDefault="005050A4" w:rsidP="00E00A3C">
      <w:pPr>
        <w:spacing w:after="120" w:line="240" w:lineRule="auto"/>
        <w:jc w:val="both"/>
        <w:rPr>
          <w:rFonts w:ascii="Times New Roman" w:hAnsi="Times New Roman" w:cs="Times New Roman"/>
          <w:b/>
          <w:szCs w:val="24"/>
        </w:rPr>
      </w:pPr>
      <w:r>
        <w:rPr>
          <w:rFonts w:ascii="Times New Roman" w:hAnsi="Times New Roman" w:cs="Times New Roman"/>
          <w:b/>
          <w:szCs w:val="24"/>
        </w:rPr>
        <w:t>10</w:t>
      </w:r>
      <w:r w:rsidR="00153740" w:rsidRPr="00DC30DB">
        <w:rPr>
          <w:rFonts w:ascii="Times New Roman" w:hAnsi="Times New Roman" w:cs="Times New Roman"/>
          <w:b/>
          <w:szCs w:val="24"/>
        </w:rPr>
        <w:t>.</w:t>
      </w:r>
      <w:r w:rsidR="003350ED" w:rsidRPr="00DC30DB">
        <w:rPr>
          <w:rFonts w:ascii="Times New Roman" w:hAnsi="Times New Roman" w:cs="Times New Roman"/>
          <w:szCs w:val="24"/>
        </w:rPr>
        <w:t xml:space="preserve"> </w:t>
      </w:r>
      <w:r w:rsidR="00FA1E8E" w:rsidRPr="00DC30DB">
        <w:rPr>
          <w:rFonts w:ascii="Times New Roman" w:hAnsi="Times New Roman" w:cs="Times New Roman"/>
          <w:b/>
          <w:i/>
          <w:szCs w:val="24"/>
        </w:rPr>
        <w:t>Ερώτηση</w:t>
      </w:r>
      <w:r w:rsidR="003350ED"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00736821" w:rsidRPr="00DC30DB">
        <w:rPr>
          <w:rFonts w:ascii="Times New Roman" w:hAnsi="Times New Roman" w:cs="Times New Roman"/>
          <w:b/>
          <w:i/>
          <w:szCs w:val="24"/>
        </w:rPr>
        <w:t>άρθρο</w:t>
      </w:r>
      <w:r w:rsidR="003350ED" w:rsidRPr="00DC30DB">
        <w:rPr>
          <w:rFonts w:ascii="Times New Roman" w:hAnsi="Times New Roman" w:cs="Times New Roman"/>
          <w:b/>
          <w:i/>
          <w:szCs w:val="24"/>
        </w:rPr>
        <w:t xml:space="preserve"> 2.05</w:t>
      </w:r>
      <w:r w:rsidR="00153740" w:rsidRPr="00DC30DB">
        <w:rPr>
          <w:rFonts w:ascii="Times New Roman" w:hAnsi="Times New Roman" w:cs="Times New Roman"/>
          <w:b/>
          <w:i/>
          <w:szCs w:val="24"/>
        </w:rPr>
        <w:t>)</w:t>
      </w:r>
      <w:r w:rsidR="003350ED" w:rsidRPr="00DC30DB">
        <w:rPr>
          <w:rFonts w:ascii="Times New Roman" w:hAnsi="Times New Roman" w:cs="Times New Roman"/>
          <w:b/>
          <w:i/>
          <w:szCs w:val="24"/>
        </w:rPr>
        <w:t>:</w:t>
      </w:r>
      <w:r w:rsidR="003350ED" w:rsidRPr="00DC30DB">
        <w:rPr>
          <w:rFonts w:ascii="Times New Roman" w:hAnsi="Times New Roman" w:cs="Times New Roman"/>
          <w:b/>
          <w:szCs w:val="24"/>
        </w:rPr>
        <w:t xml:space="preserve"> </w:t>
      </w:r>
      <w:r w:rsidR="00554347">
        <w:rPr>
          <w:rFonts w:ascii="Times New Roman" w:hAnsi="Times New Roman" w:cs="Times New Roman"/>
          <w:b/>
          <w:szCs w:val="24"/>
        </w:rPr>
        <w:t>Μητρική</w:t>
      </w:r>
      <w:r w:rsidR="00B32EFF">
        <w:rPr>
          <w:rFonts w:ascii="Times New Roman" w:hAnsi="Times New Roman" w:cs="Times New Roman"/>
          <w:b/>
          <w:szCs w:val="24"/>
        </w:rPr>
        <w:t xml:space="preserve"> α</w:t>
      </w:r>
      <w:r w:rsidR="003350ED" w:rsidRPr="00DC30DB">
        <w:rPr>
          <w:rFonts w:ascii="Times New Roman" w:hAnsi="Times New Roman" w:cs="Times New Roman"/>
          <w:b/>
          <w:szCs w:val="24"/>
        </w:rPr>
        <w:t xml:space="preserve">μερικανική </w:t>
      </w:r>
      <w:r w:rsidR="00AA6DAD" w:rsidRPr="00DC30DB">
        <w:rPr>
          <w:rFonts w:ascii="Times New Roman" w:hAnsi="Times New Roman" w:cs="Times New Roman"/>
          <w:b/>
          <w:szCs w:val="24"/>
        </w:rPr>
        <w:t>εταιρ</w:t>
      </w:r>
      <w:r w:rsidR="009735F2">
        <w:rPr>
          <w:rFonts w:ascii="Times New Roman" w:hAnsi="Times New Roman" w:cs="Times New Roman"/>
          <w:b/>
          <w:szCs w:val="24"/>
        </w:rPr>
        <w:t>ε</w:t>
      </w:r>
      <w:r w:rsidR="00AA6DAD" w:rsidRPr="00DC30DB">
        <w:rPr>
          <w:rFonts w:ascii="Times New Roman" w:hAnsi="Times New Roman" w:cs="Times New Roman"/>
          <w:b/>
          <w:szCs w:val="24"/>
        </w:rPr>
        <w:t xml:space="preserve">ία </w:t>
      </w:r>
      <w:r w:rsidR="00554347" w:rsidRPr="00DC30DB">
        <w:rPr>
          <w:rFonts w:ascii="Times New Roman" w:hAnsi="Times New Roman" w:cs="Times New Roman"/>
          <w:b/>
          <w:szCs w:val="24"/>
        </w:rPr>
        <w:t xml:space="preserve">μέλος της </w:t>
      </w:r>
      <w:r w:rsidR="00554347" w:rsidRPr="00DC30DB">
        <w:rPr>
          <w:rFonts w:ascii="Times New Roman" w:hAnsi="Times New Roman" w:cs="Times New Roman"/>
          <w:b/>
          <w:szCs w:val="24"/>
          <w:lang w:val="en-US"/>
        </w:rPr>
        <w:t>EFPIA</w:t>
      </w:r>
      <w:r w:rsidR="00554347" w:rsidRPr="00DC30DB">
        <w:rPr>
          <w:rFonts w:ascii="Times New Roman" w:hAnsi="Times New Roman" w:cs="Times New Roman"/>
          <w:b/>
          <w:szCs w:val="24"/>
        </w:rPr>
        <w:t xml:space="preserve"> </w:t>
      </w:r>
      <w:r w:rsidR="00AA6DAD" w:rsidRPr="00DC30DB">
        <w:rPr>
          <w:rFonts w:ascii="Times New Roman" w:hAnsi="Times New Roman" w:cs="Times New Roman"/>
          <w:b/>
          <w:szCs w:val="24"/>
        </w:rPr>
        <w:t xml:space="preserve">που </w:t>
      </w:r>
      <w:r w:rsidR="00554347">
        <w:rPr>
          <w:rFonts w:ascii="Times New Roman" w:hAnsi="Times New Roman" w:cs="Times New Roman"/>
          <w:b/>
          <w:szCs w:val="24"/>
        </w:rPr>
        <w:t>έχει θυγατρική που δραστηριοποιείται στην Ελλάδα</w:t>
      </w:r>
      <w:r w:rsidR="00B32EFF">
        <w:rPr>
          <w:rFonts w:ascii="Times New Roman" w:hAnsi="Times New Roman" w:cs="Times New Roman"/>
          <w:b/>
          <w:szCs w:val="24"/>
        </w:rPr>
        <w:t xml:space="preserve"> </w:t>
      </w:r>
      <w:r w:rsidR="00AA6DAD" w:rsidRPr="00DC30DB">
        <w:rPr>
          <w:rFonts w:ascii="Times New Roman" w:hAnsi="Times New Roman" w:cs="Times New Roman"/>
          <w:b/>
          <w:szCs w:val="24"/>
        </w:rPr>
        <w:t>πραγματοποιεί</w:t>
      </w:r>
      <w:r w:rsidR="003350ED" w:rsidRPr="00DC30DB">
        <w:rPr>
          <w:rFonts w:ascii="Times New Roman" w:hAnsi="Times New Roman" w:cs="Times New Roman"/>
          <w:b/>
          <w:szCs w:val="24"/>
        </w:rPr>
        <w:t xml:space="preserve"> </w:t>
      </w:r>
      <w:r w:rsidR="004126B5">
        <w:rPr>
          <w:rFonts w:ascii="Times New Roman" w:hAnsi="Times New Roman" w:cs="Times New Roman"/>
          <w:b/>
          <w:szCs w:val="24"/>
        </w:rPr>
        <w:t>παροχή</w:t>
      </w:r>
      <w:r w:rsidR="00AA6DAD" w:rsidRPr="00DC30DB">
        <w:rPr>
          <w:rFonts w:ascii="Times New Roman" w:hAnsi="Times New Roman" w:cs="Times New Roman"/>
          <w:b/>
          <w:szCs w:val="24"/>
        </w:rPr>
        <w:t xml:space="preserve"> </w:t>
      </w:r>
      <w:r w:rsidR="003350ED" w:rsidRPr="00DC30DB">
        <w:rPr>
          <w:rFonts w:ascii="Times New Roman" w:hAnsi="Times New Roman" w:cs="Times New Roman"/>
          <w:b/>
          <w:szCs w:val="24"/>
        </w:rPr>
        <w:t>σε (</w:t>
      </w:r>
      <w:r w:rsidR="004126B5">
        <w:rPr>
          <w:rFonts w:ascii="Times New Roman" w:hAnsi="Times New Roman" w:cs="Times New Roman"/>
          <w:b/>
          <w:szCs w:val="24"/>
        </w:rPr>
        <w:t>Έλληνα</w:t>
      </w:r>
      <w:r w:rsidR="003350ED" w:rsidRPr="00DC30DB">
        <w:rPr>
          <w:rFonts w:ascii="Times New Roman" w:hAnsi="Times New Roman" w:cs="Times New Roman"/>
          <w:b/>
          <w:szCs w:val="24"/>
        </w:rPr>
        <w:t xml:space="preserve">) </w:t>
      </w:r>
      <w:r w:rsidR="00AA6DAD" w:rsidRPr="00DC30DB">
        <w:rPr>
          <w:rFonts w:ascii="Times New Roman" w:hAnsi="Times New Roman" w:cs="Times New Roman"/>
          <w:b/>
          <w:szCs w:val="24"/>
        </w:rPr>
        <w:t>Ε</w:t>
      </w:r>
      <w:r w:rsidR="00871C89" w:rsidRPr="00DC30DB">
        <w:rPr>
          <w:rFonts w:ascii="Times New Roman" w:hAnsi="Times New Roman" w:cs="Times New Roman"/>
          <w:b/>
          <w:szCs w:val="24"/>
        </w:rPr>
        <w:t xml:space="preserve">παγγελματία </w:t>
      </w:r>
      <w:r w:rsidR="00AA6DAD" w:rsidRPr="00DC30DB">
        <w:rPr>
          <w:rFonts w:ascii="Times New Roman" w:hAnsi="Times New Roman" w:cs="Times New Roman"/>
          <w:b/>
          <w:szCs w:val="24"/>
        </w:rPr>
        <w:t>Υ</w:t>
      </w:r>
      <w:r w:rsidR="00871C89" w:rsidRPr="00DC30DB">
        <w:rPr>
          <w:rFonts w:ascii="Times New Roman" w:hAnsi="Times New Roman" w:cs="Times New Roman"/>
          <w:b/>
          <w:szCs w:val="24"/>
        </w:rPr>
        <w:t>γείας</w:t>
      </w:r>
      <w:r w:rsidR="00153740" w:rsidRPr="00DC30DB">
        <w:rPr>
          <w:rFonts w:ascii="Times New Roman" w:hAnsi="Times New Roman" w:cs="Times New Roman"/>
          <w:b/>
          <w:szCs w:val="24"/>
        </w:rPr>
        <w:t>.</w:t>
      </w:r>
      <w:r w:rsidR="003350ED" w:rsidRPr="00DC30DB">
        <w:rPr>
          <w:rFonts w:ascii="Times New Roman" w:hAnsi="Times New Roman" w:cs="Times New Roman"/>
          <w:b/>
          <w:szCs w:val="24"/>
        </w:rPr>
        <w:t xml:space="preserve"> </w:t>
      </w:r>
      <w:r w:rsidR="00AA6DAD" w:rsidRPr="00DC30DB">
        <w:rPr>
          <w:rFonts w:ascii="Times New Roman" w:hAnsi="Times New Roman" w:cs="Times New Roman"/>
          <w:b/>
          <w:szCs w:val="24"/>
        </w:rPr>
        <w:t>Α</w:t>
      </w:r>
      <w:r w:rsidR="003350ED" w:rsidRPr="00DC30DB">
        <w:rPr>
          <w:rFonts w:ascii="Times New Roman" w:hAnsi="Times New Roman" w:cs="Times New Roman"/>
          <w:b/>
          <w:szCs w:val="24"/>
        </w:rPr>
        <w:t xml:space="preserve">υτή η </w:t>
      </w:r>
      <w:r w:rsidR="004126B5">
        <w:rPr>
          <w:rFonts w:ascii="Times New Roman" w:hAnsi="Times New Roman" w:cs="Times New Roman"/>
          <w:b/>
          <w:szCs w:val="24"/>
        </w:rPr>
        <w:t>παροχή</w:t>
      </w:r>
      <w:r w:rsidR="005D36A1" w:rsidRPr="00DC30DB">
        <w:rPr>
          <w:rFonts w:ascii="Times New Roman" w:hAnsi="Times New Roman" w:cs="Times New Roman"/>
          <w:b/>
          <w:szCs w:val="24"/>
        </w:rPr>
        <w:t xml:space="preserve"> </w:t>
      </w:r>
      <w:r w:rsidR="003350ED" w:rsidRPr="00DC30DB">
        <w:rPr>
          <w:rFonts w:ascii="Times New Roman" w:hAnsi="Times New Roman" w:cs="Times New Roman"/>
          <w:b/>
          <w:szCs w:val="24"/>
        </w:rPr>
        <w:t xml:space="preserve">πρέπει να </w:t>
      </w:r>
      <w:r w:rsidR="005E792C" w:rsidRPr="00DC30DB">
        <w:rPr>
          <w:rFonts w:ascii="Times New Roman" w:hAnsi="Times New Roman" w:cs="Times New Roman"/>
          <w:b/>
          <w:szCs w:val="24"/>
        </w:rPr>
        <w:t>δημοσιοπ</w:t>
      </w:r>
      <w:r w:rsidR="00871C89" w:rsidRPr="00DC30DB">
        <w:rPr>
          <w:rFonts w:ascii="Times New Roman" w:hAnsi="Times New Roman" w:cs="Times New Roman"/>
          <w:b/>
          <w:szCs w:val="24"/>
        </w:rPr>
        <w:t>οιηθεί</w:t>
      </w:r>
      <w:r w:rsidR="003350ED" w:rsidRPr="00DC30DB">
        <w:rPr>
          <w:rFonts w:ascii="Times New Roman" w:hAnsi="Times New Roman" w:cs="Times New Roman"/>
          <w:b/>
          <w:szCs w:val="24"/>
        </w:rPr>
        <w:t xml:space="preserve"> σύμφωνα με τον </w:t>
      </w:r>
      <w:r w:rsidR="00871C89" w:rsidRPr="00DC30DB">
        <w:rPr>
          <w:rFonts w:ascii="Times New Roman" w:hAnsi="Times New Roman" w:cs="Times New Roman"/>
          <w:b/>
          <w:szCs w:val="24"/>
        </w:rPr>
        <w:t xml:space="preserve"> </w:t>
      </w:r>
      <w:r w:rsidR="003350ED" w:rsidRPr="00DC30DB">
        <w:rPr>
          <w:rFonts w:ascii="Times New Roman" w:hAnsi="Times New Roman" w:cs="Times New Roman"/>
          <w:b/>
          <w:szCs w:val="24"/>
        </w:rPr>
        <w:t xml:space="preserve">κώδικα </w:t>
      </w:r>
      <w:r w:rsidR="004126B5">
        <w:rPr>
          <w:rFonts w:ascii="Times New Roman" w:hAnsi="Times New Roman" w:cs="Times New Roman"/>
          <w:b/>
          <w:szCs w:val="24"/>
        </w:rPr>
        <w:t xml:space="preserve">του ΣΦΕΕ </w:t>
      </w:r>
      <w:r w:rsidR="00B32EFF">
        <w:rPr>
          <w:rFonts w:ascii="Times New Roman" w:hAnsi="Times New Roman" w:cs="Times New Roman"/>
          <w:b/>
          <w:szCs w:val="24"/>
        </w:rPr>
        <w:t>από τη</w:t>
      </w:r>
      <w:r w:rsidR="003350ED" w:rsidRPr="00DC30DB">
        <w:rPr>
          <w:rFonts w:ascii="Times New Roman" w:hAnsi="Times New Roman" w:cs="Times New Roman"/>
          <w:b/>
          <w:szCs w:val="24"/>
        </w:rPr>
        <w:t xml:space="preserve"> </w:t>
      </w:r>
      <w:r w:rsidR="004126B5">
        <w:rPr>
          <w:rFonts w:ascii="Times New Roman" w:hAnsi="Times New Roman" w:cs="Times New Roman"/>
          <w:b/>
          <w:szCs w:val="24"/>
        </w:rPr>
        <w:t xml:space="preserve">θυγατρική </w:t>
      </w:r>
      <w:r w:rsidR="00E00A3C" w:rsidRPr="00DC30DB">
        <w:rPr>
          <w:rFonts w:ascii="Times New Roman" w:hAnsi="Times New Roman" w:cs="Times New Roman"/>
          <w:b/>
          <w:szCs w:val="24"/>
        </w:rPr>
        <w:t>εταιρ</w:t>
      </w:r>
      <w:r w:rsidR="009735F2">
        <w:rPr>
          <w:rFonts w:ascii="Times New Roman" w:hAnsi="Times New Roman" w:cs="Times New Roman"/>
          <w:b/>
          <w:szCs w:val="24"/>
        </w:rPr>
        <w:t>ε</w:t>
      </w:r>
      <w:r w:rsidR="00E00A3C" w:rsidRPr="00DC30DB">
        <w:rPr>
          <w:rFonts w:ascii="Times New Roman" w:hAnsi="Times New Roman" w:cs="Times New Roman"/>
          <w:b/>
          <w:szCs w:val="24"/>
        </w:rPr>
        <w:t>ία</w:t>
      </w:r>
      <w:r w:rsidR="004A3417" w:rsidRPr="00DC30DB">
        <w:rPr>
          <w:rFonts w:ascii="Times New Roman" w:hAnsi="Times New Roman" w:cs="Times New Roman"/>
          <w:b/>
          <w:szCs w:val="24"/>
        </w:rPr>
        <w:t xml:space="preserve"> – </w:t>
      </w:r>
      <w:r w:rsidR="003350ED" w:rsidRPr="00DC30DB">
        <w:rPr>
          <w:rFonts w:ascii="Times New Roman" w:hAnsi="Times New Roman" w:cs="Times New Roman"/>
          <w:b/>
          <w:szCs w:val="24"/>
        </w:rPr>
        <w:t xml:space="preserve">και όχι </w:t>
      </w:r>
      <w:r w:rsidR="00B32EFF">
        <w:rPr>
          <w:rFonts w:ascii="Times New Roman" w:hAnsi="Times New Roman" w:cs="Times New Roman"/>
          <w:b/>
          <w:szCs w:val="24"/>
        </w:rPr>
        <w:t xml:space="preserve">από τη </w:t>
      </w:r>
      <w:r w:rsidR="004126B5">
        <w:rPr>
          <w:rFonts w:ascii="Times New Roman" w:hAnsi="Times New Roman" w:cs="Times New Roman"/>
          <w:b/>
          <w:szCs w:val="24"/>
        </w:rPr>
        <w:t>μητρική</w:t>
      </w:r>
      <w:r w:rsidR="00B32EFF">
        <w:rPr>
          <w:rFonts w:ascii="Times New Roman" w:hAnsi="Times New Roman" w:cs="Times New Roman"/>
          <w:b/>
          <w:szCs w:val="24"/>
        </w:rPr>
        <w:t>;</w:t>
      </w:r>
      <w:r w:rsidR="004126B5" w:rsidRPr="00DC30DB">
        <w:rPr>
          <w:rFonts w:ascii="Times New Roman" w:hAnsi="Times New Roman" w:cs="Times New Roman"/>
          <w:b/>
          <w:szCs w:val="24"/>
        </w:rPr>
        <w:t xml:space="preserve"> </w:t>
      </w:r>
      <w:r w:rsidR="003350ED" w:rsidRPr="00DC30DB">
        <w:rPr>
          <w:rFonts w:ascii="Times New Roman" w:hAnsi="Times New Roman" w:cs="Times New Roman"/>
          <w:b/>
          <w:szCs w:val="24"/>
        </w:rPr>
        <w:t>Ποια εταιρ</w:t>
      </w:r>
      <w:r w:rsidR="009735F2">
        <w:rPr>
          <w:rFonts w:ascii="Times New Roman" w:hAnsi="Times New Roman" w:cs="Times New Roman"/>
          <w:b/>
          <w:szCs w:val="24"/>
        </w:rPr>
        <w:t>ε</w:t>
      </w:r>
      <w:r w:rsidR="003350ED" w:rsidRPr="00DC30DB">
        <w:rPr>
          <w:rFonts w:ascii="Times New Roman" w:hAnsi="Times New Roman" w:cs="Times New Roman"/>
          <w:b/>
          <w:szCs w:val="24"/>
        </w:rPr>
        <w:t xml:space="preserve">ία θα πρέπει να </w:t>
      </w:r>
      <w:r w:rsidR="00E00A3C" w:rsidRPr="00DC30DB">
        <w:rPr>
          <w:rFonts w:ascii="Times New Roman" w:hAnsi="Times New Roman" w:cs="Times New Roman"/>
          <w:b/>
          <w:szCs w:val="24"/>
        </w:rPr>
        <w:t xml:space="preserve">υποστεί </w:t>
      </w:r>
      <w:r w:rsidR="00F11C0B">
        <w:rPr>
          <w:rFonts w:ascii="Times New Roman" w:hAnsi="Times New Roman" w:cs="Times New Roman"/>
          <w:b/>
          <w:szCs w:val="24"/>
        </w:rPr>
        <w:t xml:space="preserve">τις τυχόν </w:t>
      </w:r>
      <w:r w:rsidR="00E00A3C" w:rsidRPr="00DC30DB">
        <w:rPr>
          <w:rFonts w:ascii="Times New Roman" w:hAnsi="Times New Roman" w:cs="Times New Roman"/>
          <w:b/>
          <w:szCs w:val="24"/>
        </w:rPr>
        <w:t>κυρώσεις</w:t>
      </w:r>
      <w:r w:rsidR="003350ED" w:rsidRPr="00DC30DB">
        <w:rPr>
          <w:rFonts w:ascii="Times New Roman" w:hAnsi="Times New Roman" w:cs="Times New Roman"/>
          <w:b/>
          <w:szCs w:val="24"/>
        </w:rPr>
        <w:t xml:space="preserve">; </w:t>
      </w:r>
      <w:r w:rsidR="00F11C0B">
        <w:rPr>
          <w:rFonts w:ascii="Times New Roman" w:hAnsi="Times New Roman" w:cs="Times New Roman"/>
          <w:b/>
          <w:szCs w:val="24"/>
        </w:rPr>
        <w:t xml:space="preserve"> </w:t>
      </w:r>
    </w:p>
    <w:p w:rsidR="00271E31" w:rsidRPr="00DC30DB" w:rsidRDefault="00FA1E8E" w:rsidP="00E00A3C">
      <w:pPr>
        <w:spacing w:after="120" w:line="240" w:lineRule="auto"/>
        <w:jc w:val="both"/>
        <w:rPr>
          <w:rFonts w:ascii="Times New Roman" w:hAnsi="Times New Roman" w:cs="Times New Roman"/>
          <w:szCs w:val="24"/>
        </w:rPr>
      </w:pPr>
      <w:r w:rsidRPr="00DC30DB">
        <w:rPr>
          <w:rFonts w:ascii="Times New Roman" w:hAnsi="Times New Roman" w:cs="Times New Roman"/>
          <w:i/>
          <w:szCs w:val="24"/>
        </w:rPr>
        <w:t>Απάντηση</w:t>
      </w:r>
      <w:r w:rsidR="003350ED" w:rsidRPr="00DC30DB">
        <w:rPr>
          <w:rFonts w:ascii="Times New Roman" w:hAnsi="Times New Roman" w:cs="Times New Roman"/>
          <w:szCs w:val="24"/>
        </w:rPr>
        <w:t xml:space="preserve">: Οι </w:t>
      </w:r>
      <w:r w:rsidR="00E00A3C" w:rsidRPr="00DC30DB">
        <w:rPr>
          <w:rFonts w:ascii="Times New Roman" w:hAnsi="Times New Roman" w:cs="Times New Roman"/>
          <w:szCs w:val="24"/>
        </w:rPr>
        <w:t>δημοσιο</w:t>
      </w:r>
      <w:r w:rsidR="003350ED" w:rsidRPr="00DC30DB">
        <w:rPr>
          <w:rFonts w:ascii="Times New Roman" w:hAnsi="Times New Roman" w:cs="Times New Roman"/>
          <w:szCs w:val="24"/>
        </w:rPr>
        <w:t>ποιήσεις πραγματοποιούνται σύμφωνα με το</w:t>
      </w:r>
      <w:r w:rsidR="00871C89" w:rsidRPr="00DC30DB">
        <w:rPr>
          <w:rFonts w:ascii="Times New Roman" w:hAnsi="Times New Roman" w:cs="Times New Roman"/>
          <w:szCs w:val="24"/>
        </w:rPr>
        <w:t>ν</w:t>
      </w:r>
      <w:r w:rsidR="003350ED" w:rsidRPr="00DC30DB">
        <w:rPr>
          <w:rFonts w:ascii="Times New Roman" w:hAnsi="Times New Roman" w:cs="Times New Roman"/>
          <w:szCs w:val="24"/>
        </w:rPr>
        <w:t xml:space="preserve"> εθνικό κώδικα της χώρας όπου </w:t>
      </w:r>
      <w:r w:rsidR="006F3E12" w:rsidRPr="00DC30DB">
        <w:rPr>
          <w:rFonts w:ascii="Times New Roman" w:hAnsi="Times New Roman" w:cs="Times New Roman"/>
          <w:szCs w:val="24"/>
        </w:rPr>
        <w:t>ο Αποδέκτης έχει την έδρα</w:t>
      </w:r>
      <w:r w:rsidR="004126B5">
        <w:rPr>
          <w:rFonts w:ascii="Times New Roman" w:hAnsi="Times New Roman" w:cs="Times New Roman"/>
          <w:szCs w:val="24"/>
        </w:rPr>
        <w:t>/</w:t>
      </w:r>
      <w:r w:rsidR="008E515E">
        <w:rPr>
          <w:rFonts w:ascii="Times New Roman" w:hAnsi="Times New Roman" w:cs="Times New Roman"/>
          <w:szCs w:val="24"/>
        </w:rPr>
        <w:t xml:space="preserve"> </w:t>
      </w:r>
      <w:r w:rsidR="004126B5">
        <w:rPr>
          <w:rFonts w:ascii="Times New Roman" w:hAnsi="Times New Roman" w:cs="Times New Roman"/>
          <w:szCs w:val="24"/>
        </w:rPr>
        <w:t xml:space="preserve">διαμονή </w:t>
      </w:r>
      <w:r w:rsidR="006F3E12" w:rsidRPr="00DC30DB">
        <w:rPr>
          <w:rFonts w:ascii="Times New Roman" w:hAnsi="Times New Roman" w:cs="Times New Roman"/>
          <w:szCs w:val="24"/>
        </w:rPr>
        <w:t xml:space="preserve"> του</w:t>
      </w:r>
      <w:r w:rsidR="00E00A3C" w:rsidRPr="00DC30DB">
        <w:rPr>
          <w:rFonts w:ascii="Times New Roman" w:hAnsi="Times New Roman" w:cs="Times New Roman"/>
          <w:szCs w:val="24"/>
        </w:rPr>
        <w:t xml:space="preserve">. </w:t>
      </w:r>
      <w:r w:rsidR="00F11C0B">
        <w:rPr>
          <w:rFonts w:ascii="Times New Roman" w:hAnsi="Times New Roman" w:cs="Times New Roman"/>
          <w:szCs w:val="24"/>
        </w:rPr>
        <w:t>Συνεπώς, η εν λόγω παροχή θα πρέπει να δημοσιοποιηθεί στην πλατφόρμα του ΣΦΕΕ από τη θυγατρική εταιρεία σε συνεννόηση με τη μητρική της. Τ</w:t>
      </w:r>
      <w:r w:rsidR="003350ED" w:rsidRPr="00DC30DB">
        <w:rPr>
          <w:rFonts w:ascii="Times New Roman" w:hAnsi="Times New Roman" w:cs="Times New Roman"/>
          <w:szCs w:val="24"/>
        </w:rPr>
        <w:t>ο κοινό</w:t>
      </w:r>
      <w:r w:rsidR="00871C89" w:rsidRPr="00DC30DB">
        <w:rPr>
          <w:rFonts w:ascii="Times New Roman" w:hAnsi="Times New Roman" w:cs="Times New Roman"/>
          <w:szCs w:val="24"/>
        </w:rPr>
        <w:t xml:space="preserve"> θα πρέπει να μπορεί </w:t>
      </w:r>
      <w:r w:rsidR="003350ED" w:rsidRPr="00DC30DB">
        <w:rPr>
          <w:rFonts w:ascii="Times New Roman" w:hAnsi="Times New Roman" w:cs="Times New Roman"/>
          <w:szCs w:val="24"/>
        </w:rPr>
        <w:t xml:space="preserve">εύκολα </w:t>
      </w:r>
      <w:r w:rsidR="00871C89" w:rsidRPr="00DC30DB">
        <w:rPr>
          <w:rFonts w:ascii="Times New Roman" w:hAnsi="Times New Roman" w:cs="Times New Roman"/>
          <w:szCs w:val="24"/>
        </w:rPr>
        <w:t>να βρει και να έχει</w:t>
      </w:r>
      <w:r w:rsidR="003350ED" w:rsidRPr="00DC30DB">
        <w:rPr>
          <w:rFonts w:ascii="Times New Roman" w:hAnsi="Times New Roman" w:cs="Times New Roman"/>
          <w:szCs w:val="24"/>
        </w:rPr>
        <w:t xml:space="preserve"> πρόσβαση </w:t>
      </w:r>
      <w:r w:rsidR="00F11C0B">
        <w:rPr>
          <w:rFonts w:ascii="Times New Roman" w:hAnsi="Times New Roman" w:cs="Times New Roman"/>
          <w:szCs w:val="24"/>
        </w:rPr>
        <w:t>στο ποσό της παροχής</w:t>
      </w:r>
      <w:r w:rsidR="003350ED" w:rsidRPr="00DC30DB">
        <w:rPr>
          <w:rFonts w:ascii="Times New Roman" w:hAnsi="Times New Roman" w:cs="Times New Roman"/>
          <w:szCs w:val="24"/>
        </w:rPr>
        <w:t xml:space="preserve"> που </w:t>
      </w:r>
      <w:r w:rsidR="005E792C" w:rsidRPr="00DC30DB">
        <w:rPr>
          <w:rFonts w:ascii="Times New Roman" w:hAnsi="Times New Roman" w:cs="Times New Roman"/>
          <w:szCs w:val="24"/>
        </w:rPr>
        <w:t>δημοσιοπ</w:t>
      </w:r>
      <w:r w:rsidR="006F3E12" w:rsidRPr="00DC30DB">
        <w:rPr>
          <w:rFonts w:ascii="Times New Roman" w:hAnsi="Times New Roman" w:cs="Times New Roman"/>
          <w:szCs w:val="24"/>
        </w:rPr>
        <w:t>οιείται</w:t>
      </w:r>
      <w:r w:rsidR="003350ED" w:rsidRPr="00DC30DB">
        <w:rPr>
          <w:rFonts w:ascii="Times New Roman" w:hAnsi="Times New Roman" w:cs="Times New Roman"/>
          <w:szCs w:val="24"/>
        </w:rPr>
        <w:t xml:space="preserve"> </w:t>
      </w:r>
      <w:r w:rsidR="00F11C0B">
        <w:rPr>
          <w:rFonts w:ascii="Times New Roman" w:hAnsi="Times New Roman" w:cs="Times New Roman"/>
          <w:szCs w:val="24"/>
        </w:rPr>
        <w:t>και το νομικό πρόσωπο που πραγματοποίησε την παροχή</w:t>
      </w:r>
      <w:r w:rsidR="003350ED" w:rsidRPr="00DC30DB">
        <w:rPr>
          <w:rFonts w:ascii="Times New Roman" w:hAnsi="Times New Roman" w:cs="Times New Roman"/>
          <w:szCs w:val="24"/>
        </w:rPr>
        <w:t xml:space="preserve">. </w:t>
      </w:r>
    </w:p>
    <w:p w:rsidR="00271E31" w:rsidRPr="00DC30DB" w:rsidRDefault="003350ED" w:rsidP="00E00A3C">
      <w:pPr>
        <w:spacing w:after="120" w:line="240" w:lineRule="auto"/>
        <w:jc w:val="both"/>
        <w:rPr>
          <w:rFonts w:ascii="Times New Roman" w:hAnsi="Times New Roman" w:cs="Times New Roman"/>
          <w:szCs w:val="24"/>
        </w:rPr>
      </w:pPr>
      <w:r w:rsidRPr="00DC30DB">
        <w:rPr>
          <w:rFonts w:ascii="Times New Roman" w:hAnsi="Times New Roman" w:cs="Times New Roman"/>
          <w:szCs w:val="24"/>
        </w:rPr>
        <w:t xml:space="preserve">Σε περίπτωση που </w:t>
      </w:r>
      <w:r w:rsidR="00271E31" w:rsidRPr="00DC30DB">
        <w:rPr>
          <w:rFonts w:ascii="Times New Roman" w:hAnsi="Times New Roman" w:cs="Times New Roman"/>
          <w:szCs w:val="24"/>
        </w:rPr>
        <w:t>η</w:t>
      </w:r>
      <w:r w:rsidRPr="00DC30DB">
        <w:rPr>
          <w:rFonts w:ascii="Times New Roman" w:hAnsi="Times New Roman" w:cs="Times New Roman"/>
          <w:szCs w:val="24"/>
        </w:rPr>
        <w:t xml:space="preserve"> </w:t>
      </w:r>
      <w:r w:rsidR="007F7B3E" w:rsidRPr="00DC30DB">
        <w:rPr>
          <w:rFonts w:ascii="Times New Roman" w:hAnsi="Times New Roman" w:cs="Times New Roman"/>
          <w:szCs w:val="24"/>
        </w:rPr>
        <w:t>Εταιρ</w:t>
      </w:r>
      <w:r w:rsidR="009735F2">
        <w:rPr>
          <w:rFonts w:ascii="Times New Roman" w:hAnsi="Times New Roman" w:cs="Times New Roman"/>
          <w:szCs w:val="24"/>
        </w:rPr>
        <w:t>ε</w:t>
      </w:r>
      <w:r w:rsidR="007F7B3E" w:rsidRPr="00DC30DB">
        <w:rPr>
          <w:rFonts w:ascii="Times New Roman" w:hAnsi="Times New Roman" w:cs="Times New Roman"/>
          <w:szCs w:val="24"/>
        </w:rPr>
        <w:t>ία</w:t>
      </w:r>
      <w:r w:rsidR="008E515E">
        <w:rPr>
          <w:rFonts w:ascii="Times New Roman" w:hAnsi="Times New Roman" w:cs="Times New Roman"/>
          <w:szCs w:val="24"/>
        </w:rPr>
        <w:t xml:space="preserve"> </w:t>
      </w:r>
      <w:r w:rsidR="007F7B3E" w:rsidRPr="00DC30DB">
        <w:rPr>
          <w:rFonts w:ascii="Times New Roman" w:hAnsi="Times New Roman" w:cs="Times New Roman"/>
          <w:szCs w:val="24"/>
        </w:rPr>
        <w:t>-</w:t>
      </w:r>
      <w:r w:rsidR="008E515E">
        <w:rPr>
          <w:rFonts w:ascii="Times New Roman" w:hAnsi="Times New Roman" w:cs="Times New Roman"/>
          <w:szCs w:val="24"/>
        </w:rPr>
        <w:t xml:space="preserve"> </w:t>
      </w:r>
      <w:r w:rsidR="007F7B3E" w:rsidRPr="00DC30DB">
        <w:rPr>
          <w:rFonts w:ascii="Times New Roman" w:hAnsi="Times New Roman" w:cs="Times New Roman"/>
          <w:szCs w:val="24"/>
        </w:rPr>
        <w:t>Μέλος</w:t>
      </w:r>
      <w:r w:rsidRPr="00DC30DB">
        <w:rPr>
          <w:rFonts w:ascii="Times New Roman" w:hAnsi="Times New Roman" w:cs="Times New Roman"/>
          <w:szCs w:val="24"/>
        </w:rPr>
        <w:t xml:space="preserve"> </w:t>
      </w:r>
      <w:r w:rsidR="00F11C0B">
        <w:rPr>
          <w:rFonts w:ascii="Times New Roman" w:hAnsi="Times New Roman" w:cs="Times New Roman"/>
          <w:szCs w:val="24"/>
        </w:rPr>
        <w:t>του ΣΦΕΕ παραβεί την ανωτέρω υποχρέωση</w:t>
      </w:r>
      <w:r w:rsidRPr="00DC30DB">
        <w:rPr>
          <w:rFonts w:ascii="Times New Roman" w:hAnsi="Times New Roman" w:cs="Times New Roman"/>
          <w:szCs w:val="24"/>
        </w:rPr>
        <w:t xml:space="preserve">, </w:t>
      </w:r>
      <w:r w:rsidR="006F3E12" w:rsidRPr="00DC30DB">
        <w:rPr>
          <w:rFonts w:ascii="Times New Roman" w:hAnsi="Times New Roman" w:cs="Times New Roman"/>
          <w:szCs w:val="24"/>
        </w:rPr>
        <w:t xml:space="preserve">ο </w:t>
      </w:r>
      <w:r w:rsidR="00F11C0B">
        <w:rPr>
          <w:rFonts w:ascii="Times New Roman" w:hAnsi="Times New Roman" w:cs="Times New Roman"/>
          <w:szCs w:val="24"/>
        </w:rPr>
        <w:t>ΣΦΕΕ</w:t>
      </w:r>
      <w:r w:rsidRPr="00DC30DB">
        <w:rPr>
          <w:rFonts w:ascii="Times New Roman" w:hAnsi="Times New Roman" w:cs="Times New Roman"/>
          <w:szCs w:val="24"/>
        </w:rPr>
        <w:t xml:space="preserve"> θα </w:t>
      </w:r>
      <w:r w:rsidR="00E00A3C" w:rsidRPr="00DC30DB">
        <w:rPr>
          <w:rFonts w:ascii="Times New Roman" w:hAnsi="Times New Roman" w:cs="Times New Roman"/>
          <w:szCs w:val="24"/>
        </w:rPr>
        <w:t>επιβάλει κυρώσεις σ</w:t>
      </w:r>
      <w:r w:rsidRPr="00DC30DB">
        <w:rPr>
          <w:rFonts w:ascii="Times New Roman" w:hAnsi="Times New Roman" w:cs="Times New Roman"/>
          <w:szCs w:val="24"/>
        </w:rPr>
        <w:t>την εταιρ</w:t>
      </w:r>
      <w:r w:rsidR="009735F2">
        <w:rPr>
          <w:rFonts w:ascii="Times New Roman" w:hAnsi="Times New Roman" w:cs="Times New Roman"/>
          <w:szCs w:val="24"/>
        </w:rPr>
        <w:t>ε</w:t>
      </w:r>
      <w:r w:rsidRPr="00DC30DB">
        <w:rPr>
          <w:rFonts w:ascii="Times New Roman" w:hAnsi="Times New Roman" w:cs="Times New Roman"/>
          <w:szCs w:val="24"/>
        </w:rPr>
        <w:t>ία</w:t>
      </w:r>
      <w:r w:rsidR="008E515E">
        <w:rPr>
          <w:rFonts w:ascii="Times New Roman" w:hAnsi="Times New Roman" w:cs="Times New Roman"/>
          <w:szCs w:val="24"/>
        </w:rPr>
        <w:t xml:space="preserve"> </w:t>
      </w:r>
      <w:r w:rsidR="00F11C0B">
        <w:rPr>
          <w:rFonts w:ascii="Times New Roman" w:hAnsi="Times New Roman" w:cs="Times New Roman"/>
          <w:szCs w:val="24"/>
        </w:rPr>
        <w:t>-</w:t>
      </w:r>
      <w:r w:rsidR="008E515E">
        <w:rPr>
          <w:rFonts w:ascii="Times New Roman" w:hAnsi="Times New Roman" w:cs="Times New Roman"/>
          <w:szCs w:val="24"/>
        </w:rPr>
        <w:t xml:space="preserve"> </w:t>
      </w:r>
      <w:r w:rsidR="00F11C0B">
        <w:rPr>
          <w:rFonts w:ascii="Times New Roman" w:hAnsi="Times New Roman" w:cs="Times New Roman"/>
          <w:szCs w:val="24"/>
        </w:rPr>
        <w:t>μέλος του</w:t>
      </w:r>
      <w:r w:rsidRPr="00DC30DB">
        <w:rPr>
          <w:rFonts w:ascii="Times New Roman" w:hAnsi="Times New Roman" w:cs="Times New Roman"/>
          <w:szCs w:val="24"/>
        </w:rPr>
        <w:t xml:space="preserve">, καθώς </w:t>
      </w:r>
      <w:r w:rsidR="00E00A3C" w:rsidRPr="00DC30DB">
        <w:rPr>
          <w:rFonts w:ascii="Times New Roman" w:hAnsi="Times New Roman" w:cs="Times New Roman"/>
          <w:szCs w:val="24"/>
        </w:rPr>
        <w:t>εμπίπτει στη</w:t>
      </w:r>
      <w:r w:rsidRPr="00DC30DB">
        <w:rPr>
          <w:rFonts w:ascii="Times New Roman" w:hAnsi="Times New Roman" w:cs="Times New Roman"/>
          <w:szCs w:val="24"/>
        </w:rPr>
        <w:t xml:space="preserve"> δικαιοδοσία του. </w:t>
      </w:r>
    </w:p>
    <w:p w:rsidR="003350ED" w:rsidRPr="00DC30DB" w:rsidRDefault="003350ED" w:rsidP="00A217B4">
      <w:pPr>
        <w:spacing w:line="240" w:lineRule="auto"/>
        <w:jc w:val="both"/>
        <w:rPr>
          <w:rFonts w:ascii="Times New Roman" w:hAnsi="Times New Roman" w:cs="Times New Roman"/>
          <w:b/>
          <w:szCs w:val="24"/>
        </w:rPr>
      </w:pPr>
      <w:r w:rsidRPr="00DC30DB">
        <w:rPr>
          <w:rFonts w:ascii="Times New Roman" w:hAnsi="Times New Roman" w:cs="Times New Roman"/>
          <w:b/>
          <w:szCs w:val="24"/>
        </w:rPr>
        <w:t xml:space="preserve">11. </w:t>
      </w:r>
      <w:r w:rsidR="00FA1E8E" w:rsidRPr="00DC30DB">
        <w:rPr>
          <w:rFonts w:ascii="Times New Roman" w:hAnsi="Times New Roman" w:cs="Times New Roman"/>
          <w:b/>
          <w:i/>
          <w:szCs w:val="24"/>
        </w:rPr>
        <w:t>Ερώτηση</w:t>
      </w:r>
      <w:r w:rsidRPr="00DC30DB">
        <w:rPr>
          <w:rFonts w:ascii="Times New Roman" w:hAnsi="Times New Roman" w:cs="Times New Roman"/>
          <w:b/>
          <w:i/>
          <w:szCs w:val="24"/>
        </w:rPr>
        <w:t xml:space="preserve"> (</w:t>
      </w:r>
      <w:r w:rsidR="00736821" w:rsidRPr="00DC30DB">
        <w:rPr>
          <w:rFonts w:ascii="Times New Roman" w:hAnsi="Times New Roman" w:cs="Times New Roman"/>
          <w:b/>
          <w:i/>
          <w:szCs w:val="24"/>
        </w:rPr>
        <w:t>άρθρο</w:t>
      </w:r>
      <w:r w:rsidRPr="00DC30DB">
        <w:rPr>
          <w:rFonts w:ascii="Times New Roman" w:hAnsi="Times New Roman" w:cs="Times New Roman"/>
          <w:b/>
          <w:i/>
          <w:szCs w:val="24"/>
        </w:rPr>
        <w:t xml:space="preserve"> 3.01</w:t>
      </w:r>
      <w:r w:rsidR="00153740" w:rsidRPr="00DC30DB">
        <w:rPr>
          <w:rFonts w:ascii="Times New Roman" w:hAnsi="Times New Roman" w:cs="Times New Roman"/>
          <w:b/>
          <w:i/>
          <w:szCs w:val="24"/>
        </w:rPr>
        <w:t>)</w:t>
      </w:r>
      <w:r w:rsidRPr="00DC30DB">
        <w:rPr>
          <w:rFonts w:ascii="Times New Roman" w:hAnsi="Times New Roman" w:cs="Times New Roman"/>
          <w:b/>
          <w:i/>
          <w:szCs w:val="24"/>
        </w:rPr>
        <w:t>:</w:t>
      </w:r>
      <w:r w:rsidRPr="00DC30DB">
        <w:rPr>
          <w:rFonts w:ascii="Times New Roman" w:hAnsi="Times New Roman" w:cs="Times New Roman"/>
          <w:b/>
          <w:szCs w:val="24"/>
        </w:rPr>
        <w:t xml:space="preserve"> Τι σημαίνει η φράση </w:t>
      </w:r>
      <w:r w:rsidR="008A23CF" w:rsidRPr="00DC30DB">
        <w:rPr>
          <w:rFonts w:ascii="Times New Roman" w:hAnsi="Times New Roman" w:cs="Times New Roman"/>
          <w:b/>
          <w:szCs w:val="24"/>
        </w:rPr>
        <w:t>«</w:t>
      </w:r>
      <w:r w:rsidR="00B31331">
        <w:rPr>
          <w:rFonts w:ascii="Times New Roman" w:hAnsi="Times New Roman" w:cs="Times New Roman"/>
          <w:b/>
          <w:szCs w:val="24"/>
        </w:rPr>
        <w:t xml:space="preserve">επαρκώς </w:t>
      </w:r>
      <w:proofErr w:type="spellStart"/>
      <w:r w:rsidR="00B31331">
        <w:rPr>
          <w:rFonts w:ascii="Times New Roman" w:hAnsi="Times New Roman" w:cs="Times New Roman"/>
          <w:b/>
          <w:szCs w:val="24"/>
        </w:rPr>
        <w:t>ταυτοποιούμενος</w:t>
      </w:r>
      <w:proofErr w:type="spellEnd"/>
      <w:r w:rsidRPr="00DC30DB">
        <w:rPr>
          <w:rFonts w:ascii="Times New Roman" w:hAnsi="Times New Roman" w:cs="Times New Roman"/>
          <w:b/>
          <w:szCs w:val="24"/>
        </w:rPr>
        <w:t xml:space="preserve"> </w:t>
      </w:r>
      <w:r w:rsidR="00876C68" w:rsidRPr="00DC30DB">
        <w:rPr>
          <w:rFonts w:ascii="Times New Roman" w:hAnsi="Times New Roman" w:cs="Times New Roman"/>
          <w:b/>
          <w:szCs w:val="24"/>
        </w:rPr>
        <w:t>Αποδέκτης</w:t>
      </w:r>
      <w:r w:rsidR="008A23CF" w:rsidRPr="00DC30DB">
        <w:rPr>
          <w:rFonts w:ascii="Times New Roman" w:hAnsi="Times New Roman" w:cs="Times New Roman"/>
          <w:b/>
          <w:szCs w:val="24"/>
        </w:rPr>
        <w:t>»</w:t>
      </w:r>
      <w:r w:rsidRPr="00DC30DB">
        <w:rPr>
          <w:rFonts w:ascii="Times New Roman" w:hAnsi="Times New Roman" w:cs="Times New Roman"/>
          <w:b/>
          <w:szCs w:val="24"/>
        </w:rPr>
        <w:t>;</w:t>
      </w:r>
    </w:p>
    <w:p w:rsidR="003350ED" w:rsidRDefault="00FA1E8E" w:rsidP="00D508B0">
      <w:pPr>
        <w:jc w:val="both"/>
        <w:rPr>
          <w:rFonts w:ascii="Times New Roman" w:hAnsi="Times New Roman" w:cs="Times New Roman"/>
          <w:szCs w:val="24"/>
        </w:rPr>
      </w:pPr>
      <w:r w:rsidRPr="00DC30DB">
        <w:rPr>
          <w:rFonts w:ascii="Times New Roman" w:hAnsi="Times New Roman" w:cs="Times New Roman"/>
          <w:i/>
          <w:szCs w:val="24"/>
        </w:rPr>
        <w:t>Απάντηση</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Οι </w:t>
      </w:r>
      <w:r w:rsidR="007F7B3E" w:rsidRPr="00DC30DB">
        <w:rPr>
          <w:rFonts w:ascii="Times New Roman" w:hAnsi="Times New Roman" w:cs="Times New Roman"/>
          <w:szCs w:val="24"/>
        </w:rPr>
        <w:t>Εταιρίες</w:t>
      </w:r>
      <w:r w:rsidR="008E515E">
        <w:rPr>
          <w:rFonts w:ascii="Times New Roman" w:hAnsi="Times New Roman" w:cs="Times New Roman"/>
          <w:szCs w:val="24"/>
        </w:rPr>
        <w:t xml:space="preserve"> </w:t>
      </w:r>
      <w:r w:rsidR="007F7B3E" w:rsidRPr="00DC30DB">
        <w:rPr>
          <w:rFonts w:ascii="Times New Roman" w:hAnsi="Times New Roman" w:cs="Times New Roman"/>
          <w:szCs w:val="24"/>
        </w:rPr>
        <w:t>-</w:t>
      </w:r>
      <w:r w:rsidR="008E515E">
        <w:rPr>
          <w:rFonts w:ascii="Times New Roman" w:hAnsi="Times New Roman" w:cs="Times New Roman"/>
          <w:szCs w:val="24"/>
        </w:rPr>
        <w:t xml:space="preserve"> </w:t>
      </w:r>
      <w:r w:rsidR="007F7B3E" w:rsidRPr="00DC30DB">
        <w:rPr>
          <w:rFonts w:ascii="Times New Roman" w:hAnsi="Times New Roman" w:cs="Times New Roman"/>
          <w:szCs w:val="24"/>
        </w:rPr>
        <w:t>Μέλη</w:t>
      </w:r>
      <w:r w:rsidR="003350ED" w:rsidRPr="00DC30DB">
        <w:rPr>
          <w:rFonts w:ascii="Times New Roman" w:hAnsi="Times New Roman" w:cs="Times New Roman"/>
          <w:szCs w:val="24"/>
        </w:rPr>
        <w:t xml:space="preserve"> πρέπει να διασφαλίσουν ότι κάθε </w:t>
      </w:r>
      <w:r w:rsidR="00762718" w:rsidRPr="00DC30DB">
        <w:rPr>
          <w:rFonts w:ascii="Times New Roman" w:hAnsi="Times New Roman" w:cs="Times New Roman"/>
          <w:szCs w:val="24"/>
        </w:rPr>
        <w:t>Αποδέκτη</w:t>
      </w:r>
      <w:r w:rsidR="00876C68" w:rsidRPr="00DC30DB">
        <w:rPr>
          <w:rFonts w:ascii="Times New Roman" w:hAnsi="Times New Roman" w:cs="Times New Roman"/>
          <w:szCs w:val="24"/>
        </w:rPr>
        <w:t>ς</w:t>
      </w:r>
      <w:r w:rsidR="003350ED" w:rsidRPr="00DC30DB">
        <w:rPr>
          <w:rFonts w:ascii="Times New Roman" w:hAnsi="Times New Roman" w:cs="Times New Roman"/>
          <w:szCs w:val="24"/>
        </w:rPr>
        <w:t xml:space="preserve"> προσδιορίζεται κατά τρόπο ώστε να μη μπορεί να υπάρξει καμία αμφιβολία για την ταυτότητα του </w:t>
      </w:r>
      <w:r w:rsidR="009D63AE" w:rsidRPr="00DC30DB">
        <w:rPr>
          <w:rFonts w:ascii="Times New Roman" w:hAnsi="Times New Roman" w:cs="Times New Roman"/>
          <w:szCs w:val="24"/>
        </w:rPr>
        <w:t>Ε</w:t>
      </w:r>
      <w:r w:rsidR="00871C89" w:rsidRPr="00DC30DB">
        <w:rPr>
          <w:rFonts w:ascii="Times New Roman" w:hAnsi="Times New Roman" w:cs="Times New Roman"/>
          <w:szCs w:val="24"/>
        </w:rPr>
        <w:t>παγγελματία</w:t>
      </w:r>
      <w:r w:rsidR="00D50CE3" w:rsidRPr="00DC30DB">
        <w:rPr>
          <w:rFonts w:ascii="Times New Roman" w:hAnsi="Times New Roman" w:cs="Times New Roman"/>
          <w:szCs w:val="24"/>
        </w:rPr>
        <w:t xml:space="preserve"> Υγείας/ Επιστημονικού Υγειονομικού Φορέα </w:t>
      </w:r>
      <w:r w:rsidR="00876C68" w:rsidRPr="00DC30DB">
        <w:rPr>
          <w:rFonts w:ascii="Times New Roman" w:hAnsi="Times New Roman" w:cs="Times New Roman"/>
          <w:szCs w:val="24"/>
        </w:rPr>
        <w:t xml:space="preserve">που </w:t>
      </w:r>
      <w:r w:rsidR="003350ED" w:rsidRPr="00DC30DB">
        <w:rPr>
          <w:rFonts w:ascii="Times New Roman" w:hAnsi="Times New Roman" w:cs="Times New Roman"/>
          <w:szCs w:val="24"/>
        </w:rPr>
        <w:t>λαμβάνει τη</w:t>
      </w:r>
      <w:r w:rsidR="00B31331">
        <w:rPr>
          <w:rFonts w:ascii="Times New Roman" w:hAnsi="Times New Roman" w:cs="Times New Roman"/>
          <w:szCs w:val="24"/>
        </w:rPr>
        <w:t>ν παροχή</w:t>
      </w:r>
      <w:r w:rsidR="00876C68" w:rsidRPr="00DC30DB">
        <w:rPr>
          <w:rFonts w:ascii="Times New Roman" w:hAnsi="Times New Roman" w:cs="Times New Roman"/>
          <w:szCs w:val="24"/>
        </w:rPr>
        <w:t>.</w:t>
      </w:r>
      <w:r w:rsidR="00D508B0" w:rsidRPr="00DC30DB">
        <w:rPr>
          <w:rFonts w:ascii="Times New Roman" w:hAnsi="Times New Roman" w:cs="Times New Roman"/>
          <w:szCs w:val="24"/>
        </w:rPr>
        <w:t xml:space="preserve"> </w:t>
      </w:r>
      <w:r w:rsidR="00B31331">
        <w:rPr>
          <w:rFonts w:ascii="Times New Roman" w:hAnsi="Times New Roman" w:cs="Times New Roman"/>
          <w:szCs w:val="24"/>
        </w:rPr>
        <w:t xml:space="preserve">Τα </w:t>
      </w:r>
      <w:r w:rsidR="00B31331">
        <w:rPr>
          <w:rFonts w:ascii="Times New Roman" w:hAnsi="Times New Roman" w:cs="Times New Roman"/>
          <w:szCs w:val="24"/>
        </w:rPr>
        <w:lastRenderedPageBreak/>
        <w:t xml:space="preserve">απαραίτητα στοιχεία που </w:t>
      </w:r>
      <w:proofErr w:type="spellStart"/>
      <w:r w:rsidR="00B31331">
        <w:rPr>
          <w:rFonts w:ascii="Times New Roman" w:hAnsi="Times New Roman" w:cs="Times New Roman"/>
          <w:szCs w:val="24"/>
        </w:rPr>
        <w:t>ταυτοποιούν</w:t>
      </w:r>
      <w:proofErr w:type="spellEnd"/>
      <w:r w:rsidR="00B31331">
        <w:rPr>
          <w:rFonts w:ascii="Times New Roman" w:hAnsi="Times New Roman" w:cs="Times New Roman"/>
          <w:szCs w:val="24"/>
        </w:rPr>
        <w:t xml:space="preserve"> τον Αποδέκτη είναι: το όνομα &amp; επώνυμο/ επωνυμία και ο ΑΦΜ. </w:t>
      </w:r>
    </w:p>
    <w:p w:rsidR="009D3F0F" w:rsidRPr="00DC30DB" w:rsidRDefault="009D3F0F" w:rsidP="00D508B0">
      <w:pPr>
        <w:jc w:val="both"/>
        <w:rPr>
          <w:rFonts w:ascii="Times New Roman" w:hAnsi="Times New Roman" w:cs="Times New Roman"/>
          <w:szCs w:val="24"/>
        </w:rPr>
      </w:pPr>
    </w:p>
    <w:p w:rsidR="003350ED" w:rsidRPr="00DC30DB" w:rsidRDefault="003350ED" w:rsidP="00A217B4">
      <w:pPr>
        <w:spacing w:line="240" w:lineRule="auto"/>
        <w:jc w:val="both"/>
        <w:rPr>
          <w:rFonts w:ascii="Times New Roman" w:hAnsi="Times New Roman" w:cs="Times New Roman"/>
          <w:b/>
          <w:szCs w:val="24"/>
        </w:rPr>
      </w:pPr>
      <w:r w:rsidRPr="00DC30DB">
        <w:rPr>
          <w:rFonts w:ascii="Times New Roman" w:hAnsi="Times New Roman" w:cs="Times New Roman"/>
          <w:b/>
          <w:szCs w:val="24"/>
        </w:rPr>
        <w:t>1</w:t>
      </w:r>
      <w:r w:rsidR="005050A4">
        <w:rPr>
          <w:rFonts w:ascii="Times New Roman" w:hAnsi="Times New Roman" w:cs="Times New Roman"/>
          <w:b/>
          <w:szCs w:val="24"/>
        </w:rPr>
        <w:t>2</w:t>
      </w:r>
      <w:r w:rsidRPr="00DC30DB">
        <w:rPr>
          <w:rFonts w:ascii="Times New Roman" w:hAnsi="Times New Roman" w:cs="Times New Roman"/>
          <w:b/>
          <w:szCs w:val="24"/>
        </w:rPr>
        <w:t>.</w:t>
      </w:r>
      <w:r w:rsidRPr="00DC30DB">
        <w:rPr>
          <w:rFonts w:ascii="Times New Roman" w:hAnsi="Times New Roman" w:cs="Times New Roman"/>
          <w:b/>
          <w:i/>
          <w:szCs w:val="24"/>
        </w:rPr>
        <w:t xml:space="preserve"> </w:t>
      </w:r>
      <w:r w:rsidR="00FA1E8E" w:rsidRPr="00DC30DB">
        <w:rPr>
          <w:rFonts w:ascii="Times New Roman" w:hAnsi="Times New Roman" w:cs="Times New Roman"/>
          <w:b/>
          <w:i/>
          <w:szCs w:val="24"/>
        </w:rPr>
        <w:t>Ερώτηση</w:t>
      </w:r>
      <w:r w:rsidRPr="00DC30DB">
        <w:rPr>
          <w:rFonts w:ascii="Times New Roman" w:hAnsi="Times New Roman" w:cs="Times New Roman"/>
          <w:b/>
          <w:i/>
          <w:szCs w:val="24"/>
        </w:rPr>
        <w:t xml:space="preserve"> (</w:t>
      </w:r>
      <w:r w:rsidR="00736821" w:rsidRPr="00DC30DB">
        <w:rPr>
          <w:rFonts w:ascii="Times New Roman" w:hAnsi="Times New Roman" w:cs="Times New Roman"/>
          <w:b/>
          <w:i/>
          <w:szCs w:val="24"/>
        </w:rPr>
        <w:t>άρθρο</w:t>
      </w:r>
      <w:r w:rsidRPr="00DC30DB">
        <w:rPr>
          <w:rFonts w:ascii="Times New Roman" w:hAnsi="Times New Roman" w:cs="Times New Roman"/>
          <w:b/>
          <w:i/>
          <w:szCs w:val="24"/>
        </w:rPr>
        <w:t xml:space="preserve"> 3.01):</w:t>
      </w:r>
      <w:r w:rsidRPr="00DC30DB">
        <w:rPr>
          <w:rFonts w:ascii="Times New Roman" w:hAnsi="Times New Roman" w:cs="Times New Roman"/>
          <w:szCs w:val="24"/>
        </w:rPr>
        <w:t xml:space="preserve"> </w:t>
      </w:r>
      <w:r w:rsidRPr="00DC30DB">
        <w:rPr>
          <w:rFonts w:ascii="Times New Roman" w:hAnsi="Times New Roman" w:cs="Times New Roman"/>
          <w:b/>
          <w:szCs w:val="24"/>
        </w:rPr>
        <w:t xml:space="preserve">Πώς θα πρέπει να </w:t>
      </w:r>
      <w:r w:rsidR="001A6470" w:rsidRPr="00DC30DB">
        <w:rPr>
          <w:rFonts w:ascii="Times New Roman" w:hAnsi="Times New Roman" w:cs="Times New Roman"/>
          <w:b/>
          <w:szCs w:val="24"/>
        </w:rPr>
        <w:t xml:space="preserve">αντιμετωπίζονται τα </w:t>
      </w:r>
      <w:r w:rsidR="003A2A88" w:rsidRPr="00DC30DB">
        <w:rPr>
          <w:rFonts w:ascii="Times New Roman" w:hAnsi="Times New Roman" w:cs="Times New Roman"/>
          <w:b/>
          <w:szCs w:val="24"/>
        </w:rPr>
        <w:t>«</w:t>
      </w:r>
      <w:r w:rsidR="00A42820">
        <w:rPr>
          <w:rFonts w:ascii="Times New Roman" w:hAnsi="Times New Roman" w:cs="Times New Roman"/>
          <w:b/>
          <w:szCs w:val="24"/>
        </w:rPr>
        <w:t>σχετικά</w:t>
      </w:r>
      <w:r w:rsidR="00A42820" w:rsidRPr="00DC30DB">
        <w:rPr>
          <w:rFonts w:ascii="Times New Roman" w:hAnsi="Times New Roman" w:cs="Times New Roman"/>
          <w:b/>
          <w:szCs w:val="24"/>
        </w:rPr>
        <w:t xml:space="preserve"> </w:t>
      </w:r>
      <w:r w:rsidRPr="00DC30DB">
        <w:rPr>
          <w:rFonts w:ascii="Times New Roman" w:hAnsi="Times New Roman" w:cs="Times New Roman"/>
          <w:b/>
          <w:szCs w:val="24"/>
        </w:rPr>
        <w:t>έξοδα</w:t>
      </w:r>
      <w:r w:rsidR="00153740" w:rsidRPr="00DC30DB">
        <w:rPr>
          <w:rFonts w:ascii="Times New Roman" w:hAnsi="Times New Roman" w:cs="Times New Roman"/>
          <w:b/>
          <w:szCs w:val="24"/>
        </w:rPr>
        <w:t>»</w:t>
      </w:r>
      <w:r w:rsidR="00D50CE3" w:rsidRPr="00DC30DB">
        <w:rPr>
          <w:rFonts w:ascii="Times New Roman" w:hAnsi="Times New Roman" w:cs="Times New Roman"/>
          <w:b/>
          <w:szCs w:val="24"/>
        </w:rPr>
        <w:t xml:space="preserve"> </w:t>
      </w:r>
      <w:r w:rsidRPr="00DC30DB">
        <w:rPr>
          <w:rFonts w:ascii="Times New Roman" w:hAnsi="Times New Roman" w:cs="Times New Roman"/>
          <w:b/>
          <w:szCs w:val="24"/>
        </w:rPr>
        <w:t xml:space="preserve">που </w:t>
      </w:r>
      <w:r w:rsidR="001A6470" w:rsidRPr="00DC30DB">
        <w:rPr>
          <w:rFonts w:ascii="Times New Roman" w:hAnsi="Times New Roman" w:cs="Times New Roman"/>
          <w:b/>
          <w:szCs w:val="24"/>
        </w:rPr>
        <w:t xml:space="preserve">έχουν </w:t>
      </w:r>
      <w:r w:rsidRPr="00DC30DB">
        <w:rPr>
          <w:rFonts w:ascii="Times New Roman" w:hAnsi="Times New Roman" w:cs="Times New Roman"/>
          <w:b/>
          <w:szCs w:val="24"/>
        </w:rPr>
        <w:t>συμφων</w:t>
      </w:r>
      <w:r w:rsidR="001A6470" w:rsidRPr="00DC30DB">
        <w:rPr>
          <w:rFonts w:ascii="Times New Roman" w:hAnsi="Times New Roman" w:cs="Times New Roman"/>
          <w:b/>
          <w:szCs w:val="24"/>
        </w:rPr>
        <w:t xml:space="preserve">ηθεί στο πλαίσιο </w:t>
      </w:r>
      <w:r w:rsidR="003A2A88" w:rsidRPr="00DC30DB">
        <w:rPr>
          <w:rFonts w:ascii="Times New Roman" w:hAnsi="Times New Roman" w:cs="Times New Roman"/>
          <w:b/>
          <w:szCs w:val="24"/>
        </w:rPr>
        <w:t>αμοιβής</w:t>
      </w:r>
      <w:r w:rsidR="00D833B1">
        <w:rPr>
          <w:rFonts w:ascii="Times New Roman" w:hAnsi="Times New Roman" w:cs="Times New Roman"/>
          <w:b/>
          <w:szCs w:val="24"/>
        </w:rPr>
        <w:t xml:space="preserve"> για</w:t>
      </w:r>
      <w:r w:rsidR="003A2A88" w:rsidRPr="00DC30DB">
        <w:rPr>
          <w:rFonts w:ascii="Times New Roman" w:hAnsi="Times New Roman" w:cs="Times New Roman"/>
          <w:b/>
          <w:szCs w:val="24"/>
        </w:rPr>
        <w:t xml:space="preserve"> </w:t>
      </w:r>
      <w:r w:rsidR="001A6470" w:rsidRPr="00DC30DB">
        <w:rPr>
          <w:rFonts w:ascii="Times New Roman" w:hAnsi="Times New Roman" w:cs="Times New Roman"/>
          <w:b/>
          <w:szCs w:val="24"/>
        </w:rPr>
        <w:t xml:space="preserve">παροχή </w:t>
      </w:r>
      <w:r w:rsidR="00252E10">
        <w:rPr>
          <w:rFonts w:ascii="Times New Roman" w:hAnsi="Times New Roman" w:cs="Times New Roman"/>
          <w:b/>
          <w:szCs w:val="24"/>
        </w:rPr>
        <w:t xml:space="preserve">συμβουλευτικών </w:t>
      </w:r>
      <w:r w:rsidR="001A6470" w:rsidRPr="00DC30DB">
        <w:rPr>
          <w:rFonts w:ascii="Times New Roman" w:hAnsi="Times New Roman" w:cs="Times New Roman"/>
          <w:b/>
          <w:szCs w:val="24"/>
        </w:rPr>
        <w:t>υπηρεσιών</w:t>
      </w:r>
      <w:r w:rsidR="00EF024B" w:rsidRPr="00DC30DB">
        <w:rPr>
          <w:rFonts w:ascii="Times New Roman" w:hAnsi="Times New Roman" w:cs="Times New Roman"/>
          <w:b/>
          <w:szCs w:val="24"/>
        </w:rPr>
        <w:t>;</w:t>
      </w:r>
    </w:p>
    <w:p w:rsidR="003350ED" w:rsidRPr="00DC30DB" w:rsidRDefault="00FA1E8E" w:rsidP="00A217B4">
      <w:pPr>
        <w:spacing w:line="240" w:lineRule="auto"/>
        <w:jc w:val="both"/>
        <w:rPr>
          <w:rFonts w:ascii="Times New Roman" w:hAnsi="Times New Roman" w:cs="Times New Roman"/>
          <w:i/>
          <w:szCs w:val="24"/>
        </w:rPr>
      </w:pPr>
      <w:r w:rsidRPr="00DC30DB">
        <w:rPr>
          <w:rFonts w:ascii="Times New Roman" w:hAnsi="Times New Roman" w:cs="Times New Roman"/>
          <w:i/>
          <w:szCs w:val="24"/>
        </w:rPr>
        <w:t>Απάντηση</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w:t>
      </w:r>
      <w:r w:rsidR="00D50CE3" w:rsidRPr="00DC30DB">
        <w:rPr>
          <w:rFonts w:ascii="Times New Roman" w:hAnsi="Times New Roman" w:cs="Times New Roman"/>
          <w:szCs w:val="24"/>
        </w:rPr>
        <w:t xml:space="preserve">Τα </w:t>
      </w:r>
      <w:r w:rsidR="003A2A88" w:rsidRPr="00DC30DB">
        <w:rPr>
          <w:rFonts w:ascii="Times New Roman" w:hAnsi="Times New Roman" w:cs="Times New Roman"/>
          <w:szCs w:val="24"/>
        </w:rPr>
        <w:t>«</w:t>
      </w:r>
      <w:r w:rsidR="00252E10">
        <w:rPr>
          <w:rFonts w:ascii="Times New Roman" w:hAnsi="Times New Roman" w:cs="Times New Roman"/>
          <w:szCs w:val="24"/>
        </w:rPr>
        <w:t>σχετικά</w:t>
      </w:r>
      <w:r w:rsidR="00252E10" w:rsidRPr="00DC30DB">
        <w:rPr>
          <w:rFonts w:ascii="Times New Roman" w:hAnsi="Times New Roman" w:cs="Times New Roman"/>
          <w:szCs w:val="24"/>
        </w:rPr>
        <w:t xml:space="preserve"> </w:t>
      </w:r>
      <w:r w:rsidR="00EF024B" w:rsidRPr="00DC30DB">
        <w:rPr>
          <w:rFonts w:ascii="Times New Roman" w:hAnsi="Times New Roman" w:cs="Times New Roman"/>
          <w:szCs w:val="24"/>
        </w:rPr>
        <w:t>έξοδα</w:t>
      </w:r>
      <w:r w:rsidR="00153740" w:rsidRPr="00DC30DB">
        <w:rPr>
          <w:rFonts w:ascii="Times New Roman" w:hAnsi="Times New Roman" w:cs="Times New Roman"/>
          <w:szCs w:val="24"/>
        </w:rPr>
        <w:t>»</w:t>
      </w:r>
      <w:r w:rsidR="00D50CE3" w:rsidRPr="00DC30DB">
        <w:rPr>
          <w:rFonts w:ascii="Times New Roman" w:hAnsi="Times New Roman" w:cs="Times New Roman"/>
          <w:szCs w:val="24"/>
        </w:rPr>
        <w:t xml:space="preserve"> </w:t>
      </w:r>
      <w:r w:rsidR="00EF024B" w:rsidRPr="00DC30DB">
        <w:rPr>
          <w:rFonts w:ascii="Times New Roman" w:hAnsi="Times New Roman" w:cs="Times New Roman"/>
          <w:szCs w:val="24"/>
        </w:rPr>
        <w:t>που έχουν συμ</w:t>
      </w:r>
      <w:r w:rsidR="003A2A88" w:rsidRPr="00DC30DB">
        <w:rPr>
          <w:rFonts w:ascii="Times New Roman" w:hAnsi="Times New Roman" w:cs="Times New Roman"/>
          <w:szCs w:val="24"/>
        </w:rPr>
        <w:t xml:space="preserve">φωνηθεί στο πλαίσιο αμοιβής </w:t>
      </w:r>
      <w:r w:rsidR="00D833B1">
        <w:rPr>
          <w:rFonts w:ascii="Times New Roman" w:hAnsi="Times New Roman" w:cs="Times New Roman"/>
          <w:szCs w:val="24"/>
        </w:rPr>
        <w:t xml:space="preserve">για </w:t>
      </w:r>
      <w:r w:rsidR="003A2A88" w:rsidRPr="00DC30DB">
        <w:rPr>
          <w:rFonts w:ascii="Times New Roman" w:hAnsi="Times New Roman" w:cs="Times New Roman"/>
          <w:szCs w:val="24"/>
        </w:rPr>
        <w:t xml:space="preserve">παροχή </w:t>
      </w:r>
      <w:r w:rsidR="00CF53BF">
        <w:rPr>
          <w:rFonts w:ascii="Times New Roman" w:hAnsi="Times New Roman" w:cs="Times New Roman"/>
          <w:szCs w:val="24"/>
        </w:rPr>
        <w:t xml:space="preserve">συμβουλευτικών </w:t>
      </w:r>
      <w:r w:rsidR="003A2A88" w:rsidRPr="00DC30DB">
        <w:rPr>
          <w:rFonts w:ascii="Times New Roman" w:hAnsi="Times New Roman" w:cs="Times New Roman"/>
          <w:szCs w:val="24"/>
        </w:rPr>
        <w:t xml:space="preserve">υπηρεσιών </w:t>
      </w:r>
      <w:r w:rsidR="00EF024B" w:rsidRPr="00DC30DB">
        <w:rPr>
          <w:rFonts w:ascii="Times New Roman" w:hAnsi="Times New Roman" w:cs="Times New Roman"/>
          <w:szCs w:val="24"/>
        </w:rPr>
        <w:t xml:space="preserve">θα πρέπει κατ’ αρχήν να </w:t>
      </w:r>
      <w:r w:rsidR="005E792C" w:rsidRPr="00DC30DB">
        <w:rPr>
          <w:rFonts w:ascii="Times New Roman" w:hAnsi="Times New Roman" w:cs="Times New Roman"/>
          <w:szCs w:val="24"/>
        </w:rPr>
        <w:t>δημοσιοπ</w:t>
      </w:r>
      <w:r w:rsidR="00EF024B" w:rsidRPr="00DC30DB">
        <w:rPr>
          <w:rFonts w:ascii="Times New Roman" w:hAnsi="Times New Roman" w:cs="Times New Roman"/>
          <w:szCs w:val="24"/>
        </w:rPr>
        <w:t xml:space="preserve">οιούνται </w:t>
      </w:r>
      <w:r w:rsidR="00CF53BF">
        <w:rPr>
          <w:rFonts w:ascii="Times New Roman" w:hAnsi="Times New Roman" w:cs="Times New Roman"/>
          <w:szCs w:val="24"/>
        </w:rPr>
        <w:t>σ</w:t>
      </w:r>
      <w:r w:rsidR="00EF024B" w:rsidRPr="00DC30DB">
        <w:rPr>
          <w:rFonts w:ascii="Times New Roman" w:hAnsi="Times New Roman" w:cs="Times New Roman"/>
          <w:szCs w:val="24"/>
        </w:rPr>
        <w:t xml:space="preserve">την αντίστοιχη κατηγορία </w:t>
      </w:r>
      <w:r w:rsidR="00CF53BF">
        <w:rPr>
          <w:rFonts w:ascii="Times New Roman" w:hAnsi="Times New Roman" w:cs="Times New Roman"/>
          <w:szCs w:val="24"/>
        </w:rPr>
        <w:t>του προτύπου δημοσιοποίησης</w:t>
      </w:r>
      <w:r w:rsidR="008E515E">
        <w:rPr>
          <w:rFonts w:ascii="Times New Roman" w:hAnsi="Times New Roman" w:cs="Times New Roman"/>
          <w:szCs w:val="24"/>
        </w:rPr>
        <w:t xml:space="preserve"> </w:t>
      </w:r>
      <w:r w:rsidR="00EF024B" w:rsidRPr="00DC30DB">
        <w:rPr>
          <w:rFonts w:ascii="Times New Roman" w:hAnsi="Times New Roman" w:cs="Times New Roman"/>
          <w:szCs w:val="24"/>
        </w:rPr>
        <w:t xml:space="preserve">– δηλ. το ποσό της αμοιβής </w:t>
      </w:r>
      <w:r w:rsidR="003350ED" w:rsidRPr="00DC30DB">
        <w:rPr>
          <w:rFonts w:ascii="Times New Roman" w:hAnsi="Times New Roman" w:cs="Times New Roman"/>
          <w:szCs w:val="24"/>
        </w:rPr>
        <w:t>θα εμφανίζ</w:t>
      </w:r>
      <w:r w:rsidR="00EF024B" w:rsidRPr="00DC30DB">
        <w:rPr>
          <w:rFonts w:ascii="Times New Roman" w:hAnsi="Times New Roman" w:cs="Times New Roman"/>
          <w:szCs w:val="24"/>
        </w:rPr>
        <w:t>ε</w:t>
      </w:r>
      <w:r w:rsidR="003350ED" w:rsidRPr="00DC30DB">
        <w:rPr>
          <w:rFonts w:ascii="Times New Roman" w:hAnsi="Times New Roman" w:cs="Times New Roman"/>
          <w:szCs w:val="24"/>
        </w:rPr>
        <w:t>ται χωριστά από τ</w:t>
      </w:r>
      <w:r w:rsidR="003A2A88" w:rsidRPr="00DC30DB">
        <w:rPr>
          <w:rFonts w:ascii="Times New Roman" w:hAnsi="Times New Roman" w:cs="Times New Roman"/>
          <w:szCs w:val="24"/>
        </w:rPr>
        <w:t>α συναφή έξοδα</w:t>
      </w:r>
      <w:r w:rsidR="003350ED" w:rsidRPr="00DC30DB">
        <w:rPr>
          <w:rFonts w:ascii="Times New Roman" w:hAnsi="Times New Roman" w:cs="Times New Roman"/>
          <w:szCs w:val="24"/>
        </w:rPr>
        <w:t xml:space="preserve"> που συμφωνήθηκαν στ</w:t>
      </w:r>
      <w:r w:rsidR="003A2A88" w:rsidRPr="00DC30DB">
        <w:rPr>
          <w:rFonts w:ascii="Times New Roman" w:hAnsi="Times New Roman" w:cs="Times New Roman"/>
          <w:szCs w:val="24"/>
        </w:rPr>
        <w:t xml:space="preserve">ο πλαίσιο </w:t>
      </w:r>
      <w:r w:rsidR="003350ED" w:rsidRPr="00DC30DB">
        <w:rPr>
          <w:rFonts w:ascii="Times New Roman" w:hAnsi="Times New Roman" w:cs="Times New Roman"/>
          <w:szCs w:val="24"/>
        </w:rPr>
        <w:t>αμοιβή</w:t>
      </w:r>
      <w:r w:rsidR="003A2A88" w:rsidRPr="00DC30DB">
        <w:rPr>
          <w:rFonts w:ascii="Times New Roman" w:hAnsi="Times New Roman" w:cs="Times New Roman"/>
          <w:szCs w:val="24"/>
        </w:rPr>
        <w:t>ς</w:t>
      </w:r>
      <w:r w:rsidR="00EF024B" w:rsidRPr="00DC30DB">
        <w:rPr>
          <w:rFonts w:ascii="Times New Roman" w:hAnsi="Times New Roman" w:cs="Times New Roman"/>
          <w:szCs w:val="24"/>
        </w:rPr>
        <w:t xml:space="preserve"> </w:t>
      </w:r>
      <w:r w:rsidR="00D833B1">
        <w:rPr>
          <w:rFonts w:ascii="Times New Roman" w:hAnsi="Times New Roman" w:cs="Times New Roman"/>
          <w:szCs w:val="24"/>
        </w:rPr>
        <w:t xml:space="preserve">για </w:t>
      </w:r>
      <w:r w:rsidR="00EF024B" w:rsidRPr="00DC30DB">
        <w:rPr>
          <w:rFonts w:ascii="Times New Roman" w:hAnsi="Times New Roman" w:cs="Times New Roman"/>
          <w:szCs w:val="24"/>
        </w:rPr>
        <w:t>παροχή υπηρεσιών</w:t>
      </w:r>
      <w:r w:rsidR="00D833B1">
        <w:rPr>
          <w:rFonts w:ascii="Times New Roman" w:hAnsi="Times New Roman" w:cs="Times New Roman"/>
          <w:szCs w:val="24"/>
        </w:rPr>
        <w:t>.</w:t>
      </w:r>
      <w:r w:rsidR="00EF024B" w:rsidRPr="00DC30DB">
        <w:rPr>
          <w:rFonts w:ascii="Times New Roman" w:hAnsi="Times New Roman" w:cs="Times New Roman"/>
          <w:szCs w:val="24"/>
        </w:rPr>
        <w:t xml:space="preserve"> </w:t>
      </w:r>
    </w:p>
    <w:p w:rsidR="00D508B0" w:rsidRPr="00DC30DB" w:rsidRDefault="003350ED" w:rsidP="00D508B0">
      <w:p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Όταν </w:t>
      </w:r>
      <w:r w:rsidR="00FB77D9" w:rsidRPr="00DC30DB">
        <w:rPr>
          <w:rFonts w:ascii="Times New Roman" w:hAnsi="Times New Roman" w:cs="Times New Roman"/>
          <w:szCs w:val="24"/>
        </w:rPr>
        <w:t>έχει υπογραφεί</w:t>
      </w:r>
      <w:r w:rsidRPr="00DC30DB">
        <w:rPr>
          <w:rFonts w:ascii="Times New Roman" w:hAnsi="Times New Roman" w:cs="Times New Roman"/>
          <w:szCs w:val="24"/>
        </w:rPr>
        <w:t xml:space="preserve"> σ</w:t>
      </w:r>
      <w:r w:rsidR="00FB77D9" w:rsidRPr="00DC30DB">
        <w:rPr>
          <w:rFonts w:ascii="Times New Roman" w:hAnsi="Times New Roman" w:cs="Times New Roman"/>
          <w:szCs w:val="24"/>
        </w:rPr>
        <w:t xml:space="preserve">ύμβαση παροχής </w:t>
      </w:r>
      <w:r w:rsidR="00CF53BF">
        <w:rPr>
          <w:rFonts w:ascii="Times New Roman" w:hAnsi="Times New Roman" w:cs="Times New Roman"/>
          <w:szCs w:val="24"/>
        </w:rPr>
        <w:t xml:space="preserve">συμβουλευτικών </w:t>
      </w:r>
      <w:r w:rsidR="00FB77D9" w:rsidRPr="00DC30DB">
        <w:rPr>
          <w:rFonts w:ascii="Times New Roman" w:hAnsi="Times New Roman" w:cs="Times New Roman"/>
          <w:szCs w:val="24"/>
        </w:rPr>
        <w:t>υπηρεσιών</w:t>
      </w:r>
      <w:r w:rsidRPr="00DC30DB">
        <w:rPr>
          <w:rFonts w:ascii="Times New Roman" w:hAnsi="Times New Roman" w:cs="Times New Roman"/>
          <w:szCs w:val="24"/>
        </w:rPr>
        <w:t xml:space="preserve">, τα </w:t>
      </w:r>
      <w:r w:rsidR="00CF53BF">
        <w:rPr>
          <w:rFonts w:ascii="Times New Roman" w:hAnsi="Times New Roman" w:cs="Times New Roman"/>
          <w:szCs w:val="24"/>
          <w:u w:val="single"/>
        </w:rPr>
        <w:t>σχετικά</w:t>
      </w:r>
      <w:r w:rsidR="00CF53BF" w:rsidRPr="00DC30DB">
        <w:rPr>
          <w:rFonts w:ascii="Times New Roman" w:hAnsi="Times New Roman" w:cs="Times New Roman"/>
          <w:szCs w:val="24"/>
          <w:u w:val="single"/>
        </w:rPr>
        <w:t xml:space="preserve"> </w:t>
      </w:r>
      <w:r w:rsidRPr="00DC30DB">
        <w:rPr>
          <w:rFonts w:ascii="Times New Roman" w:hAnsi="Times New Roman" w:cs="Times New Roman"/>
          <w:szCs w:val="24"/>
          <w:u w:val="single"/>
        </w:rPr>
        <w:t>έξοδα</w:t>
      </w:r>
      <w:r w:rsidRPr="00DC30DB">
        <w:rPr>
          <w:rFonts w:ascii="Times New Roman" w:hAnsi="Times New Roman" w:cs="Times New Roman"/>
          <w:szCs w:val="24"/>
        </w:rPr>
        <w:t xml:space="preserve"> </w:t>
      </w:r>
      <w:r w:rsidR="003A2A88" w:rsidRPr="00DC30DB">
        <w:rPr>
          <w:rFonts w:ascii="Times New Roman" w:hAnsi="Times New Roman" w:cs="Times New Roman"/>
          <w:szCs w:val="24"/>
        </w:rPr>
        <w:t xml:space="preserve">περιλαμβάνουν π.χ. </w:t>
      </w:r>
      <w:r w:rsidRPr="00DC30DB">
        <w:rPr>
          <w:rFonts w:ascii="Times New Roman" w:hAnsi="Times New Roman" w:cs="Times New Roman"/>
          <w:szCs w:val="24"/>
        </w:rPr>
        <w:t>το κόστος μετακίνησης και διαμονής που σχετίζ</w:t>
      </w:r>
      <w:r w:rsidR="00FB77D9" w:rsidRPr="00DC30DB">
        <w:rPr>
          <w:rFonts w:ascii="Times New Roman" w:hAnsi="Times New Roman" w:cs="Times New Roman"/>
          <w:szCs w:val="24"/>
        </w:rPr>
        <w:t>ε</w:t>
      </w:r>
      <w:r w:rsidRPr="00DC30DB">
        <w:rPr>
          <w:rFonts w:ascii="Times New Roman" w:hAnsi="Times New Roman" w:cs="Times New Roman"/>
          <w:szCs w:val="24"/>
        </w:rPr>
        <w:t xml:space="preserve">ται με </w:t>
      </w:r>
      <w:r w:rsidR="00CF53BF">
        <w:rPr>
          <w:rFonts w:ascii="Times New Roman" w:hAnsi="Times New Roman" w:cs="Times New Roman"/>
          <w:szCs w:val="24"/>
        </w:rPr>
        <w:t>την παροχή συμβουλευτικών υπηρεσιών</w:t>
      </w:r>
      <w:r w:rsidRPr="00DC30DB">
        <w:rPr>
          <w:rFonts w:ascii="Times New Roman" w:hAnsi="Times New Roman" w:cs="Times New Roman"/>
          <w:szCs w:val="24"/>
        </w:rPr>
        <w:t xml:space="preserve"> και ως εκ τούτου δεν</w:t>
      </w:r>
      <w:r w:rsidR="00FB77D9" w:rsidRPr="00DC30DB">
        <w:rPr>
          <w:rFonts w:ascii="Times New Roman" w:hAnsi="Times New Roman" w:cs="Times New Roman"/>
          <w:szCs w:val="24"/>
        </w:rPr>
        <w:t xml:space="preserve"> </w:t>
      </w:r>
      <w:r w:rsidRPr="00DC30DB">
        <w:rPr>
          <w:rFonts w:ascii="Times New Roman" w:hAnsi="Times New Roman" w:cs="Times New Roman"/>
          <w:szCs w:val="24"/>
        </w:rPr>
        <w:t>αποτελ</w:t>
      </w:r>
      <w:r w:rsidR="003A2A88" w:rsidRPr="00DC30DB">
        <w:rPr>
          <w:rFonts w:ascii="Times New Roman" w:hAnsi="Times New Roman" w:cs="Times New Roman"/>
          <w:szCs w:val="24"/>
        </w:rPr>
        <w:t>εί</w:t>
      </w:r>
      <w:r w:rsidRPr="00DC30DB">
        <w:rPr>
          <w:rFonts w:ascii="Times New Roman" w:hAnsi="Times New Roman" w:cs="Times New Roman"/>
          <w:szCs w:val="24"/>
        </w:rPr>
        <w:t xml:space="preserve"> μέρος </w:t>
      </w:r>
      <w:r w:rsidR="00FB77D9" w:rsidRPr="00DC30DB">
        <w:rPr>
          <w:rFonts w:ascii="Times New Roman" w:hAnsi="Times New Roman" w:cs="Times New Roman"/>
          <w:szCs w:val="24"/>
        </w:rPr>
        <w:t xml:space="preserve">της </w:t>
      </w:r>
      <w:r w:rsidR="00401A53" w:rsidRPr="00DC30DB">
        <w:rPr>
          <w:rFonts w:ascii="Times New Roman" w:hAnsi="Times New Roman" w:cs="Times New Roman"/>
          <w:szCs w:val="24"/>
        </w:rPr>
        <w:t xml:space="preserve">καταβαλλόμενης </w:t>
      </w:r>
      <w:r w:rsidR="00FB77D9" w:rsidRPr="00DC30DB">
        <w:rPr>
          <w:rFonts w:ascii="Times New Roman" w:hAnsi="Times New Roman" w:cs="Times New Roman"/>
          <w:szCs w:val="24"/>
        </w:rPr>
        <w:t>αμοιβής</w:t>
      </w:r>
      <w:r w:rsidRPr="00DC30DB">
        <w:rPr>
          <w:rFonts w:ascii="Times New Roman" w:hAnsi="Times New Roman" w:cs="Times New Roman"/>
          <w:szCs w:val="24"/>
        </w:rPr>
        <w:t>. Όταν τα έξοδα αυτά δεν είναι</w:t>
      </w:r>
      <w:r w:rsidR="00FB77D9" w:rsidRPr="00DC30DB">
        <w:rPr>
          <w:rFonts w:ascii="Times New Roman" w:hAnsi="Times New Roman" w:cs="Times New Roman"/>
          <w:szCs w:val="24"/>
        </w:rPr>
        <w:t xml:space="preserve"> ουσιώδη</w:t>
      </w:r>
      <w:r w:rsidRPr="00DC30DB">
        <w:rPr>
          <w:rFonts w:ascii="Times New Roman" w:hAnsi="Times New Roman" w:cs="Times New Roman"/>
          <w:szCs w:val="24"/>
        </w:rPr>
        <w:t xml:space="preserve"> (π.χ. </w:t>
      </w:r>
      <w:r w:rsidR="00CF53BF">
        <w:rPr>
          <w:rFonts w:ascii="Times New Roman" w:hAnsi="Times New Roman" w:cs="Times New Roman"/>
          <w:szCs w:val="24"/>
        </w:rPr>
        <w:t>αμελητέας</w:t>
      </w:r>
      <w:r w:rsidR="00CF53BF" w:rsidRPr="00DC30DB">
        <w:rPr>
          <w:rFonts w:ascii="Times New Roman" w:hAnsi="Times New Roman" w:cs="Times New Roman"/>
          <w:szCs w:val="24"/>
        </w:rPr>
        <w:t xml:space="preserve"> </w:t>
      </w:r>
      <w:r w:rsidRPr="00DC30DB">
        <w:rPr>
          <w:rFonts w:ascii="Times New Roman" w:hAnsi="Times New Roman" w:cs="Times New Roman"/>
          <w:szCs w:val="24"/>
        </w:rPr>
        <w:t>αξία</w:t>
      </w:r>
      <w:r w:rsidR="00401A53" w:rsidRPr="00DC30DB">
        <w:rPr>
          <w:rFonts w:ascii="Times New Roman" w:hAnsi="Times New Roman" w:cs="Times New Roman"/>
          <w:szCs w:val="24"/>
        </w:rPr>
        <w:t>ς</w:t>
      </w:r>
      <w:r w:rsidRPr="00DC30DB">
        <w:rPr>
          <w:rFonts w:ascii="Times New Roman" w:hAnsi="Times New Roman" w:cs="Times New Roman"/>
          <w:szCs w:val="24"/>
        </w:rPr>
        <w:t xml:space="preserve">), </w:t>
      </w:r>
      <w:r w:rsidR="00FB77D9" w:rsidRPr="00DC30DB">
        <w:rPr>
          <w:rFonts w:ascii="Times New Roman" w:hAnsi="Times New Roman" w:cs="Times New Roman"/>
          <w:szCs w:val="24"/>
        </w:rPr>
        <w:t xml:space="preserve">οι </w:t>
      </w:r>
      <w:r w:rsidR="007F7B3E" w:rsidRPr="00DC30DB">
        <w:rPr>
          <w:rFonts w:ascii="Times New Roman" w:hAnsi="Times New Roman" w:cs="Times New Roman"/>
          <w:szCs w:val="24"/>
        </w:rPr>
        <w:t>Εταιρίες</w:t>
      </w:r>
      <w:r w:rsidR="008E515E">
        <w:rPr>
          <w:rFonts w:ascii="Times New Roman" w:hAnsi="Times New Roman" w:cs="Times New Roman"/>
          <w:szCs w:val="24"/>
        </w:rPr>
        <w:t xml:space="preserve"> </w:t>
      </w:r>
      <w:r w:rsidR="007F7B3E" w:rsidRPr="00DC30DB">
        <w:rPr>
          <w:rFonts w:ascii="Times New Roman" w:hAnsi="Times New Roman" w:cs="Times New Roman"/>
          <w:szCs w:val="24"/>
        </w:rPr>
        <w:t>-</w:t>
      </w:r>
      <w:r w:rsidR="008E515E">
        <w:rPr>
          <w:rFonts w:ascii="Times New Roman" w:hAnsi="Times New Roman" w:cs="Times New Roman"/>
          <w:szCs w:val="24"/>
        </w:rPr>
        <w:t xml:space="preserve"> </w:t>
      </w:r>
      <w:r w:rsidR="007F7B3E" w:rsidRPr="00DC30DB">
        <w:rPr>
          <w:rFonts w:ascii="Times New Roman" w:hAnsi="Times New Roman" w:cs="Times New Roman"/>
          <w:szCs w:val="24"/>
        </w:rPr>
        <w:t>Μέλη</w:t>
      </w:r>
      <w:r w:rsidRPr="00DC30DB">
        <w:rPr>
          <w:rFonts w:ascii="Times New Roman" w:hAnsi="Times New Roman" w:cs="Times New Roman"/>
          <w:szCs w:val="24"/>
        </w:rPr>
        <w:t xml:space="preserve"> μπορούν να </w:t>
      </w:r>
      <w:r w:rsidR="003A2A88" w:rsidRPr="00DC30DB">
        <w:rPr>
          <w:rFonts w:ascii="Times New Roman" w:hAnsi="Times New Roman" w:cs="Times New Roman"/>
          <w:szCs w:val="24"/>
        </w:rPr>
        <w:t xml:space="preserve">μην τα αναφέρουν </w:t>
      </w:r>
      <w:r w:rsidRPr="00DC30DB">
        <w:rPr>
          <w:rFonts w:ascii="Times New Roman" w:hAnsi="Times New Roman" w:cs="Times New Roman"/>
          <w:szCs w:val="24"/>
        </w:rPr>
        <w:t>χωριστά</w:t>
      </w:r>
      <w:r w:rsidR="00FB77D9" w:rsidRPr="00DC30DB">
        <w:rPr>
          <w:rFonts w:ascii="Times New Roman" w:hAnsi="Times New Roman" w:cs="Times New Roman"/>
          <w:szCs w:val="24"/>
        </w:rPr>
        <w:t xml:space="preserve"> από τις αμοιβές</w:t>
      </w:r>
      <w:r w:rsidRPr="00DC30DB">
        <w:rPr>
          <w:rFonts w:ascii="Times New Roman" w:hAnsi="Times New Roman" w:cs="Times New Roman"/>
          <w:szCs w:val="24"/>
        </w:rPr>
        <w:t xml:space="preserve">. Αν </w:t>
      </w:r>
      <w:r w:rsidR="00FB77D9" w:rsidRPr="00DC30DB">
        <w:rPr>
          <w:rFonts w:ascii="Times New Roman" w:hAnsi="Times New Roman" w:cs="Times New Roman"/>
          <w:szCs w:val="24"/>
        </w:rPr>
        <w:t xml:space="preserve">η ανάλυση </w:t>
      </w:r>
      <w:r w:rsidRPr="00DC30DB">
        <w:rPr>
          <w:rFonts w:ascii="Times New Roman" w:hAnsi="Times New Roman" w:cs="Times New Roman"/>
          <w:szCs w:val="24"/>
        </w:rPr>
        <w:t xml:space="preserve">των </w:t>
      </w:r>
      <w:r w:rsidR="00153740" w:rsidRPr="00DC30DB">
        <w:rPr>
          <w:rFonts w:ascii="Times New Roman" w:hAnsi="Times New Roman" w:cs="Times New Roman"/>
          <w:szCs w:val="24"/>
        </w:rPr>
        <w:t xml:space="preserve">εξόδων </w:t>
      </w:r>
      <w:r w:rsidR="003A2A88" w:rsidRPr="00DC30DB">
        <w:rPr>
          <w:rFonts w:ascii="Times New Roman" w:hAnsi="Times New Roman" w:cs="Times New Roman"/>
          <w:szCs w:val="24"/>
        </w:rPr>
        <w:t xml:space="preserve">σύμφωνα με τις λογιστικές εγγραφές </w:t>
      </w:r>
      <w:r w:rsidRPr="00DC30DB">
        <w:rPr>
          <w:rFonts w:ascii="Times New Roman" w:hAnsi="Times New Roman" w:cs="Times New Roman"/>
          <w:szCs w:val="24"/>
        </w:rPr>
        <w:t>των εταιριών δεν είναι</w:t>
      </w:r>
      <w:r w:rsidR="00FB77D9" w:rsidRPr="00DC30DB">
        <w:rPr>
          <w:rFonts w:ascii="Times New Roman" w:hAnsi="Times New Roman" w:cs="Times New Roman"/>
          <w:szCs w:val="24"/>
        </w:rPr>
        <w:t xml:space="preserve"> </w:t>
      </w:r>
      <w:r w:rsidR="003A2A88" w:rsidRPr="00DC30DB">
        <w:rPr>
          <w:rFonts w:ascii="Times New Roman" w:hAnsi="Times New Roman" w:cs="Times New Roman"/>
          <w:szCs w:val="24"/>
        </w:rPr>
        <w:t>πρόσφορη</w:t>
      </w:r>
      <w:r w:rsidR="00FB77D9" w:rsidRPr="00DC30DB">
        <w:rPr>
          <w:rFonts w:ascii="Times New Roman" w:hAnsi="Times New Roman" w:cs="Times New Roman"/>
          <w:szCs w:val="24"/>
        </w:rPr>
        <w:t xml:space="preserve"> </w:t>
      </w:r>
      <w:r w:rsidRPr="00DC30DB">
        <w:rPr>
          <w:rFonts w:ascii="Times New Roman" w:hAnsi="Times New Roman" w:cs="Times New Roman"/>
          <w:szCs w:val="24"/>
        </w:rPr>
        <w:t>ή εύκολα εφικτ</w:t>
      </w:r>
      <w:r w:rsidR="00FB77D9" w:rsidRPr="00DC30DB">
        <w:rPr>
          <w:rFonts w:ascii="Times New Roman" w:hAnsi="Times New Roman" w:cs="Times New Roman"/>
          <w:szCs w:val="24"/>
        </w:rPr>
        <w:t>ή</w:t>
      </w:r>
      <w:r w:rsidRPr="00DC30DB">
        <w:rPr>
          <w:rFonts w:ascii="Times New Roman" w:hAnsi="Times New Roman" w:cs="Times New Roman"/>
          <w:szCs w:val="24"/>
        </w:rPr>
        <w:t xml:space="preserve">, </w:t>
      </w:r>
      <w:r w:rsidR="00FB77D9" w:rsidRPr="00DC30DB">
        <w:rPr>
          <w:rFonts w:ascii="Times New Roman" w:hAnsi="Times New Roman" w:cs="Times New Roman"/>
          <w:szCs w:val="24"/>
        </w:rPr>
        <w:t xml:space="preserve">οι </w:t>
      </w:r>
      <w:r w:rsidR="007F7B3E" w:rsidRPr="00DC30DB">
        <w:rPr>
          <w:rFonts w:ascii="Times New Roman" w:hAnsi="Times New Roman" w:cs="Times New Roman"/>
          <w:szCs w:val="24"/>
        </w:rPr>
        <w:t>Εταιρίες</w:t>
      </w:r>
      <w:r w:rsidR="008E515E">
        <w:rPr>
          <w:rFonts w:ascii="Times New Roman" w:hAnsi="Times New Roman" w:cs="Times New Roman"/>
          <w:szCs w:val="24"/>
        </w:rPr>
        <w:t xml:space="preserve"> </w:t>
      </w:r>
      <w:r w:rsidR="007F7B3E" w:rsidRPr="00DC30DB">
        <w:rPr>
          <w:rFonts w:ascii="Times New Roman" w:hAnsi="Times New Roman" w:cs="Times New Roman"/>
          <w:szCs w:val="24"/>
        </w:rPr>
        <w:t>-Μέλη</w:t>
      </w:r>
      <w:r w:rsidR="00FB77D9" w:rsidRPr="00DC30DB">
        <w:rPr>
          <w:rFonts w:ascii="Times New Roman" w:hAnsi="Times New Roman" w:cs="Times New Roman"/>
          <w:szCs w:val="24"/>
        </w:rPr>
        <w:t xml:space="preserve"> </w:t>
      </w:r>
      <w:r w:rsidRPr="00DC30DB">
        <w:rPr>
          <w:rFonts w:ascii="Times New Roman" w:hAnsi="Times New Roman" w:cs="Times New Roman"/>
          <w:szCs w:val="24"/>
        </w:rPr>
        <w:t>θα πρέπει να εξηγήσ</w:t>
      </w:r>
      <w:r w:rsidR="00FB77D9" w:rsidRPr="00DC30DB">
        <w:rPr>
          <w:rFonts w:ascii="Times New Roman" w:hAnsi="Times New Roman" w:cs="Times New Roman"/>
          <w:szCs w:val="24"/>
        </w:rPr>
        <w:t xml:space="preserve">ουν </w:t>
      </w:r>
      <w:r w:rsidR="00153740" w:rsidRPr="00DC30DB">
        <w:rPr>
          <w:rFonts w:ascii="Times New Roman" w:hAnsi="Times New Roman" w:cs="Times New Roman"/>
          <w:szCs w:val="24"/>
        </w:rPr>
        <w:t xml:space="preserve">με ποιο </w:t>
      </w:r>
      <w:r w:rsidR="00FB77D9" w:rsidRPr="00DC30DB">
        <w:rPr>
          <w:rFonts w:ascii="Times New Roman" w:hAnsi="Times New Roman" w:cs="Times New Roman"/>
          <w:szCs w:val="24"/>
        </w:rPr>
        <w:t>τρόπο χειρ</w:t>
      </w:r>
      <w:r w:rsidR="00153740" w:rsidRPr="00DC30DB">
        <w:rPr>
          <w:rFonts w:ascii="Times New Roman" w:hAnsi="Times New Roman" w:cs="Times New Roman"/>
          <w:szCs w:val="24"/>
        </w:rPr>
        <w:t>ίζονται την περίπτωση</w:t>
      </w:r>
      <w:r w:rsidR="00D833B1">
        <w:rPr>
          <w:rFonts w:ascii="Times New Roman" w:hAnsi="Times New Roman" w:cs="Times New Roman"/>
          <w:szCs w:val="24"/>
        </w:rPr>
        <w:t xml:space="preserve"> </w:t>
      </w:r>
      <w:r w:rsidR="000D7BDE">
        <w:rPr>
          <w:rFonts w:ascii="Times New Roman" w:hAnsi="Times New Roman" w:cs="Times New Roman"/>
          <w:szCs w:val="24"/>
        </w:rPr>
        <w:t>στη Μεθοδολογία</w:t>
      </w:r>
      <w:r w:rsidR="003A2A88" w:rsidRPr="00DC30DB">
        <w:rPr>
          <w:rFonts w:ascii="Times New Roman" w:hAnsi="Times New Roman" w:cs="Times New Roman"/>
          <w:szCs w:val="24"/>
        </w:rPr>
        <w:t>.</w:t>
      </w:r>
      <w:r w:rsidR="00D508B0" w:rsidRPr="00DC30DB">
        <w:rPr>
          <w:rFonts w:ascii="Times New Roman" w:hAnsi="Times New Roman" w:cs="Times New Roman"/>
          <w:szCs w:val="24"/>
        </w:rPr>
        <w:t xml:space="preserve"> </w:t>
      </w:r>
    </w:p>
    <w:p w:rsidR="003350ED" w:rsidRPr="00DC30DB" w:rsidRDefault="00153740" w:rsidP="00A217B4">
      <w:pPr>
        <w:tabs>
          <w:tab w:val="left" w:pos="1418"/>
        </w:tabs>
        <w:spacing w:line="240" w:lineRule="auto"/>
        <w:jc w:val="both"/>
        <w:rPr>
          <w:rFonts w:ascii="Times New Roman" w:hAnsi="Times New Roman" w:cs="Times New Roman"/>
          <w:b/>
          <w:szCs w:val="24"/>
        </w:rPr>
      </w:pPr>
      <w:r w:rsidRPr="00DC30DB">
        <w:rPr>
          <w:rFonts w:ascii="Times New Roman" w:hAnsi="Times New Roman" w:cs="Times New Roman"/>
          <w:b/>
          <w:szCs w:val="24"/>
        </w:rPr>
        <w:t>1</w:t>
      </w:r>
      <w:r w:rsidR="005050A4">
        <w:rPr>
          <w:rFonts w:ascii="Times New Roman" w:hAnsi="Times New Roman" w:cs="Times New Roman"/>
          <w:b/>
          <w:szCs w:val="24"/>
        </w:rPr>
        <w:t>3</w:t>
      </w:r>
      <w:r w:rsidR="003350ED" w:rsidRPr="00DC30DB">
        <w:rPr>
          <w:rFonts w:ascii="Times New Roman" w:hAnsi="Times New Roman" w:cs="Times New Roman"/>
          <w:b/>
          <w:i/>
          <w:szCs w:val="24"/>
        </w:rPr>
        <w:t xml:space="preserve">. </w:t>
      </w:r>
      <w:r w:rsidR="00FA1E8E" w:rsidRPr="00DC30DB">
        <w:rPr>
          <w:rFonts w:ascii="Times New Roman" w:hAnsi="Times New Roman" w:cs="Times New Roman"/>
          <w:b/>
          <w:i/>
          <w:szCs w:val="24"/>
        </w:rPr>
        <w:t>Ερώτηση</w:t>
      </w:r>
      <w:r w:rsidR="003350ED" w:rsidRPr="00DC30DB">
        <w:rPr>
          <w:rFonts w:ascii="Times New Roman" w:hAnsi="Times New Roman" w:cs="Times New Roman"/>
          <w:b/>
          <w:i/>
          <w:szCs w:val="24"/>
        </w:rPr>
        <w:t xml:space="preserve"> </w:t>
      </w:r>
      <w:r w:rsidRPr="00DC30DB">
        <w:rPr>
          <w:rFonts w:ascii="Times New Roman" w:hAnsi="Times New Roman" w:cs="Times New Roman"/>
          <w:b/>
          <w:i/>
          <w:szCs w:val="24"/>
        </w:rPr>
        <w:t>(</w:t>
      </w:r>
      <w:r w:rsidR="00736821" w:rsidRPr="00DC30DB">
        <w:rPr>
          <w:rFonts w:ascii="Times New Roman" w:hAnsi="Times New Roman" w:cs="Times New Roman"/>
          <w:b/>
          <w:i/>
          <w:szCs w:val="24"/>
        </w:rPr>
        <w:t>άρθρο</w:t>
      </w:r>
      <w:r w:rsidR="003350ED" w:rsidRPr="00DC30DB">
        <w:rPr>
          <w:rFonts w:ascii="Times New Roman" w:hAnsi="Times New Roman" w:cs="Times New Roman"/>
          <w:b/>
          <w:i/>
          <w:szCs w:val="24"/>
        </w:rPr>
        <w:t xml:space="preserve"> 3.01</w:t>
      </w:r>
      <w:r w:rsidRPr="00DC30DB">
        <w:rPr>
          <w:rFonts w:ascii="Times New Roman" w:hAnsi="Times New Roman" w:cs="Times New Roman"/>
          <w:b/>
          <w:i/>
          <w:szCs w:val="24"/>
        </w:rPr>
        <w:t>):</w:t>
      </w:r>
      <w:r w:rsidR="003350ED" w:rsidRPr="00DC30DB">
        <w:rPr>
          <w:rFonts w:ascii="Times New Roman" w:hAnsi="Times New Roman" w:cs="Times New Roman"/>
          <w:b/>
          <w:szCs w:val="24"/>
        </w:rPr>
        <w:t xml:space="preserve"> Εάν </w:t>
      </w:r>
      <w:r w:rsidR="00A62F11">
        <w:rPr>
          <w:rFonts w:ascii="Times New Roman" w:hAnsi="Times New Roman" w:cs="Times New Roman"/>
          <w:b/>
          <w:szCs w:val="24"/>
        </w:rPr>
        <w:t>η παροχή αφορά</w:t>
      </w:r>
      <w:r w:rsidR="003350ED" w:rsidRPr="00DC30DB">
        <w:rPr>
          <w:rFonts w:ascii="Times New Roman" w:hAnsi="Times New Roman" w:cs="Times New Roman"/>
          <w:b/>
          <w:szCs w:val="24"/>
        </w:rPr>
        <w:t xml:space="preserve"> </w:t>
      </w:r>
      <w:r w:rsidRPr="00DC30DB">
        <w:rPr>
          <w:rFonts w:ascii="Times New Roman" w:hAnsi="Times New Roman" w:cs="Times New Roman"/>
          <w:b/>
          <w:szCs w:val="24"/>
        </w:rPr>
        <w:t xml:space="preserve">συνέδρια </w:t>
      </w:r>
      <w:r w:rsidR="00A62F11">
        <w:rPr>
          <w:rFonts w:ascii="Times New Roman" w:hAnsi="Times New Roman" w:cs="Times New Roman"/>
          <w:b/>
          <w:szCs w:val="24"/>
        </w:rPr>
        <w:t xml:space="preserve">που διοργανώνονται από τρίτους φορείς (π.χ. </w:t>
      </w:r>
      <w:r w:rsidR="00A62F11">
        <w:rPr>
          <w:rFonts w:ascii="Times New Roman" w:hAnsi="Times New Roman" w:cs="Times New Roman"/>
          <w:b/>
          <w:szCs w:val="24"/>
          <w:lang w:val="en-US"/>
        </w:rPr>
        <w:t>PCO</w:t>
      </w:r>
      <w:r w:rsidR="00A62F11">
        <w:rPr>
          <w:rFonts w:ascii="Times New Roman" w:hAnsi="Times New Roman" w:cs="Times New Roman"/>
          <w:b/>
          <w:szCs w:val="24"/>
        </w:rPr>
        <w:t>) καθ’ υπόδειξη των ΕΥΦ</w:t>
      </w:r>
      <w:r w:rsidRPr="00DC30DB">
        <w:rPr>
          <w:rFonts w:ascii="Times New Roman" w:hAnsi="Times New Roman" w:cs="Times New Roman"/>
          <w:b/>
          <w:szCs w:val="24"/>
        </w:rPr>
        <w:t>,</w:t>
      </w:r>
      <w:r w:rsidR="003350ED" w:rsidRPr="00DC30DB">
        <w:rPr>
          <w:rFonts w:ascii="Times New Roman" w:hAnsi="Times New Roman" w:cs="Times New Roman"/>
          <w:b/>
          <w:szCs w:val="24"/>
        </w:rPr>
        <w:t xml:space="preserve"> θα πρέπει </w:t>
      </w:r>
      <w:r w:rsidRPr="00DC30DB">
        <w:rPr>
          <w:rFonts w:ascii="Times New Roman" w:hAnsi="Times New Roman" w:cs="Times New Roman"/>
          <w:b/>
          <w:szCs w:val="24"/>
        </w:rPr>
        <w:t xml:space="preserve">τα </w:t>
      </w:r>
      <w:r w:rsidR="00A62F11">
        <w:rPr>
          <w:rFonts w:ascii="Times New Roman" w:hAnsi="Times New Roman" w:cs="Times New Roman"/>
          <w:b/>
          <w:szCs w:val="24"/>
        </w:rPr>
        <w:t>σχετικά</w:t>
      </w:r>
      <w:r w:rsidR="00A62F11" w:rsidRPr="00DC30DB">
        <w:rPr>
          <w:rFonts w:ascii="Times New Roman" w:hAnsi="Times New Roman" w:cs="Times New Roman"/>
          <w:b/>
          <w:szCs w:val="24"/>
        </w:rPr>
        <w:t xml:space="preserve"> </w:t>
      </w:r>
      <w:r w:rsidRPr="00DC30DB">
        <w:rPr>
          <w:rFonts w:ascii="Times New Roman" w:hAnsi="Times New Roman" w:cs="Times New Roman"/>
          <w:b/>
          <w:szCs w:val="24"/>
        </w:rPr>
        <w:t xml:space="preserve">έξοδα </w:t>
      </w:r>
      <w:r w:rsidR="003350ED" w:rsidRPr="00DC30DB">
        <w:rPr>
          <w:rFonts w:ascii="Times New Roman" w:hAnsi="Times New Roman" w:cs="Times New Roman"/>
          <w:b/>
          <w:szCs w:val="24"/>
        </w:rPr>
        <w:t xml:space="preserve">να </w:t>
      </w:r>
      <w:r w:rsidR="005E792C" w:rsidRPr="00DC30DB">
        <w:rPr>
          <w:rFonts w:ascii="Times New Roman" w:hAnsi="Times New Roman" w:cs="Times New Roman"/>
          <w:b/>
          <w:szCs w:val="24"/>
        </w:rPr>
        <w:t>δημοσιοπ</w:t>
      </w:r>
      <w:r w:rsidR="003350ED" w:rsidRPr="00DC30DB">
        <w:rPr>
          <w:rFonts w:ascii="Times New Roman" w:hAnsi="Times New Roman" w:cs="Times New Roman"/>
          <w:b/>
          <w:szCs w:val="24"/>
        </w:rPr>
        <w:t xml:space="preserve">οιούνται υπό τον τίτλο </w:t>
      </w:r>
      <w:r w:rsidRPr="00DC30DB">
        <w:rPr>
          <w:rFonts w:ascii="Times New Roman" w:hAnsi="Times New Roman" w:cs="Times New Roman"/>
          <w:b/>
          <w:szCs w:val="24"/>
        </w:rPr>
        <w:t>«</w:t>
      </w:r>
      <w:r w:rsidR="00A62F11">
        <w:rPr>
          <w:rFonts w:ascii="Times New Roman" w:hAnsi="Times New Roman" w:cs="Times New Roman"/>
          <w:b/>
          <w:szCs w:val="24"/>
        </w:rPr>
        <w:t>Συνεισφορά σε κόστος εκδηλώσεων</w:t>
      </w:r>
      <w:r w:rsidR="003350ED" w:rsidRPr="00DC30DB">
        <w:rPr>
          <w:rFonts w:ascii="Times New Roman" w:hAnsi="Times New Roman" w:cs="Times New Roman"/>
          <w:b/>
          <w:szCs w:val="24"/>
        </w:rPr>
        <w:t>»</w:t>
      </w:r>
      <w:r w:rsidRPr="00DC30DB">
        <w:rPr>
          <w:rFonts w:ascii="Times New Roman" w:hAnsi="Times New Roman" w:cs="Times New Roman"/>
          <w:b/>
          <w:szCs w:val="24"/>
        </w:rPr>
        <w:t xml:space="preserve"> </w:t>
      </w:r>
      <w:r w:rsidR="003350ED" w:rsidRPr="00DC30DB">
        <w:rPr>
          <w:rFonts w:ascii="Times New Roman" w:hAnsi="Times New Roman" w:cs="Times New Roman"/>
          <w:b/>
          <w:szCs w:val="24"/>
        </w:rPr>
        <w:t xml:space="preserve">ή </w:t>
      </w:r>
      <w:r w:rsidRPr="00DC30DB">
        <w:rPr>
          <w:rFonts w:ascii="Times New Roman" w:hAnsi="Times New Roman" w:cs="Times New Roman"/>
          <w:b/>
          <w:szCs w:val="24"/>
        </w:rPr>
        <w:t>«</w:t>
      </w:r>
      <w:r w:rsidR="00A62F11" w:rsidRPr="00DC30DB">
        <w:rPr>
          <w:rFonts w:ascii="Times New Roman" w:hAnsi="Times New Roman" w:cs="Times New Roman"/>
          <w:b/>
          <w:szCs w:val="24"/>
        </w:rPr>
        <w:t>Αμοιβ</w:t>
      </w:r>
      <w:r w:rsidR="00A62F11">
        <w:rPr>
          <w:rFonts w:ascii="Times New Roman" w:hAnsi="Times New Roman" w:cs="Times New Roman"/>
          <w:b/>
          <w:szCs w:val="24"/>
        </w:rPr>
        <w:t>ή</w:t>
      </w:r>
      <w:r w:rsidR="00A62F11" w:rsidRPr="00DC30DB">
        <w:rPr>
          <w:rFonts w:ascii="Times New Roman" w:hAnsi="Times New Roman" w:cs="Times New Roman"/>
          <w:b/>
          <w:szCs w:val="24"/>
        </w:rPr>
        <w:t xml:space="preserve"> </w:t>
      </w:r>
      <w:r w:rsidR="003350ED" w:rsidRPr="00DC30DB">
        <w:rPr>
          <w:rFonts w:ascii="Times New Roman" w:hAnsi="Times New Roman" w:cs="Times New Roman"/>
          <w:b/>
          <w:szCs w:val="24"/>
        </w:rPr>
        <w:t xml:space="preserve">για </w:t>
      </w:r>
      <w:r w:rsidR="00A62F11">
        <w:rPr>
          <w:rFonts w:ascii="Times New Roman" w:hAnsi="Times New Roman" w:cs="Times New Roman"/>
          <w:b/>
          <w:szCs w:val="24"/>
        </w:rPr>
        <w:t xml:space="preserve">συμβουλευτικές και άλλες </w:t>
      </w:r>
      <w:r w:rsidRPr="00DC30DB">
        <w:rPr>
          <w:rFonts w:ascii="Times New Roman" w:hAnsi="Times New Roman" w:cs="Times New Roman"/>
          <w:b/>
          <w:szCs w:val="24"/>
        </w:rPr>
        <w:t>υπηρεσίες»</w:t>
      </w:r>
      <w:r w:rsidR="003350ED" w:rsidRPr="00DC30DB">
        <w:rPr>
          <w:rFonts w:ascii="Times New Roman" w:hAnsi="Times New Roman" w:cs="Times New Roman"/>
          <w:b/>
          <w:szCs w:val="24"/>
        </w:rPr>
        <w:t>;</w:t>
      </w:r>
    </w:p>
    <w:p w:rsidR="003350ED" w:rsidRPr="00DC30DB" w:rsidRDefault="00FA1E8E" w:rsidP="00A217B4">
      <w:pPr>
        <w:spacing w:line="240" w:lineRule="auto"/>
        <w:jc w:val="both"/>
        <w:rPr>
          <w:rFonts w:ascii="Times New Roman" w:hAnsi="Times New Roman" w:cs="Times New Roman"/>
          <w:szCs w:val="24"/>
        </w:rPr>
      </w:pPr>
      <w:r w:rsidRPr="00DC30DB">
        <w:rPr>
          <w:rFonts w:ascii="Times New Roman" w:hAnsi="Times New Roman" w:cs="Times New Roman"/>
          <w:i/>
          <w:szCs w:val="24"/>
        </w:rPr>
        <w:t>Απάντηση</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Σε αυτό το παράδειγμα</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οι υπηρεσίες </w:t>
      </w:r>
      <w:r w:rsidR="00153740" w:rsidRPr="00DC30DB">
        <w:rPr>
          <w:rFonts w:ascii="Times New Roman" w:hAnsi="Times New Roman" w:cs="Times New Roman"/>
          <w:szCs w:val="24"/>
        </w:rPr>
        <w:t xml:space="preserve">παρέχονται από </w:t>
      </w:r>
      <w:r w:rsidR="00D50CE3" w:rsidRPr="00DC30DB">
        <w:rPr>
          <w:rFonts w:ascii="Times New Roman" w:hAnsi="Times New Roman" w:cs="Times New Roman"/>
          <w:szCs w:val="24"/>
        </w:rPr>
        <w:t xml:space="preserve">Επαγγελματίες Υγείας/ </w:t>
      </w:r>
      <w:r w:rsidR="00D50CE3" w:rsidRPr="00DC30DB">
        <w:rPr>
          <w:rFonts w:ascii="Times New Roman" w:hAnsi="Times New Roman" w:cs="Times New Roman"/>
        </w:rPr>
        <w:t>Επιστημονικούς Υγειονομικούς Φορείς</w:t>
      </w:r>
      <w:r w:rsidR="00153740" w:rsidRPr="00DC30DB">
        <w:rPr>
          <w:rFonts w:ascii="Times New Roman" w:hAnsi="Times New Roman" w:cs="Times New Roman"/>
          <w:szCs w:val="24"/>
        </w:rPr>
        <w:t xml:space="preserve">. Συνεπώς </w:t>
      </w:r>
      <w:r w:rsidR="003350ED" w:rsidRPr="00DC30DB">
        <w:rPr>
          <w:rFonts w:ascii="Times New Roman" w:hAnsi="Times New Roman" w:cs="Times New Roman"/>
          <w:szCs w:val="24"/>
        </w:rPr>
        <w:t>θα πρέπει να</w:t>
      </w:r>
      <w:r w:rsidR="00153740" w:rsidRPr="00DC30DB">
        <w:rPr>
          <w:rFonts w:ascii="Times New Roman" w:hAnsi="Times New Roman" w:cs="Times New Roman"/>
          <w:szCs w:val="24"/>
        </w:rPr>
        <w:t xml:space="preserve"> </w:t>
      </w:r>
      <w:r w:rsidR="003350ED" w:rsidRPr="00DC30DB">
        <w:rPr>
          <w:rFonts w:ascii="Times New Roman" w:hAnsi="Times New Roman" w:cs="Times New Roman"/>
          <w:szCs w:val="24"/>
        </w:rPr>
        <w:t xml:space="preserve">δηλώνονται </w:t>
      </w:r>
      <w:r w:rsidR="00153740" w:rsidRPr="00DC30DB">
        <w:rPr>
          <w:rFonts w:ascii="Times New Roman" w:hAnsi="Times New Roman" w:cs="Times New Roman"/>
          <w:szCs w:val="24"/>
        </w:rPr>
        <w:t>υπό την κατηγορία «</w:t>
      </w:r>
      <w:r w:rsidR="00F71CB4">
        <w:rPr>
          <w:rFonts w:ascii="Times New Roman" w:hAnsi="Times New Roman" w:cs="Times New Roman"/>
          <w:b/>
          <w:szCs w:val="24"/>
        </w:rPr>
        <w:t>Συνεισφορά σε κόστος εκδηλώσεων</w:t>
      </w:r>
      <w:r w:rsidR="00153740" w:rsidRPr="00DC30DB">
        <w:rPr>
          <w:rFonts w:ascii="Times New Roman" w:hAnsi="Times New Roman" w:cs="Times New Roman"/>
          <w:szCs w:val="24"/>
        </w:rPr>
        <w:t>».</w:t>
      </w:r>
    </w:p>
    <w:p w:rsidR="003350ED" w:rsidRPr="00DC30DB" w:rsidRDefault="003350ED" w:rsidP="00A217B4">
      <w:pPr>
        <w:spacing w:line="240" w:lineRule="auto"/>
        <w:jc w:val="both"/>
        <w:rPr>
          <w:rFonts w:ascii="Times New Roman" w:hAnsi="Times New Roman" w:cs="Times New Roman"/>
          <w:b/>
          <w:szCs w:val="24"/>
        </w:rPr>
      </w:pPr>
      <w:r w:rsidRPr="00DC30DB">
        <w:rPr>
          <w:rFonts w:ascii="Times New Roman" w:hAnsi="Times New Roman" w:cs="Times New Roman"/>
          <w:b/>
          <w:szCs w:val="24"/>
        </w:rPr>
        <w:t>1</w:t>
      </w:r>
      <w:r w:rsidR="005050A4">
        <w:rPr>
          <w:rFonts w:ascii="Times New Roman" w:hAnsi="Times New Roman" w:cs="Times New Roman"/>
          <w:b/>
          <w:szCs w:val="24"/>
        </w:rPr>
        <w:t>4</w:t>
      </w:r>
      <w:r w:rsidR="00153740" w:rsidRPr="00DC30DB">
        <w:rPr>
          <w:rFonts w:ascii="Times New Roman" w:hAnsi="Times New Roman" w:cs="Times New Roman"/>
          <w:b/>
          <w:szCs w:val="24"/>
        </w:rPr>
        <w:t>.</w:t>
      </w:r>
      <w:r w:rsidRPr="00DC30DB">
        <w:rPr>
          <w:rFonts w:ascii="Times New Roman" w:hAnsi="Times New Roman" w:cs="Times New Roman"/>
          <w:b/>
          <w:szCs w:val="24"/>
        </w:rPr>
        <w:t xml:space="preserve"> </w:t>
      </w:r>
      <w:r w:rsidR="00FA1E8E" w:rsidRPr="00DC30DB">
        <w:rPr>
          <w:rFonts w:ascii="Times New Roman" w:hAnsi="Times New Roman" w:cs="Times New Roman"/>
          <w:b/>
          <w:i/>
          <w:szCs w:val="24"/>
        </w:rPr>
        <w:t>Ερώτηση</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00736821" w:rsidRPr="00DC30DB">
        <w:rPr>
          <w:rFonts w:ascii="Times New Roman" w:hAnsi="Times New Roman" w:cs="Times New Roman"/>
          <w:b/>
          <w:i/>
          <w:szCs w:val="24"/>
        </w:rPr>
        <w:t>άρθρο</w:t>
      </w:r>
      <w:r w:rsidRPr="00DC30DB">
        <w:rPr>
          <w:rFonts w:ascii="Times New Roman" w:hAnsi="Times New Roman" w:cs="Times New Roman"/>
          <w:b/>
          <w:i/>
          <w:szCs w:val="24"/>
        </w:rPr>
        <w:t xml:space="preserve"> 3.01</w:t>
      </w:r>
      <w:r w:rsidR="00153740" w:rsidRPr="00DC30DB">
        <w:rPr>
          <w:rFonts w:ascii="Times New Roman" w:hAnsi="Times New Roman" w:cs="Times New Roman"/>
          <w:b/>
          <w:i/>
          <w:szCs w:val="24"/>
        </w:rPr>
        <w:t>):</w:t>
      </w:r>
      <w:r w:rsidRPr="00DC30DB">
        <w:rPr>
          <w:rFonts w:ascii="Times New Roman" w:hAnsi="Times New Roman" w:cs="Times New Roman"/>
          <w:szCs w:val="24"/>
        </w:rPr>
        <w:t xml:space="preserve"> </w:t>
      </w:r>
      <w:r w:rsidRPr="00DC30DB">
        <w:rPr>
          <w:rFonts w:ascii="Times New Roman" w:hAnsi="Times New Roman" w:cs="Times New Roman"/>
          <w:b/>
          <w:szCs w:val="24"/>
        </w:rPr>
        <w:t xml:space="preserve">Πώς θα πρέπει </w:t>
      </w:r>
      <w:r w:rsidR="00153740" w:rsidRPr="00DC30DB">
        <w:rPr>
          <w:rFonts w:ascii="Times New Roman" w:hAnsi="Times New Roman" w:cs="Times New Roman"/>
          <w:b/>
          <w:szCs w:val="24"/>
        </w:rPr>
        <w:t xml:space="preserve">να δημοσιοποιείται </w:t>
      </w:r>
      <w:r w:rsidRPr="00DC30DB">
        <w:rPr>
          <w:rFonts w:ascii="Times New Roman" w:hAnsi="Times New Roman" w:cs="Times New Roman"/>
          <w:b/>
          <w:szCs w:val="24"/>
        </w:rPr>
        <w:t>η μίσθωση</w:t>
      </w:r>
      <w:r w:rsidR="00153740" w:rsidRPr="00DC30DB">
        <w:rPr>
          <w:rFonts w:ascii="Times New Roman" w:hAnsi="Times New Roman" w:cs="Times New Roman"/>
          <w:b/>
          <w:szCs w:val="24"/>
        </w:rPr>
        <w:t xml:space="preserve"> </w:t>
      </w:r>
      <w:r w:rsidRPr="00DC30DB">
        <w:rPr>
          <w:rFonts w:ascii="Times New Roman" w:hAnsi="Times New Roman" w:cs="Times New Roman"/>
          <w:b/>
          <w:szCs w:val="24"/>
        </w:rPr>
        <w:t xml:space="preserve">περιπτέρων </w:t>
      </w:r>
      <w:r w:rsidR="001450D1" w:rsidRPr="00DC30DB">
        <w:rPr>
          <w:rFonts w:ascii="Times New Roman" w:hAnsi="Times New Roman" w:cs="Times New Roman"/>
          <w:b/>
          <w:szCs w:val="24"/>
        </w:rPr>
        <w:t xml:space="preserve">ή χώρων προβολής </w:t>
      </w:r>
      <w:r w:rsidR="00153740" w:rsidRPr="00DC30DB">
        <w:rPr>
          <w:rFonts w:ascii="Times New Roman" w:hAnsi="Times New Roman" w:cs="Times New Roman"/>
          <w:b/>
          <w:szCs w:val="24"/>
        </w:rPr>
        <w:t xml:space="preserve">σε </w:t>
      </w:r>
      <w:r w:rsidR="00F71CB4">
        <w:rPr>
          <w:rFonts w:ascii="Times New Roman" w:hAnsi="Times New Roman" w:cs="Times New Roman"/>
          <w:b/>
          <w:szCs w:val="24"/>
        </w:rPr>
        <w:t>εκδηλώσεις</w:t>
      </w:r>
      <w:r w:rsidRPr="00DC30DB">
        <w:rPr>
          <w:rFonts w:ascii="Times New Roman" w:hAnsi="Times New Roman" w:cs="Times New Roman"/>
          <w:b/>
          <w:szCs w:val="24"/>
        </w:rPr>
        <w:t>;</w:t>
      </w:r>
    </w:p>
    <w:p w:rsidR="003350ED" w:rsidRPr="00DC30DB" w:rsidRDefault="00FA1E8E" w:rsidP="00A217B4">
      <w:pPr>
        <w:spacing w:line="240" w:lineRule="auto"/>
        <w:jc w:val="both"/>
        <w:rPr>
          <w:rFonts w:ascii="Times New Roman" w:hAnsi="Times New Roman" w:cs="Times New Roman"/>
          <w:szCs w:val="24"/>
        </w:rPr>
      </w:pPr>
      <w:r w:rsidRPr="00DC30DB">
        <w:rPr>
          <w:rFonts w:ascii="Times New Roman" w:hAnsi="Times New Roman" w:cs="Times New Roman"/>
          <w:i/>
          <w:szCs w:val="24"/>
        </w:rPr>
        <w:t>Απάντηση</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Η </w:t>
      </w:r>
      <w:r w:rsidR="00153740" w:rsidRPr="00DC30DB">
        <w:rPr>
          <w:rFonts w:ascii="Times New Roman" w:hAnsi="Times New Roman" w:cs="Times New Roman"/>
          <w:szCs w:val="24"/>
        </w:rPr>
        <w:t xml:space="preserve">μίσθωση περιπτέρων </w:t>
      </w:r>
      <w:r w:rsidR="001450D1" w:rsidRPr="00DC30DB">
        <w:rPr>
          <w:rFonts w:ascii="Times New Roman" w:hAnsi="Times New Roman" w:cs="Times New Roman"/>
          <w:szCs w:val="24"/>
        </w:rPr>
        <w:t xml:space="preserve">ή χώρων προβολής </w:t>
      </w:r>
      <w:r w:rsidR="00153740" w:rsidRPr="00DC30DB">
        <w:rPr>
          <w:rFonts w:ascii="Times New Roman" w:hAnsi="Times New Roman" w:cs="Times New Roman"/>
          <w:szCs w:val="24"/>
        </w:rPr>
        <w:t xml:space="preserve">σε </w:t>
      </w:r>
      <w:r w:rsidR="00F71CB4">
        <w:rPr>
          <w:rFonts w:ascii="Times New Roman" w:hAnsi="Times New Roman" w:cs="Times New Roman"/>
          <w:szCs w:val="24"/>
        </w:rPr>
        <w:t>εκδηλώσεις</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κατ</w:t>
      </w:r>
      <w:r w:rsidR="00153740" w:rsidRPr="00DC30DB">
        <w:rPr>
          <w:rFonts w:ascii="Times New Roman" w:hAnsi="Times New Roman" w:cs="Times New Roman"/>
          <w:szCs w:val="24"/>
        </w:rPr>
        <w:t xml:space="preserve">’ </w:t>
      </w:r>
      <w:r w:rsidR="003350ED" w:rsidRPr="00DC30DB">
        <w:rPr>
          <w:rFonts w:ascii="Times New Roman" w:hAnsi="Times New Roman" w:cs="Times New Roman"/>
          <w:szCs w:val="24"/>
        </w:rPr>
        <w:t>αρχήν</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w:t>
      </w:r>
      <w:r w:rsidR="003024CA" w:rsidRPr="00DC30DB">
        <w:rPr>
          <w:rFonts w:ascii="Times New Roman" w:hAnsi="Times New Roman" w:cs="Times New Roman"/>
          <w:szCs w:val="24"/>
        </w:rPr>
        <w:t>διέπεται από «</w:t>
      </w:r>
      <w:r w:rsidR="00F71CB4" w:rsidRPr="00F71CB4">
        <w:rPr>
          <w:rFonts w:ascii="Times New Roman" w:hAnsi="Times New Roman" w:cs="Times New Roman"/>
          <w:szCs w:val="24"/>
        </w:rPr>
        <w:t>Συνεισφορά σε κόστος εκδηλώσεων</w:t>
      </w:r>
      <w:r w:rsidR="003024CA" w:rsidRPr="00DC30DB">
        <w:rPr>
          <w:rFonts w:ascii="Times New Roman" w:hAnsi="Times New Roman" w:cs="Times New Roman"/>
          <w:szCs w:val="24"/>
        </w:rPr>
        <w:t>»</w:t>
      </w:r>
      <w:r w:rsidR="00CB7119">
        <w:rPr>
          <w:rFonts w:ascii="Times New Roman" w:hAnsi="Times New Roman" w:cs="Times New Roman"/>
          <w:szCs w:val="24"/>
        </w:rPr>
        <w:t xml:space="preserve"> «</w:t>
      </w:r>
      <w:r w:rsidR="00CB7119" w:rsidRPr="00CB7119">
        <w:rPr>
          <w:rFonts w:ascii="Times New Roman" w:hAnsi="Times New Roman" w:cs="Times New Roman"/>
          <w:szCs w:val="24"/>
        </w:rPr>
        <w:t>Σύμβαση χορηγίας με EYΦ/</w:t>
      </w:r>
      <w:r w:rsidR="008E515E">
        <w:rPr>
          <w:rFonts w:ascii="Times New Roman" w:hAnsi="Times New Roman" w:cs="Times New Roman"/>
          <w:szCs w:val="24"/>
        </w:rPr>
        <w:t xml:space="preserve"> </w:t>
      </w:r>
      <w:r w:rsidR="00CB7119" w:rsidRPr="00CB7119">
        <w:rPr>
          <w:rFonts w:ascii="Times New Roman" w:hAnsi="Times New Roman" w:cs="Times New Roman"/>
          <w:szCs w:val="24"/>
        </w:rPr>
        <w:t>Τρίτα μέρη που καθ' υπόδειξη των ΕΥΦ διοργανώνουν την εκδήλωση</w:t>
      </w:r>
      <w:r w:rsidR="00CB7119">
        <w:rPr>
          <w:rFonts w:ascii="Times New Roman" w:hAnsi="Times New Roman" w:cs="Times New Roman"/>
          <w:szCs w:val="24"/>
        </w:rPr>
        <w:t>»</w:t>
      </w:r>
      <w:r w:rsidR="00153740" w:rsidRPr="00DC30DB">
        <w:rPr>
          <w:rFonts w:ascii="Times New Roman" w:hAnsi="Times New Roman" w:cs="Times New Roman"/>
          <w:szCs w:val="24"/>
        </w:rPr>
        <w:t>.</w:t>
      </w:r>
    </w:p>
    <w:p w:rsidR="003350ED" w:rsidRPr="00DC30DB" w:rsidRDefault="003350ED" w:rsidP="00A217B4">
      <w:p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Όταν </w:t>
      </w:r>
      <w:r w:rsidR="003024CA" w:rsidRPr="00DC30DB">
        <w:rPr>
          <w:rFonts w:ascii="Times New Roman" w:hAnsi="Times New Roman" w:cs="Times New Roman"/>
          <w:szCs w:val="24"/>
        </w:rPr>
        <w:t>υπεύθυνοι της διοργάνωσης είναι τρίτοι</w:t>
      </w:r>
      <w:r w:rsidR="00153740" w:rsidRPr="00DC30DB">
        <w:rPr>
          <w:rFonts w:ascii="Times New Roman" w:hAnsi="Times New Roman" w:cs="Times New Roman"/>
          <w:szCs w:val="24"/>
        </w:rPr>
        <w:t>,</w:t>
      </w:r>
      <w:r w:rsidRPr="00DC30DB">
        <w:rPr>
          <w:rFonts w:ascii="Times New Roman" w:hAnsi="Times New Roman" w:cs="Times New Roman"/>
          <w:szCs w:val="24"/>
        </w:rPr>
        <w:t xml:space="preserve"> η χορηγία θα μπορούσε να θεωρηθεί ως έμμεση </w:t>
      </w:r>
      <w:r w:rsidR="00CB7119">
        <w:rPr>
          <w:rFonts w:ascii="Times New Roman" w:hAnsi="Times New Roman" w:cs="Times New Roman"/>
          <w:szCs w:val="24"/>
        </w:rPr>
        <w:t>παροχή</w:t>
      </w:r>
      <w:r w:rsidR="00153740" w:rsidRPr="00DC30DB">
        <w:rPr>
          <w:rFonts w:ascii="Times New Roman" w:hAnsi="Times New Roman" w:cs="Times New Roman"/>
          <w:szCs w:val="24"/>
        </w:rPr>
        <w:t>.</w:t>
      </w:r>
      <w:r w:rsidRPr="00DC30DB">
        <w:rPr>
          <w:rFonts w:ascii="Times New Roman" w:hAnsi="Times New Roman" w:cs="Times New Roman"/>
          <w:szCs w:val="24"/>
        </w:rPr>
        <w:t xml:space="preserve"> Η δημοσιοποίηση θα πρέπει να γίνει στη χώρα όπου </w:t>
      </w:r>
      <w:r w:rsidR="001450D1" w:rsidRPr="00DC30DB">
        <w:rPr>
          <w:rFonts w:ascii="Times New Roman" w:hAnsi="Times New Roman" w:cs="Times New Roman"/>
          <w:szCs w:val="24"/>
        </w:rPr>
        <w:t xml:space="preserve">έχει </w:t>
      </w:r>
      <w:r w:rsidR="00CB7119">
        <w:rPr>
          <w:rFonts w:ascii="Times New Roman" w:hAnsi="Times New Roman" w:cs="Times New Roman"/>
          <w:szCs w:val="24"/>
        </w:rPr>
        <w:t>την έδρα του</w:t>
      </w:r>
      <w:r w:rsidR="00CB7119" w:rsidRPr="00DC30DB">
        <w:rPr>
          <w:rFonts w:ascii="Times New Roman" w:hAnsi="Times New Roman" w:cs="Times New Roman"/>
          <w:szCs w:val="24"/>
        </w:rPr>
        <w:t xml:space="preserve"> </w:t>
      </w:r>
      <w:r w:rsidRPr="00DC30DB">
        <w:rPr>
          <w:rFonts w:ascii="Times New Roman" w:hAnsi="Times New Roman" w:cs="Times New Roman"/>
          <w:szCs w:val="24"/>
        </w:rPr>
        <w:t xml:space="preserve">ο </w:t>
      </w:r>
      <w:r w:rsidR="00CB7119">
        <w:rPr>
          <w:rFonts w:ascii="Times New Roman" w:hAnsi="Times New Roman" w:cs="Times New Roman"/>
        </w:rPr>
        <w:t>ΕΥΦ</w:t>
      </w:r>
      <w:r w:rsidR="003024CA" w:rsidRPr="00DC30DB">
        <w:rPr>
          <w:rFonts w:ascii="Times New Roman" w:hAnsi="Times New Roman" w:cs="Times New Roman"/>
          <w:szCs w:val="24"/>
        </w:rPr>
        <w:t>.</w:t>
      </w:r>
    </w:p>
    <w:p w:rsidR="003350ED" w:rsidRPr="00DC30DB" w:rsidRDefault="003350ED" w:rsidP="00A217B4">
      <w:p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Οι </w:t>
      </w:r>
      <w:r w:rsidR="007F7B3E" w:rsidRPr="00DC30DB">
        <w:rPr>
          <w:rFonts w:ascii="Times New Roman" w:hAnsi="Times New Roman" w:cs="Times New Roman"/>
          <w:szCs w:val="24"/>
        </w:rPr>
        <w:t>Εταιρίες</w:t>
      </w:r>
      <w:r w:rsidR="008E515E">
        <w:rPr>
          <w:rFonts w:ascii="Times New Roman" w:hAnsi="Times New Roman" w:cs="Times New Roman"/>
          <w:szCs w:val="24"/>
        </w:rPr>
        <w:t xml:space="preserve"> </w:t>
      </w:r>
      <w:r w:rsidR="007F7B3E" w:rsidRPr="00DC30DB">
        <w:rPr>
          <w:rFonts w:ascii="Times New Roman" w:hAnsi="Times New Roman" w:cs="Times New Roman"/>
          <w:szCs w:val="24"/>
        </w:rPr>
        <w:t>-</w:t>
      </w:r>
      <w:r w:rsidR="008E515E">
        <w:rPr>
          <w:rFonts w:ascii="Times New Roman" w:hAnsi="Times New Roman" w:cs="Times New Roman"/>
          <w:szCs w:val="24"/>
        </w:rPr>
        <w:t xml:space="preserve"> </w:t>
      </w:r>
      <w:r w:rsidR="007F7B3E" w:rsidRPr="00DC30DB">
        <w:rPr>
          <w:rFonts w:ascii="Times New Roman" w:hAnsi="Times New Roman" w:cs="Times New Roman"/>
          <w:szCs w:val="24"/>
        </w:rPr>
        <w:t>Μέλη</w:t>
      </w:r>
      <w:r w:rsidRPr="00DC30DB">
        <w:rPr>
          <w:rFonts w:ascii="Times New Roman" w:hAnsi="Times New Roman" w:cs="Times New Roman"/>
          <w:szCs w:val="24"/>
        </w:rPr>
        <w:t xml:space="preserve"> καλούνται να περιλαμβάν</w:t>
      </w:r>
      <w:r w:rsidR="003024CA" w:rsidRPr="00DC30DB">
        <w:rPr>
          <w:rFonts w:ascii="Times New Roman" w:hAnsi="Times New Roman" w:cs="Times New Roman"/>
          <w:szCs w:val="24"/>
        </w:rPr>
        <w:t>ουν</w:t>
      </w:r>
      <w:r w:rsidRPr="00DC30DB">
        <w:rPr>
          <w:rFonts w:ascii="Times New Roman" w:hAnsi="Times New Roman" w:cs="Times New Roman"/>
          <w:szCs w:val="24"/>
        </w:rPr>
        <w:t xml:space="preserve"> </w:t>
      </w:r>
      <w:r w:rsidR="003024CA" w:rsidRPr="00DC30DB">
        <w:rPr>
          <w:rFonts w:ascii="Times New Roman" w:hAnsi="Times New Roman" w:cs="Times New Roman"/>
          <w:szCs w:val="24"/>
        </w:rPr>
        <w:t>στις «</w:t>
      </w:r>
      <w:r w:rsidR="00CB7119">
        <w:rPr>
          <w:rFonts w:ascii="Times New Roman" w:hAnsi="Times New Roman" w:cs="Times New Roman"/>
          <w:i/>
          <w:szCs w:val="24"/>
        </w:rPr>
        <w:t>Συμβάσεις</w:t>
      </w:r>
      <w:r w:rsidR="00CB7119" w:rsidRPr="00DC30DB">
        <w:rPr>
          <w:rFonts w:ascii="Times New Roman" w:hAnsi="Times New Roman" w:cs="Times New Roman"/>
          <w:i/>
          <w:szCs w:val="24"/>
        </w:rPr>
        <w:t xml:space="preserve"> </w:t>
      </w:r>
      <w:r w:rsidR="00FA1E8E" w:rsidRPr="00DC30DB">
        <w:rPr>
          <w:rFonts w:ascii="Times New Roman" w:hAnsi="Times New Roman" w:cs="Times New Roman"/>
          <w:i/>
          <w:szCs w:val="24"/>
        </w:rPr>
        <w:t>χορηγίας</w:t>
      </w:r>
      <w:r w:rsidR="003024CA" w:rsidRPr="00DC30DB">
        <w:rPr>
          <w:rFonts w:ascii="Times New Roman" w:hAnsi="Times New Roman" w:cs="Times New Roman"/>
          <w:szCs w:val="24"/>
        </w:rPr>
        <w:t xml:space="preserve">» τους </w:t>
      </w:r>
      <w:r w:rsidR="001450D1" w:rsidRPr="00DC30DB">
        <w:rPr>
          <w:rFonts w:ascii="Times New Roman" w:hAnsi="Times New Roman" w:cs="Times New Roman"/>
          <w:szCs w:val="24"/>
        </w:rPr>
        <w:t xml:space="preserve">ρήτρα συγκατάθεσης προς </w:t>
      </w:r>
      <w:r w:rsidR="003024CA" w:rsidRPr="00DC30DB">
        <w:rPr>
          <w:rFonts w:ascii="Times New Roman" w:hAnsi="Times New Roman" w:cs="Times New Roman"/>
          <w:szCs w:val="24"/>
        </w:rPr>
        <w:t xml:space="preserve">τη </w:t>
      </w:r>
      <w:r w:rsidR="004A3417" w:rsidRPr="00DC30DB">
        <w:rPr>
          <w:rFonts w:ascii="Times New Roman" w:hAnsi="Times New Roman" w:cs="Times New Roman"/>
          <w:szCs w:val="24"/>
        </w:rPr>
        <w:t>δημοσιοποίηση</w:t>
      </w:r>
      <w:r w:rsidR="003024CA" w:rsidRPr="00DC30DB">
        <w:rPr>
          <w:rFonts w:ascii="Times New Roman" w:hAnsi="Times New Roman" w:cs="Times New Roman"/>
          <w:szCs w:val="24"/>
        </w:rPr>
        <w:t>.</w:t>
      </w:r>
    </w:p>
    <w:p w:rsidR="003350ED" w:rsidRPr="00DC30DB" w:rsidRDefault="003350ED" w:rsidP="00A217B4">
      <w:pPr>
        <w:spacing w:line="240" w:lineRule="auto"/>
        <w:jc w:val="both"/>
        <w:rPr>
          <w:rFonts w:ascii="Times New Roman" w:hAnsi="Times New Roman" w:cs="Times New Roman"/>
          <w:szCs w:val="24"/>
        </w:rPr>
      </w:pPr>
    </w:p>
    <w:p w:rsidR="003350ED" w:rsidRPr="00DC30DB" w:rsidRDefault="003350ED" w:rsidP="00A217B4">
      <w:pPr>
        <w:spacing w:line="240" w:lineRule="auto"/>
        <w:jc w:val="both"/>
        <w:rPr>
          <w:rFonts w:ascii="Times New Roman" w:hAnsi="Times New Roman" w:cs="Times New Roman"/>
          <w:b/>
          <w:szCs w:val="24"/>
        </w:rPr>
      </w:pPr>
      <w:r w:rsidRPr="00DC30DB">
        <w:rPr>
          <w:rFonts w:ascii="Times New Roman" w:hAnsi="Times New Roman" w:cs="Times New Roman"/>
          <w:b/>
          <w:szCs w:val="24"/>
        </w:rPr>
        <w:t>1</w:t>
      </w:r>
      <w:r w:rsidR="005050A4">
        <w:rPr>
          <w:rFonts w:ascii="Times New Roman" w:hAnsi="Times New Roman" w:cs="Times New Roman"/>
          <w:b/>
          <w:szCs w:val="24"/>
        </w:rPr>
        <w:t>5</w:t>
      </w:r>
      <w:r w:rsidR="00153740" w:rsidRPr="00DC30DB">
        <w:rPr>
          <w:rFonts w:ascii="Times New Roman" w:hAnsi="Times New Roman" w:cs="Times New Roman"/>
          <w:b/>
          <w:szCs w:val="24"/>
        </w:rPr>
        <w:t>.</w:t>
      </w:r>
      <w:r w:rsidRPr="00DC30DB">
        <w:rPr>
          <w:rFonts w:ascii="Times New Roman" w:hAnsi="Times New Roman" w:cs="Times New Roman"/>
          <w:b/>
          <w:szCs w:val="24"/>
        </w:rPr>
        <w:t xml:space="preserve"> </w:t>
      </w:r>
      <w:r w:rsidR="00FA1E8E" w:rsidRPr="00DC30DB">
        <w:rPr>
          <w:rFonts w:ascii="Times New Roman" w:hAnsi="Times New Roman" w:cs="Times New Roman"/>
          <w:b/>
          <w:i/>
          <w:szCs w:val="24"/>
        </w:rPr>
        <w:t>Ερώτηση</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00736821" w:rsidRPr="00DC30DB">
        <w:rPr>
          <w:rFonts w:ascii="Times New Roman" w:hAnsi="Times New Roman" w:cs="Times New Roman"/>
          <w:b/>
          <w:i/>
          <w:szCs w:val="24"/>
        </w:rPr>
        <w:t>άρθρο</w:t>
      </w:r>
      <w:r w:rsidRPr="00DC30DB">
        <w:rPr>
          <w:rFonts w:ascii="Times New Roman" w:hAnsi="Times New Roman" w:cs="Times New Roman"/>
          <w:b/>
          <w:i/>
          <w:szCs w:val="24"/>
        </w:rPr>
        <w:t xml:space="preserve"> 3.01 </w:t>
      </w:r>
      <w:r w:rsidR="00153740" w:rsidRPr="00DC30DB">
        <w:rPr>
          <w:rFonts w:ascii="Times New Roman" w:hAnsi="Times New Roman" w:cs="Times New Roman"/>
          <w:b/>
          <w:i/>
          <w:szCs w:val="24"/>
        </w:rPr>
        <w:t>(</w:t>
      </w:r>
      <w:r w:rsidRPr="00DC30DB">
        <w:rPr>
          <w:rFonts w:ascii="Times New Roman" w:hAnsi="Times New Roman" w:cs="Times New Roman"/>
          <w:b/>
          <w:i/>
          <w:szCs w:val="24"/>
        </w:rPr>
        <w:t>β</w:t>
      </w:r>
      <w:r w:rsidR="00153740" w:rsidRPr="00DC30DB">
        <w:rPr>
          <w:rFonts w:ascii="Times New Roman" w:hAnsi="Times New Roman" w:cs="Times New Roman"/>
          <w:b/>
          <w:i/>
          <w:szCs w:val="24"/>
        </w:rPr>
        <w:t>)</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Pr="00DC30DB">
        <w:rPr>
          <w:rFonts w:ascii="Times New Roman" w:hAnsi="Times New Roman" w:cs="Times New Roman"/>
          <w:b/>
          <w:i/>
          <w:szCs w:val="24"/>
        </w:rPr>
        <w:t>i</w:t>
      </w:r>
      <w:r w:rsidR="00153740" w:rsidRPr="00DC30DB">
        <w:rPr>
          <w:rFonts w:ascii="Times New Roman" w:hAnsi="Times New Roman" w:cs="Times New Roman"/>
          <w:b/>
          <w:i/>
          <w:szCs w:val="24"/>
        </w:rPr>
        <w:t>)):</w:t>
      </w:r>
      <w:r w:rsidRPr="00DC30DB">
        <w:rPr>
          <w:rFonts w:ascii="Times New Roman" w:hAnsi="Times New Roman" w:cs="Times New Roman"/>
          <w:b/>
          <w:szCs w:val="24"/>
        </w:rPr>
        <w:t xml:space="preserve"> Τι </w:t>
      </w:r>
      <w:r w:rsidR="00401A53" w:rsidRPr="00DC30DB">
        <w:rPr>
          <w:rFonts w:ascii="Times New Roman" w:hAnsi="Times New Roman" w:cs="Times New Roman"/>
          <w:b/>
          <w:szCs w:val="24"/>
        </w:rPr>
        <w:t xml:space="preserve">είδους </w:t>
      </w:r>
      <w:r w:rsidR="00AE7294">
        <w:rPr>
          <w:rFonts w:ascii="Times New Roman" w:hAnsi="Times New Roman" w:cs="Times New Roman"/>
          <w:b/>
          <w:szCs w:val="24"/>
        </w:rPr>
        <w:t>παροχές</w:t>
      </w:r>
      <w:r w:rsidR="00401A53" w:rsidRPr="00DC30DB">
        <w:rPr>
          <w:rFonts w:ascii="Times New Roman" w:hAnsi="Times New Roman" w:cs="Times New Roman"/>
          <w:b/>
          <w:szCs w:val="24"/>
        </w:rPr>
        <w:t xml:space="preserve"> </w:t>
      </w:r>
      <w:r w:rsidR="00D50CE3" w:rsidRPr="00DC30DB">
        <w:rPr>
          <w:rFonts w:ascii="Times New Roman" w:hAnsi="Times New Roman" w:cs="Times New Roman"/>
          <w:b/>
          <w:szCs w:val="24"/>
          <w:u w:val="single"/>
        </w:rPr>
        <w:t>προς Επιστημονικούς Υγειονομικούς Φορείς</w:t>
      </w:r>
      <w:r w:rsidR="00D50CE3" w:rsidRPr="00DC30DB">
        <w:rPr>
          <w:rFonts w:ascii="Times New Roman" w:hAnsi="Times New Roman" w:cs="Times New Roman"/>
        </w:rPr>
        <w:t xml:space="preserve"> </w:t>
      </w:r>
      <w:r w:rsidRPr="00DC30DB">
        <w:rPr>
          <w:rFonts w:ascii="Times New Roman" w:hAnsi="Times New Roman" w:cs="Times New Roman"/>
          <w:b/>
          <w:szCs w:val="24"/>
        </w:rPr>
        <w:t xml:space="preserve">πρέπει να δηλώνονται στην κατηγορία </w:t>
      </w:r>
      <w:r w:rsidR="00153740" w:rsidRPr="00DC30DB">
        <w:rPr>
          <w:rFonts w:ascii="Times New Roman" w:hAnsi="Times New Roman" w:cs="Times New Roman"/>
          <w:b/>
          <w:szCs w:val="24"/>
        </w:rPr>
        <w:t>«</w:t>
      </w:r>
      <w:r w:rsidR="00401A53" w:rsidRPr="00DC30DB">
        <w:rPr>
          <w:rFonts w:ascii="Times New Roman" w:hAnsi="Times New Roman" w:cs="Times New Roman"/>
          <w:b/>
          <w:szCs w:val="24"/>
        </w:rPr>
        <w:t xml:space="preserve">Κόστος </w:t>
      </w:r>
      <w:r w:rsidR="00AE7294">
        <w:rPr>
          <w:rFonts w:ascii="Times New Roman" w:hAnsi="Times New Roman" w:cs="Times New Roman"/>
          <w:b/>
          <w:szCs w:val="24"/>
        </w:rPr>
        <w:t>ομαδικών εγγραφών Ε.Υ.</w:t>
      </w:r>
      <w:r w:rsidR="003024CA" w:rsidRPr="00DC30DB">
        <w:rPr>
          <w:rFonts w:ascii="Times New Roman" w:hAnsi="Times New Roman" w:cs="Times New Roman"/>
          <w:b/>
          <w:szCs w:val="24"/>
        </w:rPr>
        <w:t>»</w:t>
      </w:r>
      <w:r w:rsidRPr="00DC30DB">
        <w:rPr>
          <w:rFonts w:ascii="Times New Roman" w:hAnsi="Times New Roman" w:cs="Times New Roman"/>
          <w:b/>
          <w:szCs w:val="24"/>
        </w:rPr>
        <w:t>;</w:t>
      </w:r>
    </w:p>
    <w:p w:rsidR="003350ED" w:rsidRPr="00DC30DB" w:rsidRDefault="00FA1E8E" w:rsidP="00A217B4">
      <w:pPr>
        <w:spacing w:line="240" w:lineRule="auto"/>
        <w:jc w:val="both"/>
        <w:rPr>
          <w:rFonts w:ascii="Times New Roman" w:hAnsi="Times New Roman" w:cs="Times New Roman"/>
          <w:szCs w:val="24"/>
        </w:rPr>
      </w:pPr>
      <w:r w:rsidRPr="00DC30DB">
        <w:rPr>
          <w:rFonts w:ascii="Times New Roman" w:hAnsi="Times New Roman" w:cs="Times New Roman"/>
          <w:i/>
          <w:szCs w:val="24"/>
        </w:rPr>
        <w:t>Απάντηση</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Το συνολικό ποσό των </w:t>
      </w:r>
      <w:r w:rsidR="003024CA" w:rsidRPr="00DC30DB">
        <w:rPr>
          <w:rFonts w:ascii="Times New Roman" w:hAnsi="Times New Roman" w:cs="Times New Roman"/>
          <w:szCs w:val="24"/>
        </w:rPr>
        <w:t xml:space="preserve">δαπανών </w:t>
      </w:r>
      <w:r w:rsidR="003350ED" w:rsidRPr="00DC30DB">
        <w:rPr>
          <w:rFonts w:ascii="Times New Roman" w:hAnsi="Times New Roman" w:cs="Times New Roman"/>
          <w:szCs w:val="24"/>
        </w:rPr>
        <w:t xml:space="preserve">που έχουν καταβληθεί σε ένα </w:t>
      </w:r>
      <w:r w:rsidR="00AE7294">
        <w:rPr>
          <w:rFonts w:ascii="Times New Roman" w:hAnsi="Times New Roman" w:cs="Times New Roman"/>
          <w:szCs w:val="24"/>
        </w:rPr>
        <w:t>ημερολογιακό</w:t>
      </w:r>
      <w:r w:rsidR="00AE7294" w:rsidRPr="00DC30DB">
        <w:rPr>
          <w:rFonts w:ascii="Times New Roman" w:hAnsi="Times New Roman" w:cs="Times New Roman"/>
          <w:szCs w:val="24"/>
        </w:rPr>
        <w:t xml:space="preserve"> </w:t>
      </w:r>
      <w:r w:rsidR="003350ED" w:rsidRPr="00DC30DB">
        <w:rPr>
          <w:rFonts w:ascii="Times New Roman" w:hAnsi="Times New Roman" w:cs="Times New Roman"/>
          <w:szCs w:val="24"/>
        </w:rPr>
        <w:t xml:space="preserve">έτος </w:t>
      </w:r>
      <w:r w:rsidR="003024CA" w:rsidRPr="00DC30DB">
        <w:rPr>
          <w:rFonts w:ascii="Times New Roman" w:hAnsi="Times New Roman" w:cs="Times New Roman"/>
          <w:szCs w:val="24"/>
        </w:rPr>
        <w:t xml:space="preserve">προς έναν </w:t>
      </w:r>
      <w:r w:rsidR="00AE7294">
        <w:rPr>
          <w:rFonts w:ascii="Times New Roman" w:hAnsi="Times New Roman" w:cs="Times New Roman"/>
          <w:szCs w:val="24"/>
        </w:rPr>
        <w:t>ΕΥΦ</w:t>
      </w:r>
      <w:r w:rsidR="00D50CE3" w:rsidRPr="00DC30DB">
        <w:rPr>
          <w:rFonts w:ascii="Times New Roman" w:hAnsi="Times New Roman" w:cs="Times New Roman"/>
          <w:szCs w:val="24"/>
        </w:rPr>
        <w:t xml:space="preserve"> </w:t>
      </w:r>
      <w:r w:rsidR="00AE7294">
        <w:rPr>
          <w:rFonts w:ascii="Times New Roman" w:hAnsi="Times New Roman" w:cs="Times New Roman"/>
          <w:szCs w:val="24"/>
        </w:rPr>
        <w:t>και αφορούν ομαδικές εγγραφές, όταν η επιλογή των Ε.Υ δεν γίνεται από τη χορηγό φαρμακευτική εταιρεία αλλά από τον διοργανωτή του συνεδρίου</w:t>
      </w:r>
      <w:r w:rsidR="00153740" w:rsidRPr="00DC30DB">
        <w:rPr>
          <w:rFonts w:ascii="Times New Roman" w:hAnsi="Times New Roman" w:cs="Times New Roman"/>
          <w:szCs w:val="24"/>
        </w:rPr>
        <w:t>.</w:t>
      </w:r>
    </w:p>
    <w:p w:rsidR="00695E3D" w:rsidRDefault="00695E3D" w:rsidP="00A217B4">
      <w:pPr>
        <w:spacing w:line="240" w:lineRule="auto"/>
        <w:jc w:val="both"/>
        <w:rPr>
          <w:rFonts w:ascii="Times New Roman" w:hAnsi="Times New Roman" w:cs="Times New Roman"/>
          <w:b/>
          <w:szCs w:val="24"/>
        </w:rPr>
      </w:pPr>
    </w:p>
    <w:p w:rsidR="003D47F1" w:rsidRPr="00DC30DB" w:rsidRDefault="003350ED" w:rsidP="00A217B4">
      <w:pPr>
        <w:spacing w:line="240" w:lineRule="auto"/>
        <w:jc w:val="both"/>
        <w:rPr>
          <w:rFonts w:ascii="Times New Roman" w:hAnsi="Times New Roman" w:cs="Times New Roman"/>
          <w:b/>
          <w:szCs w:val="24"/>
        </w:rPr>
      </w:pPr>
      <w:r w:rsidRPr="00DC30DB">
        <w:rPr>
          <w:rFonts w:ascii="Times New Roman" w:hAnsi="Times New Roman" w:cs="Times New Roman"/>
          <w:b/>
          <w:szCs w:val="24"/>
        </w:rPr>
        <w:lastRenderedPageBreak/>
        <w:t>1</w:t>
      </w:r>
      <w:r w:rsidR="005050A4">
        <w:rPr>
          <w:rFonts w:ascii="Times New Roman" w:hAnsi="Times New Roman" w:cs="Times New Roman"/>
          <w:b/>
          <w:szCs w:val="24"/>
        </w:rPr>
        <w:t>6</w:t>
      </w:r>
      <w:r w:rsidR="00153740" w:rsidRPr="00DC30DB">
        <w:rPr>
          <w:rFonts w:ascii="Times New Roman" w:hAnsi="Times New Roman" w:cs="Times New Roman"/>
          <w:b/>
          <w:szCs w:val="24"/>
        </w:rPr>
        <w:t>.</w:t>
      </w:r>
      <w:r w:rsidRPr="00DC30DB">
        <w:rPr>
          <w:rFonts w:ascii="Times New Roman" w:hAnsi="Times New Roman" w:cs="Times New Roman"/>
          <w:b/>
          <w:szCs w:val="24"/>
        </w:rPr>
        <w:t xml:space="preserve"> </w:t>
      </w:r>
      <w:r w:rsidR="00FA1E8E" w:rsidRPr="00DC30DB">
        <w:rPr>
          <w:rFonts w:ascii="Times New Roman" w:hAnsi="Times New Roman" w:cs="Times New Roman"/>
          <w:b/>
          <w:i/>
          <w:szCs w:val="24"/>
        </w:rPr>
        <w:t>Ερώτηση</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00736821" w:rsidRPr="00DC30DB">
        <w:rPr>
          <w:rFonts w:ascii="Times New Roman" w:hAnsi="Times New Roman" w:cs="Times New Roman"/>
          <w:b/>
          <w:i/>
          <w:szCs w:val="24"/>
        </w:rPr>
        <w:t>άρθρο</w:t>
      </w:r>
      <w:r w:rsidRPr="00DC30DB">
        <w:rPr>
          <w:rFonts w:ascii="Times New Roman" w:hAnsi="Times New Roman" w:cs="Times New Roman"/>
          <w:b/>
          <w:i/>
          <w:szCs w:val="24"/>
        </w:rPr>
        <w:t xml:space="preserve"> 3.01 </w:t>
      </w:r>
      <w:r w:rsidR="00153740" w:rsidRPr="00DC30DB">
        <w:rPr>
          <w:rFonts w:ascii="Times New Roman" w:hAnsi="Times New Roman" w:cs="Times New Roman"/>
          <w:b/>
          <w:i/>
          <w:szCs w:val="24"/>
        </w:rPr>
        <w:t>(</w:t>
      </w:r>
      <w:r w:rsidRPr="00DC30DB">
        <w:rPr>
          <w:rFonts w:ascii="Times New Roman" w:hAnsi="Times New Roman" w:cs="Times New Roman"/>
          <w:b/>
          <w:i/>
          <w:szCs w:val="24"/>
        </w:rPr>
        <w:t>2</w:t>
      </w:r>
      <w:r w:rsidR="00153740" w:rsidRPr="00DC30DB">
        <w:rPr>
          <w:rFonts w:ascii="Times New Roman" w:hAnsi="Times New Roman" w:cs="Times New Roman"/>
          <w:b/>
          <w:i/>
          <w:szCs w:val="24"/>
        </w:rPr>
        <w:t>)</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Pr="00DC30DB">
        <w:rPr>
          <w:rFonts w:ascii="Times New Roman" w:hAnsi="Times New Roman" w:cs="Times New Roman"/>
          <w:b/>
          <w:i/>
          <w:szCs w:val="24"/>
        </w:rPr>
        <w:t>α</w:t>
      </w:r>
      <w:r w:rsidR="00153740" w:rsidRPr="00DC30DB">
        <w:rPr>
          <w:rFonts w:ascii="Times New Roman" w:hAnsi="Times New Roman" w:cs="Times New Roman"/>
          <w:b/>
          <w:i/>
          <w:szCs w:val="24"/>
        </w:rPr>
        <w:t>)</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Pr="00DC30DB">
        <w:rPr>
          <w:rFonts w:ascii="Times New Roman" w:hAnsi="Times New Roman" w:cs="Times New Roman"/>
          <w:b/>
          <w:i/>
          <w:szCs w:val="24"/>
        </w:rPr>
        <w:t>i</w:t>
      </w:r>
      <w:r w:rsidR="00153740" w:rsidRPr="00DC30DB">
        <w:rPr>
          <w:rFonts w:ascii="Times New Roman" w:hAnsi="Times New Roman" w:cs="Times New Roman"/>
          <w:b/>
          <w:i/>
          <w:szCs w:val="24"/>
        </w:rPr>
        <w:t>)):</w:t>
      </w:r>
      <w:r w:rsidRPr="00DC30DB">
        <w:rPr>
          <w:rFonts w:ascii="Times New Roman" w:hAnsi="Times New Roman" w:cs="Times New Roman"/>
          <w:b/>
          <w:szCs w:val="24"/>
        </w:rPr>
        <w:t xml:space="preserve"> </w:t>
      </w:r>
      <w:r w:rsidR="00401A53" w:rsidRPr="00DC30DB">
        <w:rPr>
          <w:rFonts w:ascii="Times New Roman" w:hAnsi="Times New Roman" w:cs="Times New Roman"/>
          <w:b/>
          <w:szCs w:val="24"/>
        </w:rPr>
        <w:t xml:space="preserve">Τι είδους </w:t>
      </w:r>
      <w:r w:rsidR="0088782D">
        <w:rPr>
          <w:rFonts w:ascii="Times New Roman" w:hAnsi="Times New Roman" w:cs="Times New Roman"/>
          <w:b/>
          <w:szCs w:val="24"/>
        </w:rPr>
        <w:t>παροχές</w:t>
      </w:r>
      <w:r w:rsidR="00401A53" w:rsidRPr="00DC30DB">
        <w:rPr>
          <w:rFonts w:ascii="Times New Roman" w:hAnsi="Times New Roman" w:cs="Times New Roman"/>
          <w:b/>
          <w:szCs w:val="24"/>
        </w:rPr>
        <w:t xml:space="preserve"> </w:t>
      </w:r>
      <w:r w:rsidR="00401A53" w:rsidRPr="00DC30DB">
        <w:rPr>
          <w:rFonts w:ascii="Times New Roman" w:hAnsi="Times New Roman" w:cs="Times New Roman"/>
          <w:b/>
          <w:szCs w:val="24"/>
          <w:u w:val="single"/>
        </w:rPr>
        <w:t>προς Επαγγελματίες Υγείας</w:t>
      </w:r>
      <w:r w:rsidR="00401A53" w:rsidRPr="00DC30DB">
        <w:rPr>
          <w:rFonts w:ascii="Times New Roman" w:hAnsi="Times New Roman" w:cs="Times New Roman"/>
          <w:b/>
          <w:szCs w:val="24"/>
        </w:rPr>
        <w:t xml:space="preserve"> πρέπει να δηλώνονται στην κατηγορία «Κόστος εγγραφής»</w:t>
      </w:r>
      <w:r w:rsidR="003D47F1" w:rsidRPr="00DC30DB">
        <w:rPr>
          <w:rFonts w:ascii="Times New Roman" w:hAnsi="Times New Roman" w:cs="Times New Roman"/>
          <w:b/>
          <w:szCs w:val="24"/>
        </w:rPr>
        <w:t>;</w:t>
      </w:r>
    </w:p>
    <w:p w:rsidR="00FA1E8E" w:rsidRDefault="00FA1E8E" w:rsidP="00A217B4">
      <w:pPr>
        <w:spacing w:line="240" w:lineRule="auto"/>
        <w:jc w:val="both"/>
        <w:rPr>
          <w:rFonts w:ascii="Times New Roman" w:hAnsi="Times New Roman" w:cs="Times New Roman"/>
          <w:szCs w:val="24"/>
        </w:rPr>
      </w:pPr>
      <w:r w:rsidRPr="00DC30DB">
        <w:rPr>
          <w:rFonts w:ascii="Times New Roman" w:hAnsi="Times New Roman" w:cs="Times New Roman"/>
          <w:i/>
          <w:szCs w:val="24"/>
        </w:rPr>
        <w:t>Απάντηση</w:t>
      </w:r>
      <w:r w:rsidRPr="00DC30DB">
        <w:rPr>
          <w:rFonts w:ascii="Times New Roman" w:hAnsi="Times New Roman" w:cs="Times New Roman"/>
          <w:szCs w:val="24"/>
        </w:rPr>
        <w:t xml:space="preserve">: Το συνολικό ποσό που </w:t>
      </w:r>
      <w:r w:rsidR="0088782D">
        <w:rPr>
          <w:rFonts w:ascii="Times New Roman" w:hAnsi="Times New Roman" w:cs="Times New Roman"/>
          <w:szCs w:val="24"/>
        </w:rPr>
        <w:t>έχει</w:t>
      </w:r>
      <w:r w:rsidR="0088782D" w:rsidRPr="00DC30DB">
        <w:rPr>
          <w:rFonts w:ascii="Times New Roman" w:hAnsi="Times New Roman" w:cs="Times New Roman"/>
          <w:szCs w:val="24"/>
        </w:rPr>
        <w:t xml:space="preserve"> </w:t>
      </w:r>
      <w:r w:rsidRPr="00DC30DB">
        <w:rPr>
          <w:rFonts w:ascii="Times New Roman" w:hAnsi="Times New Roman" w:cs="Times New Roman"/>
          <w:szCs w:val="24"/>
        </w:rPr>
        <w:t xml:space="preserve">καταβληθεί ένα </w:t>
      </w:r>
      <w:r w:rsidR="0088782D">
        <w:rPr>
          <w:rFonts w:ascii="Times New Roman" w:hAnsi="Times New Roman" w:cs="Times New Roman"/>
          <w:szCs w:val="24"/>
        </w:rPr>
        <w:t>ημερολογιακό</w:t>
      </w:r>
      <w:r w:rsidR="0088782D" w:rsidRPr="00DC30DB">
        <w:rPr>
          <w:rFonts w:ascii="Times New Roman" w:hAnsi="Times New Roman" w:cs="Times New Roman"/>
          <w:szCs w:val="24"/>
        </w:rPr>
        <w:t xml:space="preserve"> </w:t>
      </w:r>
      <w:r w:rsidRPr="00DC30DB">
        <w:rPr>
          <w:rFonts w:ascii="Times New Roman" w:hAnsi="Times New Roman" w:cs="Times New Roman"/>
          <w:szCs w:val="24"/>
        </w:rPr>
        <w:t xml:space="preserve">έτος προς έναν </w:t>
      </w:r>
      <w:r w:rsidR="0088782D">
        <w:rPr>
          <w:rFonts w:ascii="Times New Roman" w:hAnsi="Times New Roman" w:cs="Times New Roman"/>
          <w:szCs w:val="24"/>
        </w:rPr>
        <w:t>Ε.Υ.</w:t>
      </w:r>
      <w:r w:rsidRPr="00DC30DB">
        <w:rPr>
          <w:rFonts w:ascii="Times New Roman" w:hAnsi="Times New Roman" w:cs="Times New Roman"/>
          <w:szCs w:val="24"/>
        </w:rPr>
        <w:t xml:space="preserve"> που είναι σαφώς </w:t>
      </w:r>
      <w:proofErr w:type="spellStart"/>
      <w:r w:rsidR="0088782D">
        <w:rPr>
          <w:rFonts w:ascii="Times New Roman" w:hAnsi="Times New Roman" w:cs="Times New Roman"/>
          <w:szCs w:val="24"/>
        </w:rPr>
        <w:t>ταυτοποιήσιμος</w:t>
      </w:r>
      <w:proofErr w:type="spellEnd"/>
      <w:r w:rsidR="0088782D" w:rsidRPr="00DC30DB">
        <w:rPr>
          <w:rFonts w:ascii="Times New Roman" w:hAnsi="Times New Roman" w:cs="Times New Roman"/>
          <w:szCs w:val="24"/>
        </w:rPr>
        <w:t xml:space="preserve"> </w:t>
      </w:r>
      <w:r w:rsidRPr="00DC30DB">
        <w:rPr>
          <w:rFonts w:ascii="Times New Roman" w:hAnsi="Times New Roman" w:cs="Times New Roman"/>
          <w:szCs w:val="24"/>
        </w:rPr>
        <w:t>Αποδέκτης</w:t>
      </w:r>
      <w:r w:rsidR="0088782D">
        <w:rPr>
          <w:rFonts w:ascii="Times New Roman" w:hAnsi="Times New Roman" w:cs="Times New Roman"/>
          <w:szCs w:val="24"/>
        </w:rPr>
        <w:t>, το οποίο</w:t>
      </w:r>
      <w:r w:rsidRPr="00DC30DB">
        <w:rPr>
          <w:rFonts w:ascii="Times New Roman" w:hAnsi="Times New Roman" w:cs="Times New Roman"/>
          <w:szCs w:val="24"/>
        </w:rPr>
        <w:t xml:space="preserve"> θα πρέπει να δημοσιοποιείται σε ατομική βάση υπό την κατηγορία «Συνεισφορά σε </w:t>
      </w:r>
      <w:r w:rsidR="0088782D">
        <w:rPr>
          <w:rFonts w:ascii="Times New Roman" w:hAnsi="Times New Roman" w:cs="Times New Roman"/>
          <w:szCs w:val="24"/>
        </w:rPr>
        <w:t>κόστος εκδηλώσεων</w:t>
      </w:r>
      <w:r w:rsidRPr="00DC30DB">
        <w:rPr>
          <w:rFonts w:ascii="Times New Roman" w:hAnsi="Times New Roman" w:cs="Times New Roman"/>
          <w:szCs w:val="24"/>
        </w:rPr>
        <w:t>».</w:t>
      </w:r>
    </w:p>
    <w:p w:rsidR="00F5570B" w:rsidRPr="00DC30DB" w:rsidRDefault="00F5570B" w:rsidP="00A217B4">
      <w:pPr>
        <w:spacing w:line="240" w:lineRule="auto"/>
        <w:jc w:val="both"/>
        <w:rPr>
          <w:rFonts w:ascii="Times New Roman" w:hAnsi="Times New Roman" w:cs="Times New Roman"/>
          <w:szCs w:val="24"/>
        </w:rPr>
      </w:pPr>
    </w:p>
    <w:p w:rsidR="003350ED" w:rsidRPr="00DC30DB" w:rsidRDefault="003350ED" w:rsidP="00A217B4">
      <w:pPr>
        <w:spacing w:line="240" w:lineRule="auto"/>
        <w:jc w:val="both"/>
        <w:rPr>
          <w:rFonts w:ascii="Times New Roman" w:hAnsi="Times New Roman" w:cs="Times New Roman"/>
          <w:b/>
          <w:szCs w:val="24"/>
        </w:rPr>
      </w:pPr>
      <w:r w:rsidRPr="00DC30DB">
        <w:rPr>
          <w:rFonts w:ascii="Times New Roman" w:hAnsi="Times New Roman" w:cs="Times New Roman"/>
          <w:b/>
          <w:szCs w:val="24"/>
        </w:rPr>
        <w:t>1</w:t>
      </w:r>
      <w:r w:rsidR="005050A4">
        <w:rPr>
          <w:rFonts w:ascii="Times New Roman" w:hAnsi="Times New Roman" w:cs="Times New Roman"/>
          <w:b/>
          <w:szCs w:val="24"/>
        </w:rPr>
        <w:t>7</w:t>
      </w:r>
      <w:r w:rsidR="00153740" w:rsidRPr="00DC30DB">
        <w:rPr>
          <w:rFonts w:ascii="Times New Roman" w:hAnsi="Times New Roman" w:cs="Times New Roman"/>
          <w:b/>
          <w:szCs w:val="24"/>
        </w:rPr>
        <w:t>.</w:t>
      </w:r>
      <w:r w:rsidRPr="00DC30DB">
        <w:rPr>
          <w:rFonts w:ascii="Times New Roman" w:hAnsi="Times New Roman" w:cs="Times New Roman"/>
          <w:b/>
          <w:szCs w:val="24"/>
        </w:rPr>
        <w:t xml:space="preserve"> </w:t>
      </w:r>
      <w:r w:rsidR="00FA1E8E" w:rsidRPr="00DC30DB">
        <w:rPr>
          <w:rFonts w:ascii="Times New Roman" w:hAnsi="Times New Roman" w:cs="Times New Roman"/>
          <w:b/>
          <w:i/>
          <w:szCs w:val="24"/>
        </w:rPr>
        <w:t>Ερώτηση</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00736821" w:rsidRPr="00DC30DB">
        <w:rPr>
          <w:rFonts w:ascii="Times New Roman" w:hAnsi="Times New Roman" w:cs="Times New Roman"/>
          <w:b/>
          <w:i/>
          <w:szCs w:val="24"/>
        </w:rPr>
        <w:t>άρθρο</w:t>
      </w:r>
      <w:r w:rsidRPr="00DC30DB">
        <w:rPr>
          <w:rFonts w:ascii="Times New Roman" w:hAnsi="Times New Roman" w:cs="Times New Roman"/>
          <w:b/>
          <w:i/>
          <w:szCs w:val="24"/>
        </w:rPr>
        <w:t xml:space="preserve"> 3.01 </w:t>
      </w:r>
      <w:r w:rsidR="00153740" w:rsidRPr="00DC30DB">
        <w:rPr>
          <w:rFonts w:ascii="Times New Roman" w:hAnsi="Times New Roman" w:cs="Times New Roman"/>
          <w:b/>
          <w:i/>
          <w:szCs w:val="24"/>
        </w:rPr>
        <w:t>(</w:t>
      </w:r>
      <w:r w:rsidRPr="00DC30DB">
        <w:rPr>
          <w:rFonts w:ascii="Times New Roman" w:hAnsi="Times New Roman" w:cs="Times New Roman"/>
          <w:b/>
          <w:i/>
          <w:szCs w:val="24"/>
        </w:rPr>
        <w:t>1</w:t>
      </w:r>
      <w:r w:rsidR="00153740" w:rsidRPr="00DC30DB">
        <w:rPr>
          <w:rFonts w:ascii="Times New Roman" w:hAnsi="Times New Roman" w:cs="Times New Roman"/>
          <w:b/>
          <w:i/>
          <w:szCs w:val="24"/>
        </w:rPr>
        <w:t>)</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Pr="00DC30DB">
        <w:rPr>
          <w:rFonts w:ascii="Times New Roman" w:hAnsi="Times New Roman" w:cs="Times New Roman"/>
          <w:b/>
          <w:i/>
          <w:szCs w:val="24"/>
        </w:rPr>
        <w:t>β</w:t>
      </w:r>
      <w:r w:rsidR="00153740" w:rsidRPr="00DC30DB">
        <w:rPr>
          <w:rFonts w:ascii="Times New Roman" w:hAnsi="Times New Roman" w:cs="Times New Roman"/>
          <w:b/>
          <w:i/>
          <w:szCs w:val="24"/>
        </w:rPr>
        <w:t>)</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Pr="00DC30DB">
        <w:rPr>
          <w:rFonts w:ascii="Times New Roman" w:hAnsi="Times New Roman" w:cs="Times New Roman"/>
          <w:b/>
          <w:i/>
          <w:szCs w:val="24"/>
        </w:rPr>
        <w:t>ii</w:t>
      </w:r>
      <w:r w:rsidR="00153740" w:rsidRPr="00DC30DB">
        <w:rPr>
          <w:rFonts w:ascii="Times New Roman" w:hAnsi="Times New Roman" w:cs="Times New Roman"/>
          <w:b/>
          <w:i/>
          <w:szCs w:val="24"/>
        </w:rPr>
        <w:t>)):</w:t>
      </w:r>
      <w:r w:rsidRPr="00DC30DB">
        <w:rPr>
          <w:rFonts w:ascii="Times New Roman" w:hAnsi="Times New Roman" w:cs="Times New Roman"/>
          <w:b/>
          <w:szCs w:val="24"/>
        </w:rPr>
        <w:t xml:space="preserve"> Τι είδους στοιχεία θα πρέπει να δηλώνονται στην κατηγορία </w:t>
      </w:r>
      <w:r w:rsidR="00153740" w:rsidRPr="00DC30DB">
        <w:rPr>
          <w:rFonts w:ascii="Times New Roman" w:hAnsi="Times New Roman" w:cs="Times New Roman"/>
          <w:b/>
          <w:szCs w:val="24"/>
        </w:rPr>
        <w:t>«</w:t>
      </w:r>
      <w:r w:rsidR="003934DD">
        <w:rPr>
          <w:rFonts w:ascii="Times New Roman" w:hAnsi="Times New Roman" w:cs="Times New Roman"/>
          <w:b/>
          <w:i/>
          <w:szCs w:val="24"/>
          <w:u w:val="single"/>
        </w:rPr>
        <w:t>Κόστος</w:t>
      </w:r>
      <w:r w:rsidR="003934DD" w:rsidRPr="00DC30DB">
        <w:rPr>
          <w:rFonts w:ascii="Times New Roman" w:hAnsi="Times New Roman" w:cs="Times New Roman"/>
          <w:b/>
          <w:i/>
          <w:szCs w:val="24"/>
          <w:u w:val="single"/>
        </w:rPr>
        <w:t xml:space="preserve"> </w:t>
      </w:r>
      <w:r w:rsidR="00FA1E8E" w:rsidRPr="00DC30DB">
        <w:rPr>
          <w:rFonts w:ascii="Times New Roman" w:hAnsi="Times New Roman" w:cs="Times New Roman"/>
          <w:b/>
          <w:i/>
          <w:szCs w:val="24"/>
          <w:u w:val="single"/>
        </w:rPr>
        <w:t>χορηγίας</w:t>
      </w:r>
      <w:r w:rsidR="00FA1E8E" w:rsidRPr="00DC30DB">
        <w:rPr>
          <w:rFonts w:ascii="Times New Roman" w:hAnsi="Times New Roman" w:cs="Times New Roman"/>
          <w:b/>
          <w:szCs w:val="24"/>
        </w:rPr>
        <w:t>»</w:t>
      </w:r>
      <w:r w:rsidRPr="00DC30DB">
        <w:rPr>
          <w:rFonts w:ascii="Times New Roman" w:hAnsi="Times New Roman" w:cs="Times New Roman"/>
          <w:b/>
          <w:szCs w:val="24"/>
        </w:rPr>
        <w:t xml:space="preserve"> </w:t>
      </w:r>
      <w:r w:rsidR="00FA1E8E" w:rsidRPr="00DC30DB">
        <w:rPr>
          <w:rFonts w:ascii="Times New Roman" w:hAnsi="Times New Roman" w:cs="Times New Roman"/>
          <w:b/>
          <w:szCs w:val="24"/>
        </w:rPr>
        <w:t xml:space="preserve">με </w:t>
      </w:r>
      <w:r w:rsidR="00D50CE3" w:rsidRPr="00DC30DB">
        <w:rPr>
          <w:rFonts w:ascii="Times New Roman" w:hAnsi="Times New Roman" w:cs="Times New Roman"/>
          <w:b/>
          <w:szCs w:val="24"/>
        </w:rPr>
        <w:t xml:space="preserve">Επιστημονικούς Υγειονομικούς Φορείς </w:t>
      </w:r>
      <w:r w:rsidRPr="00DC30DB">
        <w:rPr>
          <w:rFonts w:ascii="Times New Roman" w:hAnsi="Times New Roman" w:cs="Times New Roman"/>
          <w:b/>
          <w:szCs w:val="24"/>
        </w:rPr>
        <w:t xml:space="preserve">ή </w:t>
      </w:r>
      <w:r w:rsidR="00FA1E8E" w:rsidRPr="00DC30DB">
        <w:rPr>
          <w:rFonts w:ascii="Times New Roman" w:hAnsi="Times New Roman" w:cs="Times New Roman"/>
          <w:b/>
          <w:szCs w:val="24"/>
        </w:rPr>
        <w:t xml:space="preserve">τρίτους στους οποίους </w:t>
      </w:r>
      <w:r w:rsidR="00D50CE3" w:rsidRPr="00DC30DB">
        <w:rPr>
          <w:rFonts w:ascii="Times New Roman" w:hAnsi="Times New Roman" w:cs="Times New Roman"/>
          <w:b/>
          <w:szCs w:val="24"/>
        </w:rPr>
        <w:t xml:space="preserve">ένας Επιστημονικός Φορέας </w:t>
      </w:r>
      <w:r w:rsidR="00FA1E8E" w:rsidRPr="00DC30DB">
        <w:rPr>
          <w:rFonts w:ascii="Times New Roman" w:hAnsi="Times New Roman" w:cs="Times New Roman"/>
          <w:b/>
          <w:szCs w:val="24"/>
        </w:rPr>
        <w:t>αναθέτει την ευθύνη διοργάνωσης</w:t>
      </w:r>
      <w:r w:rsidR="003934DD" w:rsidRPr="003934DD">
        <w:rPr>
          <w:rFonts w:ascii="Times New Roman" w:hAnsi="Times New Roman" w:cs="Times New Roman"/>
          <w:b/>
          <w:szCs w:val="24"/>
        </w:rPr>
        <w:t xml:space="preserve"> </w:t>
      </w:r>
      <w:r w:rsidR="003934DD" w:rsidRPr="00DC30DB">
        <w:rPr>
          <w:rFonts w:ascii="Times New Roman" w:hAnsi="Times New Roman" w:cs="Times New Roman"/>
          <w:b/>
          <w:szCs w:val="24"/>
        </w:rPr>
        <w:t>μιας</w:t>
      </w:r>
      <w:r w:rsidR="003934DD">
        <w:rPr>
          <w:rFonts w:ascii="Times New Roman" w:hAnsi="Times New Roman" w:cs="Times New Roman"/>
          <w:b/>
          <w:szCs w:val="24"/>
        </w:rPr>
        <w:t xml:space="preserve"> εκδήλωσης</w:t>
      </w:r>
      <w:r w:rsidRPr="00DC30DB">
        <w:rPr>
          <w:rFonts w:ascii="Times New Roman" w:hAnsi="Times New Roman" w:cs="Times New Roman"/>
          <w:b/>
          <w:szCs w:val="24"/>
        </w:rPr>
        <w:t>;</w:t>
      </w:r>
    </w:p>
    <w:p w:rsidR="003350ED" w:rsidRPr="00DC30DB" w:rsidRDefault="00FA1E8E" w:rsidP="00A217B4">
      <w:pPr>
        <w:spacing w:line="240" w:lineRule="auto"/>
        <w:jc w:val="both"/>
        <w:rPr>
          <w:rFonts w:ascii="Times New Roman" w:hAnsi="Times New Roman" w:cs="Times New Roman"/>
          <w:szCs w:val="24"/>
        </w:rPr>
      </w:pPr>
      <w:r w:rsidRPr="00DC30DB">
        <w:rPr>
          <w:rFonts w:ascii="Times New Roman" w:hAnsi="Times New Roman" w:cs="Times New Roman"/>
          <w:i/>
          <w:szCs w:val="24"/>
        </w:rPr>
        <w:t>Απάντηση</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w:t>
      </w:r>
      <w:r w:rsidR="003934DD">
        <w:rPr>
          <w:rFonts w:ascii="Times New Roman" w:hAnsi="Times New Roman" w:cs="Times New Roman"/>
          <w:szCs w:val="24"/>
        </w:rPr>
        <w:t>Το</w:t>
      </w:r>
      <w:r w:rsidR="003934DD" w:rsidRPr="00DC30DB">
        <w:rPr>
          <w:rFonts w:ascii="Times New Roman" w:hAnsi="Times New Roman" w:cs="Times New Roman"/>
          <w:szCs w:val="24"/>
        </w:rPr>
        <w:t xml:space="preserve"> </w:t>
      </w:r>
      <w:r w:rsidRPr="00DC30DB">
        <w:rPr>
          <w:rFonts w:ascii="Times New Roman" w:hAnsi="Times New Roman" w:cs="Times New Roman"/>
          <w:szCs w:val="24"/>
        </w:rPr>
        <w:t>«</w:t>
      </w:r>
      <w:r w:rsidR="003934DD">
        <w:rPr>
          <w:rFonts w:ascii="Times New Roman" w:hAnsi="Times New Roman" w:cs="Times New Roman"/>
          <w:szCs w:val="24"/>
        </w:rPr>
        <w:t>Κόστος</w:t>
      </w:r>
      <w:r w:rsidR="003934DD" w:rsidRPr="00DC30DB">
        <w:rPr>
          <w:rFonts w:ascii="Times New Roman" w:hAnsi="Times New Roman" w:cs="Times New Roman"/>
          <w:szCs w:val="24"/>
        </w:rPr>
        <w:t xml:space="preserve"> </w:t>
      </w:r>
      <w:r w:rsidR="006B7D05" w:rsidRPr="00DC30DB">
        <w:rPr>
          <w:rFonts w:ascii="Times New Roman" w:hAnsi="Times New Roman" w:cs="Times New Roman"/>
          <w:szCs w:val="24"/>
        </w:rPr>
        <w:t>Χ</w:t>
      </w:r>
      <w:r w:rsidRPr="00DC30DB">
        <w:rPr>
          <w:rFonts w:ascii="Times New Roman" w:hAnsi="Times New Roman" w:cs="Times New Roman"/>
          <w:szCs w:val="24"/>
        </w:rPr>
        <w:t>ορηγίας»</w:t>
      </w:r>
      <w:r w:rsidR="003350ED" w:rsidRPr="00DC30DB">
        <w:rPr>
          <w:rFonts w:ascii="Times New Roman" w:hAnsi="Times New Roman" w:cs="Times New Roman"/>
          <w:szCs w:val="24"/>
        </w:rPr>
        <w:t xml:space="preserve"> </w:t>
      </w:r>
      <w:r w:rsidR="003934DD">
        <w:rPr>
          <w:rFonts w:ascii="Times New Roman" w:hAnsi="Times New Roman" w:cs="Times New Roman"/>
          <w:szCs w:val="24"/>
        </w:rPr>
        <w:t>περιλαμβάνεται στη σύμβαση</w:t>
      </w:r>
      <w:r w:rsidR="003350ED" w:rsidRPr="00DC30DB">
        <w:rPr>
          <w:rFonts w:ascii="Times New Roman" w:hAnsi="Times New Roman" w:cs="Times New Roman"/>
          <w:szCs w:val="24"/>
        </w:rPr>
        <w:t xml:space="preserve"> που </w:t>
      </w:r>
      <w:r w:rsidR="003934DD" w:rsidRPr="00DC30DB">
        <w:rPr>
          <w:rFonts w:ascii="Times New Roman" w:hAnsi="Times New Roman" w:cs="Times New Roman"/>
          <w:szCs w:val="24"/>
        </w:rPr>
        <w:t>περιγράφ</w:t>
      </w:r>
      <w:r w:rsidR="003934DD">
        <w:rPr>
          <w:rFonts w:ascii="Times New Roman" w:hAnsi="Times New Roman" w:cs="Times New Roman"/>
          <w:szCs w:val="24"/>
        </w:rPr>
        <w:t>ει</w:t>
      </w:r>
      <w:r w:rsidR="003934DD" w:rsidRPr="00DC30DB">
        <w:rPr>
          <w:rFonts w:ascii="Times New Roman" w:hAnsi="Times New Roman" w:cs="Times New Roman"/>
          <w:szCs w:val="24"/>
        </w:rPr>
        <w:t xml:space="preserve"> </w:t>
      </w:r>
      <w:r w:rsidR="003350ED" w:rsidRPr="00DC30DB">
        <w:rPr>
          <w:rFonts w:ascii="Times New Roman" w:hAnsi="Times New Roman" w:cs="Times New Roman"/>
          <w:szCs w:val="24"/>
        </w:rPr>
        <w:t>το</w:t>
      </w:r>
      <w:r w:rsidRPr="00DC30DB">
        <w:rPr>
          <w:rFonts w:ascii="Times New Roman" w:hAnsi="Times New Roman" w:cs="Times New Roman"/>
          <w:szCs w:val="24"/>
        </w:rPr>
        <w:t>ν</w:t>
      </w:r>
      <w:r w:rsidR="003350ED" w:rsidRPr="00DC30DB">
        <w:rPr>
          <w:rFonts w:ascii="Times New Roman" w:hAnsi="Times New Roman" w:cs="Times New Roman"/>
          <w:szCs w:val="24"/>
        </w:rPr>
        <w:t xml:space="preserve"> σκο</w:t>
      </w:r>
      <w:r w:rsidRPr="00DC30DB">
        <w:rPr>
          <w:rFonts w:ascii="Times New Roman" w:hAnsi="Times New Roman" w:cs="Times New Roman"/>
          <w:szCs w:val="24"/>
        </w:rPr>
        <w:t>πό της χορηγίας και τις σ</w:t>
      </w:r>
      <w:r w:rsidR="003350ED" w:rsidRPr="00DC30DB">
        <w:rPr>
          <w:rFonts w:ascii="Times New Roman" w:hAnsi="Times New Roman" w:cs="Times New Roman"/>
          <w:szCs w:val="24"/>
        </w:rPr>
        <w:t>χετικ</w:t>
      </w:r>
      <w:r w:rsidRPr="00DC30DB">
        <w:rPr>
          <w:rFonts w:ascii="Times New Roman" w:hAnsi="Times New Roman" w:cs="Times New Roman"/>
          <w:szCs w:val="24"/>
        </w:rPr>
        <w:t>ές</w:t>
      </w:r>
      <w:r w:rsidR="003350ED" w:rsidRPr="00DC30DB">
        <w:rPr>
          <w:rFonts w:ascii="Times New Roman" w:hAnsi="Times New Roman" w:cs="Times New Roman"/>
          <w:szCs w:val="24"/>
        </w:rPr>
        <w:t xml:space="preserve"> </w:t>
      </w:r>
      <w:r w:rsidR="003934DD">
        <w:rPr>
          <w:rFonts w:ascii="Times New Roman" w:hAnsi="Times New Roman" w:cs="Times New Roman"/>
          <w:szCs w:val="24"/>
        </w:rPr>
        <w:t>παροχές</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w:t>
      </w:r>
    </w:p>
    <w:p w:rsidR="003350ED" w:rsidRPr="00DC30DB" w:rsidRDefault="003350ED" w:rsidP="006B7D05">
      <w:pPr>
        <w:spacing w:after="0" w:line="240" w:lineRule="auto"/>
        <w:jc w:val="both"/>
        <w:rPr>
          <w:rFonts w:ascii="Times New Roman" w:hAnsi="Times New Roman" w:cs="Times New Roman"/>
          <w:szCs w:val="24"/>
          <w:u w:val="single"/>
        </w:rPr>
      </w:pPr>
      <w:r w:rsidRPr="00DC30DB">
        <w:rPr>
          <w:rFonts w:ascii="Times New Roman" w:hAnsi="Times New Roman" w:cs="Times New Roman"/>
          <w:szCs w:val="24"/>
          <w:u w:val="single"/>
        </w:rPr>
        <w:t>Παραδείγματα δραστηριοτήτων που θα πρέπει κατ</w:t>
      </w:r>
      <w:r w:rsidR="00FA1E8E" w:rsidRPr="00DC30DB">
        <w:rPr>
          <w:rFonts w:ascii="Times New Roman" w:hAnsi="Times New Roman" w:cs="Times New Roman"/>
          <w:szCs w:val="24"/>
          <w:u w:val="single"/>
        </w:rPr>
        <w:t xml:space="preserve">’ </w:t>
      </w:r>
      <w:r w:rsidRPr="00DC30DB">
        <w:rPr>
          <w:rFonts w:ascii="Times New Roman" w:hAnsi="Times New Roman" w:cs="Times New Roman"/>
          <w:szCs w:val="24"/>
          <w:u w:val="single"/>
        </w:rPr>
        <w:t xml:space="preserve">ελάχιστον να καλύπτονται υπό τον τίτλο </w:t>
      </w:r>
      <w:r w:rsidR="00153740" w:rsidRPr="00DC30DB">
        <w:rPr>
          <w:rFonts w:ascii="Times New Roman" w:hAnsi="Times New Roman" w:cs="Times New Roman"/>
          <w:szCs w:val="24"/>
          <w:u w:val="single"/>
        </w:rPr>
        <w:t>«</w:t>
      </w:r>
      <w:r w:rsidR="008036CD">
        <w:rPr>
          <w:rFonts w:ascii="Times New Roman" w:hAnsi="Times New Roman" w:cs="Times New Roman"/>
          <w:szCs w:val="24"/>
          <w:u w:val="single"/>
        </w:rPr>
        <w:t>Κόστος</w:t>
      </w:r>
      <w:r w:rsidR="008036CD" w:rsidRPr="00DC30DB">
        <w:rPr>
          <w:rFonts w:ascii="Times New Roman" w:hAnsi="Times New Roman" w:cs="Times New Roman"/>
          <w:szCs w:val="24"/>
          <w:u w:val="single"/>
        </w:rPr>
        <w:t xml:space="preserve"> </w:t>
      </w:r>
      <w:r w:rsidRPr="00DC30DB">
        <w:rPr>
          <w:rFonts w:ascii="Times New Roman" w:hAnsi="Times New Roman" w:cs="Times New Roman"/>
          <w:szCs w:val="24"/>
          <w:u w:val="single"/>
        </w:rPr>
        <w:t>χορηγίας»</w:t>
      </w:r>
      <w:r w:rsidR="00153740" w:rsidRPr="00DC30DB">
        <w:rPr>
          <w:rFonts w:ascii="Times New Roman" w:hAnsi="Times New Roman" w:cs="Times New Roman"/>
          <w:szCs w:val="24"/>
          <w:u w:val="single"/>
        </w:rPr>
        <w:t>:</w:t>
      </w:r>
    </w:p>
    <w:p w:rsidR="003350ED" w:rsidRPr="00DC30DB" w:rsidRDefault="007338B3" w:rsidP="006B7D05">
      <w:pPr>
        <w:pStyle w:val="a3"/>
        <w:numPr>
          <w:ilvl w:val="0"/>
          <w:numId w:val="8"/>
        </w:numPr>
        <w:spacing w:after="0" w:line="240" w:lineRule="auto"/>
        <w:jc w:val="both"/>
        <w:rPr>
          <w:rFonts w:ascii="Times New Roman" w:hAnsi="Times New Roman" w:cs="Times New Roman"/>
          <w:szCs w:val="24"/>
        </w:rPr>
      </w:pPr>
      <w:r w:rsidRPr="00DC30DB">
        <w:rPr>
          <w:rFonts w:ascii="Times New Roman" w:hAnsi="Times New Roman" w:cs="Times New Roman"/>
          <w:szCs w:val="24"/>
        </w:rPr>
        <w:t xml:space="preserve">Μίσθωση περιπτέρων </w:t>
      </w:r>
      <w:r w:rsidR="001450D1" w:rsidRPr="00DC30DB">
        <w:rPr>
          <w:rFonts w:ascii="Times New Roman" w:hAnsi="Times New Roman" w:cs="Times New Roman"/>
          <w:szCs w:val="24"/>
        </w:rPr>
        <w:t xml:space="preserve">ή χώρων προβολής </w:t>
      </w:r>
      <w:r w:rsidRPr="00DC30DB">
        <w:rPr>
          <w:rFonts w:ascii="Times New Roman" w:hAnsi="Times New Roman" w:cs="Times New Roman"/>
          <w:szCs w:val="24"/>
        </w:rPr>
        <w:t>σε διοργανώσεις</w:t>
      </w:r>
    </w:p>
    <w:p w:rsidR="003350ED" w:rsidRPr="00DC30DB" w:rsidRDefault="007338B3" w:rsidP="006B7D05">
      <w:pPr>
        <w:pStyle w:val="a3"/>
        <w:numPr>
          <w:ilvl w:val="0"/>
          <w:numId w:val="8"/>
        </w:numPr>
        <w:spacing w:after="0" w:line="240" w:lineRule="auto"/>
        <w:jc w:val="both"/>
        <w:rPr>
          <w:rFonts w:ascii="Times New Roman" w:hAnsi="Times New Roman" w:cs="Times New Roman"/>
          <w:szCs w:val="24"/>
        </w:rPr>
      </w:pPr>
      <w:r w:rsidRPr="00DC30DB">
        <w:rPr>
          <w:rFonts w:ascii="Times New Roman" w:hAnsi="Times New Roman" w:cs="Times New Roman"/>
          <w:szCs w:val="24"/>
        </w:rPr>
        <w:t>Διαφημιστικ</w:t>
      </w:r>
      <w:r w:rsidR="008036CD">
        <w:rPr>
          <w:rFonts w:ascii="Times New Roman" w:hAnsi="Times New Roman" w:cs="Times New Roman"/>
          <w:szCs w:val="24"/>
        </w:rPr>
        <w:t xml:space="preserve">ές καταχωρήσεις </w:t>
      </w:r>
      <w:r w:rsidR="00153740" w:rsidRPr="00DC30DB">
        <w:rPr>
          <w:rFonts w:ascii="Times New Roman" w:hAnsi="Times New Roman" w:cs="Times New Roman"/>
          <w:szCs w:val="24"/>
        </w:rPr>
        <w:t>(</w:t>
      </w:r>
      <w:r w:rsidR="003350ED" w:rsidRPr="00DC30DB">
        <w:rPr>
          <w:rFonts w:ascii="Times New Roman" w:hAnsi="Times New Roman" w:cs="Times New Roman"/>
          <w:szCs w:val="24"/>
        </w:rPr>
        <w:t>σε έντυπη</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ηλεκτρονική ή άλλη μορφή</w:t>
      </w:r>
      <w:r w:rsidR="00153740" w:rsidRPr="00DC30DB">
        <w:rPr>
          <w:rFonts w:ascii="Times New Roman" w:hAnsi="Times New Roman" w:cs="Times New Roman"/>
          <w:szCs w:val="24"/>
        </w:rPr>
        <w:t>)</w:t>
      </w:r>
    </w:p>
    <w:p w:rsidR="003350ED" w:rsidRPr="00DC30DB" w:rsidRDefault="007338B3" w:rsidP="006B7D05">
      <w:pPr>
        <w:pStyle w:val="a3"/>
        <w:numPr>
          <w:ilvl w:val="0"/>
          <w:numId w:val="8"/>
        </w:numPr>
        <w:spacing w:after="0" w:line="240" w:lineRule="auto"/>
        <w:jc w:val="both"/>
        <w:rPr>
          <w:rFonts w:ascii="Times New Roman" w:hAnsi="Times New Roman" w:cs="Times New Roman"/>
          <w:szCs w:val="24"/>
        </w:rPr>
      </w:pPr>
      <w:r w:rsidRPr="00DC30DB">
        <w:rPr>
          <w:rFonts w:ascii="Times New Roman" w:hAnsi="Times New Roman" w:cs="Times New Roman"/>
          <w:szCs w:val="24"/>
        </w:rPr>
        <w:t>Δ</w:t>
      </w:r>
      <w:r w:rsidR="003350ED" w:rsidRPr="00DC30DB">
        <w:rPr>
          <w:rFonts w:ascii="Times New Roman" w:hAnsi="Times New Roman" w:cs="Times New Roman"/>
          <w:szCs w:val="24"/>
        </w:rPr>
        <w:t>ορυφορικ</w:t>
      </w:r>
      <w:r w:rsidRPr="00DC30DB">
        <w:rPr>
          <w:rFonts w:ascii="Times New Roman" w:hAnsi="Times New Roman" w:cs="Times New Roman"/>
          <w:szCs w:val="24"/>
        </w:rPr>
        <w:t>ά</w:t>
      </w:r>
      <w:r w:rsidR="003350ED" w:rsidRPr="00DC30DB">
        <w:rPr>
          <w:rFonts w:ascii="Times New Roman" w:hAnsi="Times New Roman" w:cs="Times New Roman"/>
          <w:szCs w:val="24"/>
        </w:rPr>
        <w:t xml:space="preserve"> συμπόσια</w:t>
      </w:r>
      <w:r w:rsidR="008036CD">
        <w:rPr>
          <w:rFonts w:ascii="Times New Roman" w:hAnsi="Times New Roman" w:cs="Times New Roman"/>
          <w:szCs w:val="24"/>
        </w:rPr>
        <w:t>/διαλέξεις</w:t>
      </w:r>
      <w:r w:rsidR="003350ED" w:rsidRPr="00DC30DB">
        <w:rPr>
          <w:rFonts w:ascii="Times New Roman" w:hAnsi="Times New Roman" w:cs="Times New Roman"/>
          <w:szCs w:val="24"/>
        </w:rPr>
        <w:t xml:space="preserve"> σε ένα συνέδριο</w:t>
      </w:r>
    </w:p>
    <w:p w:rsidR="003350ED" w:rsidRPr="00DC30DB" w:rsidRDefault="007338B3" w:rsidP="006B7D05">
      <w:pPr>
        <w:pStyle w:val="a3"/>
        <w:numPr>
          <w:ilvl w:val="0"/>
          <w:numId w:val="8"/>
        </w:numPr>
        <w:spacing w:after="0" w:line="240" w:lineRule="auto"/>
        <w:jc w:val="both"/>
        <w:rPr>
          <w:rFonts w:ascii="Times New Roman" w:hAnsi="Times New Roman" w:cs="Times New Roman"/>
          <w:szCs w:val="24"/>
        </w:rPr>
      </w:pPr>
      <w:r w:rsidRPr="00DC30DB">
        <w:rPr>
          <w:rFonts w:ascii="Times New Roman" w:hAnsi="Times New Roman" w:cs="Times New Roman"/>
          <w:szCs w:val="24"/>
        </w:rPr>
        <w:t>Χ</w:t>
      </w:r>
      <w:r w:rsidR="003350ED" w:rsidRPr="00DC30DB">
        <w:rPr>
          <w:rFonts w:ascii="Times New Roman" w:hAnsi="Times New Roman" w:cs="Times New Roman"/>
          <w:szCs w:val="24"/>
        </w:rPr>
        <w:t xml:space="preserve">ορηγία </w:t>
      </w:r>
      <w:r w:rsidRPr="00DC30DB">
        <w:rPr>
          <w:rFonts w:ascii="Times New Roman" w:hAnsi="Times New Roman" w:cs="Times New Roman"/>
          <w:szCs w:val="24"/>
        </w:rPr>
        <w:t>προς ομιλητές</w:t>
      </w:r>
      <w:r w:rsidR="00400D1A">
        <w:rPr>
          <w:rFonts w:ascii="Times New Roman" w:hAnsi="Times New Roman" w:cs="Times New Roman"/>
          <w:szCs w:val="24"/>
        </w:rPr>
        <w:t xml:space="preserve"> μόνο όταν η επιλογή του ομιλητή γίνεται από τον ΕΥΦ και όχι από την ΦΕ</w:t>
      </w:r>
    </w:p>
    <w:p w:rsidR="006B7D05" w:rsidRPr="00DC30DB" w:rsidRDefault="008036CD" w:rsidP="006B7D05">
      <w:pPr>
        <w:pStyle w:val="a3"/>
        <w:numPr>
          <w:ilvl w:val="0"/>
          <w:numId w:val="8"/>
        </w:numPr>
        <w:spacing w:after="0" w:line="240" w:lineRule="auto"/>
        <w:jc w:val="both"/>
        <w:rPr>
          <w:rFonts w:ascii="Times New Roman" w:hAnsi="Times New Roman" w:cs="Times New Roman"/>
          <w:szCs w:val="24"/>
        </w:rPr>
      </w:pPr>
      <w:r>
        <w:rPr>
          <w:rFonts w:ascii="Times New Roman" w:hAnsi="Times New Roman" w:cs="Times New Roman"/>
          <w:szCs w:val="24"/>
        </w:rPr>
        <w:t>Τ</w:t>
      </w:r>
      <w:r w:rsidR="003350ED" w:rsidRPr="00DC30DB">
        <w:rPr>
          <w:rFonts w:ascii="Times New Roman" w:hAnsi="Times New Roman" w:cs="Times New Roman"/>
          <w:szCs w:val="24"/>
        </w:rPr>
        <w:t>α ποτά ή γεύματα που παρέχονται από τους διοργανωτές (περιλαμβάν</w:t>
      </w:r>
      <w:r w:rsidR="007338B3" w:rsidRPr="00DC30DB">
        <w:rPr>
          <w:rFonts w:ascii="Times New Roman" w:hAnsi="Times New Roman" w:cs="Times New Roman"/>
          <w:szCs w:val="24"/>
        </w:rPr>
        <w:t>ονται</w:t>
      </w:r>
      <w:r w:rsidR="003350ED" w:rsidRPr="00DC30DB">
        <w:rPr>
          <w:rFonts w:ascii="Times New Roman" w:hAnsi="Times New Roman" w:cs="Times New Roman"/>
          <w:szCs w:val="24"/>
        </w:rPr>
        <w:t xml:space="preserve"> </w:t>
      </w:r>
      <w:r>
        <w:rPr>
          <w:rFonts w:ascii="Times New Roman" w:hAnsi="Times New Roman" w:cs="Times New Roman"/>
          <w:szCs w:val="24"/>
        </w:rPr>
        <w:t>στο χορηγικό πακέτο της εκδήλωσης</w:t>
      </w:r>
      <w:r w:rsidR="00153740" w:rsidRPr="00DC30DB">
        <w:rPr>
          <w:rFonts w:ascii="Times New Roman" w:hAnsi="Times New Roman" w:cs="Times New Roman"/>
          <w:szCs w:val="24"/>
        </w:rPr>
        <w:t>)</w:t>
      </w:r>
    </w:p>
    <w:p w:rsidR="003350ED" w:rsidRPr="00DC30DB" w:rsidRDefault="007338B3" w:rsidP="006B7D05">
      <w:pPr>
        <w:pStyle w:val="a3"/>
        <w:numPr>
          <w:ilvl w:val="0"/>
          <w:numId w:val="8"/>
        </w:num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Σεμινάρια που παρέχονται από έναν </w:t>
      </w:r>
      <w:r w:rsidR="008036CD">
        <w:rPr>
          <w:rFonts w:ascii="Times New Roman" w:hAnsi="Times New Roman" w:cs="Times New Roman"/>
          <w:szCs w:val="24"/>
        </w:rPr>
        <w:t>ΕΥΦ</w:t>
      </w:r>
      <w:r w:rsidRPr="00DC30DB">
        <w:rPr>
          <w:rFonts w:ascii="Times New Roman" w:hAnsi="Times New Roman" w:cs="Times New Roman"/>
          <w:szCs w:val="24"/>
        </w:rPr>
        <w:t xml:space="preserve"> </w:t>
      </w:r>
      <w:r w:rsidR="003350ED" w:rsidRPr="00DC30DB">
        <w:rPr>
          <w:rFonts w:ascii="Times New Roman" w:hAnsi="Times New Roman" w:cs="Times New Roman"/>
          <w:szCs w:val="24"/>
        </w:rPr>
        <w:t xml:space="preserve">(όπου </w:t>
      </w:r>
      <w:r w:rsidRPr="00DC30DB">
        <w:rPr>
          <w:rFonts w:ascii="Times New Roman" w:hAnsi="Times New Roman" w:cs="Times New Roman"/>
          <w:szCs w:val="24"/>
        </w:rPr>
        <w:t xml:space="preserve">η </w:t>
      </w:r>
      <w:r w:rsidR="007F7B3E" w:rsidRPr="00DC30DB">
        <w:rPr>
          <w:rFonts w:ascii="Times New Roman" w:hAnsi="Times New Roman" w:cs="Times New Roman"/>
          <w:szCs w:val="24"/>
        </w:rPr>
        <w:t>Εταιρ</w:t>
      </w:r>
      <w:r w:rsidR="009735F2">
        <w:rPr>
          <w:rFonts w:ascii="Times New Roman" w:hAnsi="Times New Roman" w:cs="Times New Roman"/>
          <w:szCs w:val="24"/>
        </w:rPr>
        <w:t>ε</w:t>
      </w:r>
      <w:r w:rsidR="007F7B3E" w:rsidRPr="00DC30DB">
        <w:rPr>
          <w:rFonts w:ascii="Times New Roman" w:hAnsi="Times New Roman" w:cs="Times New Roman"/>
          <w:szCs w:val="24"/>
        </w:rPr>
        <w:t>ία-Μέλος</w:t>
      </w:r>
      <w:r w:rsidR="003350ED" w:rsidRPr="00DC30DB">
        <w:rPr>
          <w:rFonts w:ascii="Times New Roman" w:hAnsi="Times New Roman" w:cs="Times New Roman"/>
          <w:szCs w:val="24"/>
        </w:rPr>
        <w:t xml:space="preserve"> δεν επιλέγει </w:t>
      </w:r>
      <w:r w:rsidR="006B7D05" w:rsidRPr="00DC30DB">
        <w:rPr>
          <w:rFonts w:ascii="Times New Roman" w:hAnsi="Times New Roman" w:cs="Times New Roman"/>
          <w:szCs w:val="24"/>
        </w:rPr>
        <w:t xml:space="preserve">ποιοι </w:t>
      </w:r>
      <w:r w:rsidR="00321083" w:rsidRPr="00DC30DB">
        <w:rPr>
          <w:rFonts w:ascii="Times New Roman" w:hAnsi="Times New Roman" w:cs="Times New Roman"/>
          <w:szCs w:val="24"/>
        </w:rPr>
        <w:t>Επαγγελματίες Υγείας</w:t>
      </w:r>
      <w:r w:rsidR="003350ED" w:rsidRPr="00DC30DB">
        <w:rPr>
          <w:rFonts w:ascii="Times New Roman" w:hAnsi="Times New Roman" w:cs="Times New Roman"/>
          <w:szCs w:val="24"/>
        </w:rPr>
        <w:t xml:space="preserve"> </w:t>
      </w:r>
      <w:r w:rsidRPr="00DC30DB">
        <w:rPr>
          <w:rFonts w:ascii="Times New Roman" w:hAnsi="Times New Roman" w:cs="Times New Roman"/>
          <w:szCs w:val="24"/>
        </w:rPr>
        <w:t xml:space="preserve">θα </w:t>
      </w:r>
      <w:r w:rsidR="003350ED" w:rsidRPr="00DC30DB">
        <w:rPr>
          <w:rFonts w:ascii="Times New Roman" w:hAnsi="Times New Roman" w:cs="Times New Roman"/>
          <w:szCs w:val="24"/>
        </w:rPr>
        <w:t>συμμετέχουν</w:t>
      </w:r>
      <w:r w:rsidR="00153740" w:rsidRPr="00DC30DB">
        <w:rPr>
          <w:rFonts w:ascii="Times New Roman" w:hAnsi="Times New Roman" w:cs="Times New Roman"/>
          <w:szCs w:val="24"/>
        </w:rPr>
        <w:t>).</w:t>
      </w:r>
    </w:p>
    <w:p w:rsidR="00F5570B" w:rsidRDefault="00F5570B" w:rsidP="00A217B4">
      <w:pPr>
        <w:spacing w:line="240" w:lineRule="auto"/>
        <w:jc w:val="both"/>
        <w:rPr>
          <w:rFonts w:ascii="Times New Roman" w:hAnsi="Times New Roman" w:cs="Times New Roman"/>
          <w:b/>
          <w:szCs w:val="24"/>
        </w:rPr>
      </w:pPr>
    </w:p>
    <w:p w:rsidR="003350ED" w:rsidRPr="00DC30DB" w:rsidRDefault="003350ED" w:rsidP="00A217B4">
      <w:pPr>
        <w:spacing w:line="240" w:lineRule="auto"/>
        <w:jc w:val="both"/>
        <w:rPr>
          <w:rFonts w:ascii="Times New Roman" w:hAnsi="Times New Roman" w:cs="Times New Roman"/>
          <w:b/>
          <w:szCs w:val="24"/>
        </w:rPr>
      </w:pPr>
      <w:r w:rsidRPr="00DC30DB">
        <w:rPr>
          <w:rFonts w:ascii="Times New Roman" w:hAnsi="Times New Roman" w:cs="Times New Roman"/>
          <w:b/>
          <w:szCs w:val="24"/>
        </w:rPr>
        <w:t>1</w:t>
      </w:r>
      <w:r w:rsidR="005050A4">
        <w:rPr>
          <w:rFonts w:ascii="Times New Roman" w:hAnsi="Times New Roman" w:cs="Times New Roman"/>
          <w:b/>
          <w:szCs w:val="24"/>
        </w:rPr>
        <w:t>8</w:t>
      </w:r>
      <w:r w:rsidR="00153740" w:rsidRPr="00DC30DB">
        <w:rPr>
          <w:rFonts w:ascii="Times New Roman" w:hAnsi="Times New Roman" w:cs="Times New Roman"/>
          <w:b/>
          <w:szCs w:val="24"/>
        </w:rPr>
        <w:t>.</w:t>
      </w:r>
      <w:r w:rsidRPr="00DC30DB">
        <w:rPr>
          <w:rFonts w:ascii="Times New Roman" w:hAnsi="Times New Roman" w:cs="Times New Roman"/>
          <w:b/>
          <w:i/>
          <w:szCs w:val="24"/>
        </w:rPr>
        <w:t xml:space="preserve"> </w:t>
      </w:r>
      <w:r w:rsidR="00FA1E8E" w:rsidRPr="00DC30DB">
        <w:rPr>
          <w:rFonts w:ascii="Times New Roman" w:hAnsi="Times New Roman" w:cs="Times New Roman"/>
          <w:b/>
          <w:i/>
          <w:szCs w:val="24"/>
        </w:rPr>
        <w:t>Ερώτηση</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00736821" w:rsidRPr="00DC30DB">
        <w:rPr>
          <w:rFonts w:ascii="Times New Roman" w:hAnsi="Times New Roman" w:cs="Times New Roman"/>
          <w:b/>
          <w:i/>
          <w:szCs w:val="24"/>
        </w:rPr>
        <w:t>άρθρο</w:t>
      </w:r>
      <w:r w:rsidRPr="00DC30DB">
        <w:rPr>
          <w:rFonts w:ascii="Times New Roman" w:hAnsi="Times New Roman" w:cs="Times New Roman"/>
          <w:b/>
          <w:i/>
          <w:szCs w:val="24"/>
        </w:rPr>
        <w:t xml:space="preserve"> 3.01 </w:t>
      </w:r>
      <w:r w:rsidR="00153740" w:rsidRPr="00DC30DB">
        <w:rPr>
          <w:rFonts w:ascii="Times New Roman" w:hAnsi="Times New Roman" w:cs="Times New Roman"/>
          <w:b/>
          <w:i/>
          <w:szCs w:val="24"/>
        </w:rPr>
        <w:t>(</w:t>
      </w:r>
      <w:r w:rsidRPr="00DC30DB">
        <w:rPr>
          <w:rFonts w:ascii="Times New Roman" w:hAnsi="Times New Roman" w:cs="Times New Roman"/>
          <w:b/>
          <w:i/>
          <w:szCs w:val="24"/>
        </w:rPr>
        <w:t>1</w:t>
      </w:r>
      <w:r w:rsidR="00153740" w:rsidRPr="00DC30DB">
        <w:rPr>
          <w:rFonts w:ascii="Times New Roman" w:hAnsi="Times New Roman" w:cs="Times New Roman"/>
          <w:b/>
          <w:i/>
          <w:szCs w:val="24"/>
        </w:rPr>
        <w:t>)</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Pr="00DC30DB">
        <w:rPr>
          <w:rFonts w:ascii="Times New Roman" w:hAnsi="Times New Roman" w:cs="Times New Roman"/>
          <w:b/>
          <w:i/>
          <w:szCs w:val="24"/>
        </w:rPr>
        <w:t>γ</w:t>
      </w:r>
      <w:r w:rsidR="00153740" w:rsidRPr="00DC30DB">
        <w:rPr>
          <w:rFonts w:ascii="Times New Roman" w:hAnsi="Times New Roman" w:cs="Times New Roman"/>
          <w:b/>
          <w:i/>
          <w:szCs w:val="24"/>
        </w:rPr>
        <w:t>)</w:t>
      </w:r>
      <w:r w:rsidRPr="00DC30DB">
        <w:rPr>
          <w:rFonts w:ascii="Times New Roman" w:hAnsi="Times New Roman" w:cs="Times New Roman"/>
          <w:b/>
          <w:i/>
          <w:szCs w:val="24"/>
        </w:rPr>
        <w:t xml:space="preserve"> και </w:t>
      </w:r>
      <w:r w:rsidR="00153740" w:rsidRPr="00DC30DB">
        <w:rPr>
          <w:rFonts w:ascii="Times New Roman" w:hAnsi="Times New Roman" w:cs="Times New Roman"/>
          <w:b/>
          <w:i/>
          <w:szCs w:val="24"/>
        </w:rPr>
        <w:t>(</w:t>
      </w:r>
      <w:r w:rsidRPr="00DC30DB">
        <w:rPr>
          <w:rFonts w:ascii="Times New Roman" w:hAnsi="Times New Roman" w:cs="Times New Roman"/>
          <w:b/>
          <w:i/>
          <w:szCs w:val="24"/>
        </w:rPr>
        <w:t>2</w:t>
      </w:r>
      <w:r w:rsidR="00153740" w:rsidRPr="00DC30DB">
        <w:rPr>
          <w:rFonts w:ascii="Times New Roman" w:hAnsi="Times New Roman" w:cs="Times New Roman"/>
          <w:b/>
          <w:i/>
          <w:szCs w:val="24"/>
        </w:rPr>
        <w:t>)</w:t>
      </w:r>
      <w:r w:rsidRPr="00DC30DB">
        <w:rPr>
          <w:rFonts w:ascii="Times New Roman" w:hAnsi="Times New Roman" w:cs="Times New Roman"/>
          <w:b/>
          <w:i/>
          <w:szCs w:val="24"/>
        </w:rPr>
        <w:t xml:space="preserve"> </w:t>
      </w:r>
      <w:r w:rsidR="00153740" w:rsidRPr="00DC30DB">
        <w:rPr>
          <w:rFonts w:ascii="Times New Roman" w:hAnsi="Times New Roman" w:cs="Times New Roman"/>
          <w:b/>
          <w:i/>
          <w:szCs w:val="24"/>
        </w:rPr>
        <w:t>(</w:t>
      </w:r>
      <w:r w:rsidRPr="00DC30DB">
        <w:rPr>
          <w:rFonts w:ascii="Times New Roman" w:hAnsi="Times New Roman" w:cs="Times New Roman"/>
          <w:b/>
          <w:i/>
          <w:szCs w:val="24"/>
        </w:rPr>
        <w:t>β</w:t>
      </w:r>
      <w:r w:rsidR="00153740" w:rsidRPr="00DC30DB">
        <w:rPr>
          <w:rFonts w:ascii="Times New Roman" w:hAnsi="Times New Roman" w:cs="Times New Roman"/>
          <w:b/>
          <w:i/>
          <w:szCs w:val="24"/>
        </w:rPr>
        <w:t>)):</w:t>
      </w:r>
      <w:r w:rsidRPr="00DC30DB">
        <w:rPr>
          <w:rFonts w:ascii="Times New Roman" w:hAnsi="Times New Roman" w:cs="Times New Roman"/>
          <w:szCs w:val="24"/>
        </w:rPr>
        <w:t xml:space="preserve"> </w:t>
      </w:r>
      <w:r w:rsidRPr="00DC30DB">
        <w:rPr>
          <w:rFonts w:ascii="Times New Roman" w:hAnsi="Times New Roman" w:cs="Times New Roman"/>
          <w:b/>
          <w:szCs w:val="24"/>
        </w:rPr>
        <w:t>Τι είδους στοιχεία θα πρέπει να δηλώνονται στην κατηγορία «</w:t>
      </w:r>
      <w:r w:rsidRPr="00DC30DB">
        <w:rPr>
          <w:rFonts w:ascii="Times New Roman" w:hAnsi="Times New Roman" w:cs="Times New Roman"/>
          <w:b/>
          <w:szCs w:val="24"/>
          <w:u w:val="single"/>
        </w:rPr>
        <w:t xml:space="preserve">Αμοιβές </w:t>
      </w:r>
      <w:r w:rsidR="00E76D13">
        <w:rPr>
          <w:rFonts w:ascii="Times New Roman" w:hAnsi="Times New Roman" w:cs="Times New Roman"/>
          <w:b/>
          <w:szCs w:val="24"/>
          <w:u w:val="single"/>
        </w:rPr>
        <w:t>για συμβουλευτικές και άλλες υπηρεσίες</w:t>
      </w:r>
      <w:r w:rsidR="007338B3" w:rsidRPr="00DC30DB">
        <w:rPr>
          <w:rFonts w:ascii="Times New Roman" w:hAnsi="Times New Roman" w:cs="Times New Roman"/>
          <w:b/>
          <w:szCs w:val="24"/>
        </w:rPr>
        <w:t>»</w:t>
      </w:r>
      <w:r w:rsidRPr="00DC30DB">
        <w:rPr>
          <w:rFonts w:ascii="Times New Roman" w:hAnsi="Times New Roman" w:cs="Times New Roman"/>
          <w:b/>
          <w:szCs w:val="24"/>
        </w:rPr>
        <w:t xml:space="preserve"> </w:t>
      </w:r>
      <w:r w:rsidR="006B7D05" w:rsidRPr="00DC30DB">
        <w:rPr>
          <w:rFonts w:ascii="Times New Roman" w:hAnsi="Times New Roman" w:cs="Times New Roman"/>
          <w:b/>
          <w:szCs w:val="24"/>
        </w:rPr>
        <w:t>προς</w:t>
      </w:r>
      <w:r w:rsidRPr="00DC30DB">
        <w:rPr>
          <w:rFonts w:ascii="Times New Roman" w:hAnsi="Times New Roman" w:cs="Times New Roman"/>
          <w:b/>
          <w:szCs w:val="24"/>
        </w:rPr>
        <w:t xml:space="preserve"> ένα</w:t>
      </w:r>
      <w:r w:rsidR="007338B3" w:rsidRPr="00DC30DB">
        <w:rPr>
          <w:rFonts w:ascii="Times New Roman" w:hAnsi="Times New Roman" w:cs="Times New Roman"/>
          <w:b/>
          <w:szCs w:val="24"/>
        </w:rPr>
        <w:t>ν</w:t>
      </w:r>
      <w:r w:rsidRPr="00DC30DB">
        <w:rPr>
          <w:rFonts w:ascii="Times New Roman" w:hAnsi="Times New Roman" w:cs="Times New Roman"/>
          <w:b/>
          <w:szCs w:val="24"/>
        </w:rPr>
        <w:t xml:space="preserve"> </w:t>
      </w:r>
      <w:r w:rsidR="006B7D05" w:rsidRPr="00DC30DB">
        <w:rPr>
          <w:rFonts w:ascii="Times New Roman" w:hAnsi="Times New Roman" w:cs="Times New Roman"/>
          <w:b/>
          <w:szCs w:val="24"/>
        </w:rPr>
        <w:t>Ε</w:t>
      </w:r>
      <w:r w:rsidR="00871C89" w:rsidRPr="00DC30DB">
        <w:rPr>
          <w:rFonts w:ascii="Times New Roman" w:hAnsi="Times New Roman" w:cs="Times New Roman"/>
          <w:b/>
          <w:szCs w:val="24"/>
        </w:rPr>
        <w:t xml:space="preserve">παγγελματία </w:t>
      </w:r>
      <w:r w:rsidR="006B7D05" w:rsidRPr="00DC30DB">
        <w:rPr>
          <w:rFonts w:ascii="Times New Roman" w:hAnsi="Times New Roman" w:cs="Times New Roman"/>
          <w:b/>
          <w:szCs w:val="24"/>
        </w:rPr>
        <w:t>Υ</w:t>
      </w:r>
      <w:r w:rsidR="00871C89" w:rsidRPr="00DC30DB">
        <w:rPr>
          <w:rFonts w:ascii="Times New Roman" w:hAnsi="Times New Roman" w:cs="Times New Roman"/>
          <w:b/>
          <w:szCs w:val="24"/>
        </w:rPr>
        <w:t>γείας</w:t>
      </w:r>
      <w:r w:rsidR="00DA66C6" w:rsidRPr="00DC30DB">
        <w:rPr>
          <w:rFonts w:ascii="Times New Roman" w:hAnsi="Times New Roman" w:cs="Times New Roman"/>
          <w:b/>
          <w:szCs w:val="24"/>
        </w:rPr>
        <w:t>/</w:t>
      </w:r>
      <w:r w:rsidR="001D75D4" w:rsidRPr="00DC30DB">
        <w:rPr>
          <w:rFonts w:ascii="Times New Roman" w:hAnsi="Times New Roman" w:cs="Times New Roman"/>
          <w:b/>
          <w:szCs w:val="24"/>
        </w:rPr>
        <w:t>Επιστημονικό Υγειονομικό Φορέα</w:t>
      </w:r>
      <w:r w:rsidRPr="00DC30DB">
        <w:rPr>
          <w:rFonts w:ascii="Times New Roman" w:hAnsi="Times New Roman" w:cs="Times New Roman"/>
          <w:b/>
          <w:szCs w:val="24"/>
        </w:rPr>
        <w:t>;</w:t>
      </w:r>
    </w:p>
    <w:p w:rsidR="003350ED" w:rsidRPr="00DC30DB" w:rsidRDefault="00FA1E8E" w:rsidP="00A217B4">
      <w:pPr>
        <w:spacing w:line="240" w:lineRule="auto"/>
        <w:jc w:val="both"/>
        <w:rPr>
          <w:rFonts w:ascii="Times New Roman" w:hAnsi="Times New Roman" w:cs="Times New Roman"/>
          <w:szCs w:val="24"/>
        </w:rPr>
      </w:pPr>
      <w:r w:rsidRPr="00DC30DB">
        <w:rPr>
          <w:rFonts w:ascii="Times New Roman" w:hAnsi="Times New Roman" w:cs="Times New Roman"/>
          <w:i/>
          <w:szCs w:val="24"/>
        </w:rPr>
        <w:t>Απάντηση</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Κατ</w:t>
      </w:r>
      <w:r w:rsidR="006F3E12" w:rsidRPr="00DC30DB">
        <w:rPr>
          <w:rFonts w:ascii="Times New Roman" w:hAnsi="Times New Roman" w:cs="Times New Roman"/>
          <w:szCs w:val="24"/>
        </w:rPr>
        <w:t xml:space="preserve">’ </w:t>
      </w:r>
      <w:r w:rsidR="003350ED" w:rsidRPr="00DC30DB">
        <w:rPr>
          <w:rFonts w:ascii="Times New Roman" w:hAnsi="Times New Roman" w:cs="Times New Roman"/>
          <w:szCs w:val="24"/>
        </w:rPr>
        <w:t>αρχήν</w:t>
      </w:r>
      <w:r w:rsidR="00153740" w:rsidRPr="00DC30DB">
        <w:rPr>
          <w:rFonts w:ascii="Times New Roman" w:hAnsi="Times New Roman" w:cs="Times New Roman"/>
          <w:szCs w:val="24"/>
        </w:rPr>
        <w:t>,</w:t>
      </w:r>
      <w:r w:rsidR="003350ED" w:rsidRPr="00DC30DB">
        <w:rPr>
          <w:rFonts w:ascii="Times New Roman" w:hAnsi="Times New Roman" w:cs="Times New Roman"/>
          <w:szCs w:val="24"/>
        </w:rPr>
        <w:t xml:space="preserve"> </w:t>
      </w:r>
      <w:r w:rsidR="006F3E12" w:rsidRPr="00DC30DB">
        <w:rPr>
          <w:rFonts w:ascii="Times New Roman" w:hAnsi="Times New Roman" w:cs="Times New Roman"/>
          <w:szCs w:val="24"/>
        </w:rPr>
        <w:t xml:space="preserve">οι </w:t>
      </w:r>
      <w:r w:rsidR="007F7B3E" w:rsidRPr="00DC30DB">
        <w:rPr>
          <w:rFonts w:ascii="Times New Roman" w:hAnsi="Times New Roman" w:cs="Times New Roman"/>
          <w:szCs w:val="24"/>
        </w:rPr>
        <w:t>Εταιρίες-Μέλη</w:t>
      </w:r>
      <w:r w:rsidR="006F3E12" w:rsidRPr="00DC30DB">
        <w:rPr>
          <w:rFonts w:ascii="Times New Roman" w:hAnsi="Times New Roman" w:cs="Times New Roman"/>
          <w:szCs w:val="24"/>
        </w:rPr>
        <w:t xml:space="preserve"> </w:t>
      </w:r>
      <w:r w:rsidR="003350ED" w:rsidRPr="00DC30DB">
        <w:rPr>
          <w:rFonts w:ascii="Times New Roman" w:hAnsi="Times New Roman" w:cs="Times New Roman"/>
          <w:szCs w:val="24"/>
        </w:rPr>
        <w:t xml:space="preserve">θα </w:t>
      </w:r>
      <w:r w:rsidR="001450D1" w:rsidRPr="00DC30DB">
        <w:rPr>
          <w:rFonts w:ascii="Times New Roman" w:hAnsi="Times New Roman" w:cs="Times New Roman"/>
          <w:szCs w:val="24"/>
        </w:rPr>
        <w:t xml:space="preserve">περιβάλουν </w:t>
      </w:r>
      <w:r w:rsidR="003350ED" w:rsidRPr="00DC30DB">
        <w:rPr>
          <w:rFonts w:ascii="Times New Roman" w:hAnsi="Times New Roman" w:cs="Times New Roman"/>
          <w:szCs w:val="24"/>
        </w:rPr>
        <w:t xml:space="preserve">αυτή τη συνεργασία </w:t>
      </w:r>
      <w:r w:rsidR="001450D1" w:rsidRPr="00DC30DB">
        <w:rPr>
          <w:rFonts w:ascii="Times New Roman" w:hAnsi="Times New Roman" w:cs="Times New Roman"/>
          <w:szCs w:val="24"/>
        </w:rPr>
        <w:t xml:space="preserve">με τον τύπο </w:t>
      </w:r>
      <w:r w:rsidR="003350ED" w:rsidRPr="00DC30DB">
        <w:rPr>
          <w:rFonts w:ascii="Times New Roman" w:hAnsi="Times New Roman" w:cs="Times New Roman"/>
          <w:szCs w:val="24"/>
        </w:rPr>
        <w:t>σύμβαση</w:t>
      </w:r>
      <w:r w:rsidR="001450D1" w:rsidRPr="00DC30DB">
        <w:rPr>
          <w:rFonts w:ascii="Times New Roman" w:hAnsi="Times New Roman" w:cs="Times New Roman"/>
          <w:szCs w:val="24"/>
        </w:rPr>
        <w:t>ς</w:t>
      </w:r>
      <w:r w:rsidR="003350ED" w:rsidRPr="00DC30DB">
        <w:rPr>
          <w:rFonts w:ascii="Times New Roman" w:hAnsi="Times New Roman" w:cs="Times New Roman"/>
          <w:szCs w:val="24"/>
        </w:rPr>
        <w:t xml:space="preserve"> που περιγράφει το</w:t>
      </w:r>
      <w:r w:rsidR="001450D1" w:rsidRPr="00DC30DB">
        <w:rPr>
          <w:rFonts w:ascii="Times New Roman" w:hAnsi="Times New Roman" w:cs="Times New Roman"/>
          <w:szCs w:val="24"/>
        </w:rPr>
        <w:t>ν</w:t>
      </w:r>
      <w:r w:rsidR="003350ED" w:rsidRPr="00DC30DB">
        <w:rPr>
          <w:rFonts w:ascii="Times New Roman" w:hAnsi="Times New Roman" w:cs="Times New Roman"/>
          <w:szCs w:val="24"/>
        </w:rPr>
        <w:t xml:space="preserve"> σκοπό της </w:t>
      </w:r>
      <w:r w:rsidR="00E01081">
        <w:rPr>
          <w:rFonts w:ascii="Times New Roman" w:hAnsi="Times New Roman" w:cs="Times New Roman"/>
          <w:szCs w:val="24"/>
        </w:rPr>
        <w:t>παροχής</w:t>
      </w:r>
      <w:r w:rsidR="00153740" w:rsidRPr="00DC30DB">
        <w:rPr>
          <w:rFonts w:ascii="Times New Roman" w:hAnsi="Times New Roman" w:cs="Times New Roman"/>
          <w:szCs w:val="24"/>
        </w:rPr>
        <w:t>.</w:t>
      </w:r>
    </w:p>
    <w:p w:rsidR="003350ED" w:rsidRPr="00DC30DB" w:rsidRDefault="003350ED" w:rsidP="00A217B4">
      <w:pPr>
        <w:spacing w:line="240" w:lineRule="auto"/>
        <w:jc w:val="both"/>
        <w:rPr>
          <w:rFonts w:ascii="Times New Roman" w:hAnsi="Times New Roman" w:cs="Times New Roman"/>
          <w:szCs w:val="24"/>
        </w:rPr>
      </w:pPr>
      <w:r w:rsidRPr="00DC30DB">
        <w:rPr>
          <w:rFonts w:ascii="Times New Roman" w:hAnsi="Times New Roman" w:cs="Times New Roman"/>
          <w:szCs w:val="24"/>
        </w:rPr>
        <w:t xml:space="preserve">Παραδείγματα </w:t>
      </w:r>
      <w:r w:rsidR="00E01081">
        <w:rPr>
          <w:rFonts w:ascii="Times New Roman" w:hAnsi="Times New Roman" w:cs="Times New Roman"/>
          <w:szCs w:val="24"/>
        </w:rPr>
        <w:t>παροχών</w:t>
      </w:r>
      <w:r w:rsidR="00820DF8" w:rsidRPr="00DC30DB">
        <w:rPr>
          <w:rFonts w:ascii="Times New Roman" w:hAnsi="Times New Roman" w:cs="Times New Roman"/>
          <w:szCs w:val="24"/>
        </w:rPr>
        <w:t xml:space="preserve"> </w:t>
      </w:r>
      <w:r w:rsidRPr="00DC30DB">
        <w:rPr>
          <w:rFonts w:ascii="Times New Roman" w:hAnsi="Times New Roman" w:cs="Times New Roman"/>
          <w:szCs w:val="24"/>
        </w:rPr>
        <w:t>που θα μπορούσαν να καλ</w:t>
      </w:r>
      <w:r w:rsidR="007338B3" w:rsidRPr="00DC30DB">
        <w:rPr>
          <w:rFonts w:ascii="Times New Roman" w:hAnsi="Times New Roman" w:cs="Times New Roman"/>
          <w:szCs w:val="24"/>
        </w:rPr>
        <w:t xml:space="preserve">ύπτονται από την κατηγορία «Αμοιβές </w:t>
      </w:r>
      <w:r w:rsidR="00E01081">
        <w:rPr>
          <w:rFonts w:ascii="Times New Roman" w:hAnsi="Times New Roman" w:cs="Times New Roman"/>
          <w:szCs w:val="24"/>
        </w:rPr>
        <w:t>για συμβουλευτικές και άλλες υπηρεσίες</w:t>
      </w:r>
      <w:r w:rsidR="007338B3" w:rsidRPr="00DC30DB">
        <w:rPr>
          <w:rFonts w:ascii="Times New Roman" w:hAnsi="Times New Roman" w:cs="Times New Roman"/>
          <w:szCs w:val="24"/>
        </w:rPr>
        <w:t>»</w:t>
      </w:r>
      <w:r w:rsidR="00153740" w:rsidRPr="00DC30DB">
        <w:rPr>
          <w:rFonts w:ascii="Times New Roman" w:hAnsi="Times New Roman" w:cs="Times New Roman"/>
          <w:szCs w:val="24"/>
        </w:rPr>
        <w:t>:</w:t>
      </w:r>
    </w:p>
    <w:p w:rsidR="003350ED" w:rsidRPr="00DC30DB" w:rsidRDefault="007338B3" w:rsidP="00A217B4">
      <w:pPr>
        <w:pStyle w:val="a3"/>
        <w:numPr>
          <w:ilvl w:val="0"/>
          <w:numId w:val="4"/>
        </w:numPr>
        <w:spacing w:line="240" w:lineRule="auto"/>
        <w:jc w:val="both"/>
        <w:rPr>
          <w:rFonts w:ascii="Times New Roman" w:hAnsi="Times New Roman" w:cs="Times New Roman"/>
          <w:szCs w:val="24"/>
        </w:rPr>
      </w:pPr>
      <w:r w:rsidRPr="00DC30DB">
        <w:rPr>
          <w:rFonts w:ascii="Times New Roman" w:hAnsi="Times New Roman" w:cs="Times New Roman"/>
          <w:szCs w:val="24"/>
        </w:rPr>
        <w:t>Α</w:t>
      </w:r>
      <w:r w:rsidR="003350ED" w:rsidRPr="00DC30DB">
        <w:rPr>
          <w:rFonts w:ascii="Times New Roman" w:hAnsi="Times New Roman" w:cs="Times New Roman"/>
          <w:szCs w:val="24"/>
        </w:rPr>
        <w:t>μοιβές ομιλητών</w:t>
      </w:r>
    </w:p>
    <w:p w:rsidR="003350ED" w:rsidRPr="00DC30DB" w:rsidRDefault="007338B3" w:rsidP="00A217B4">
      <w:pPr>
        <w:pStyle w:val="a3"/>
        <w:numPr>
          <w:ilvl w:val="0"/>
          <w:numId w:val="4"/>
        </w:numPr>
        <w:spacing w:line="240" w:lineRule="auto"/>
        <w:jc w:val="both"/>
        <w:rPr>
          <w:rFonts w:ascii="Times New Roman" w:hAnsi="Times New Roman" w:cs="Times New Roman"/>
          <w:szCs w:val="24"/>
        </w:rPr>
      </w:pPr>
      <w:r w:rsidRPr="00DC30DB">
        <w:rPr>
          <w:rFonts w:ascii="Times New Roman" w:hAnsi="Times New Roman" w:cs="Times New Roman"/>
          <w:szCs w:val="24"/>
        </w:rPr>
        <w:t>Σεμινάρια ομιλητών</w:t>
      </w:r>
    </w:p>
    <w:p w:rsidR="003350ED" w:rsidRPr="00DC30DB" w:rsidRDefault="007338B3" w:rsidP="00A217B4">
      <w:pPr>
        <w:pStyle w:val="a3"/>
        <w:numPr>
          <w:ilvl w:val="0"/>
          <w:numId w:val="4"/>
        </w:numPr>
        <w:spacing w:line="240" w:lineRule="auto"/>
        <w:jc w:val="both"/>
        <w:rPr>
          <w:rFonts w:ascii="Times New Roman" w:hAnsi="Times New Roman" w:cs="Times New Roman"/>
          <w:szCs w:val="24"/>
          <w:lang w:val="en-US"/>
        </w:rPr>
      </w:pPr>
      <w:r w:rsidRPr="00DC30DB">
        <w:rPr>
          <w:rFonts w:ascii="Times New Roman" w:hAnsi="Times New Roman" w:cs="Times New Roman"/>
          <w:szCs w:val="24"/>
        </w:rPr>
        <w:t>Συγγραφή ιατρικών μελετών</w:t>
      </w:r>
    </w:p>
    <w:p w:rsidR="003350ED" w:rsidRPr="00DC30DB" w:rsidRDefault="007338B3" w:rsidP="00A217B4">
      <w:pPr>
        <w:pStyle w:val="a3"/>
        <w:numPr>
          <w:ilvl w:val="0"/>
          <w:numId w:val="4"/>
        </w:numPr>
        <w:spacing w:line="240" w:lineRule="auto"/>
        <w:jc w:val="both"/>
        <w:rPr>
          <w:rFonts w:ascii="Times New Roman" w:hAnsi="Times New Roman" w:cs="Times New Roman"/>
          <w:szCs w:val="24"/>
        </w:rPr>
      </w:pPr>
      <w:r w:rsidRPr="00DC30DB">
        <w:rPr>
          <w:rFonts w:ascii="Times New Roman" w:hAnsi="Times New Roman" w:cs="Times New Roman"/>
          <w:szCs w:val="24"/>
        </w:rPr>
        <w:t>Α</w:t>
      </w:r>
      <w:r w:rsidR="003350ED" w:rsidRPr="00DC30DB">
        <w:rPr>
          <w:rFonts w:ascii="Times New Roman" w:hAnsi="Times New Roman" w:cs="Times New Roman"/>
          <w:szCs w:val="24"/>
        </w:rPr>
        <w:t>νάλυση δεδομένων</w:t>
      </w:r>
    </w:p>
    <w:p w:rsidR="003350ED" w:rsidRPr="00DC30DB" w:rsidRDefault="003350ED" w:rsidP="00A217B4">
      <w:pPr>
        <w:pStyle w:val="a3"/>
        <w:numPr>
          <w:ilvl w:val="0"/>
          <w:numId w:val="4"/>
        </w:numPr>
        <w:spacing w:line="240" w:lineRule="auto"/>
        <w:jc w:val="both"/>
        <w:rPr>
          <w:rFonts w:ascii="Times New Roman" w:hAnsi="Times New Roman" w:cs="Times New Roman"/>
          <w:szCs w:val="24"/>
        </w:rPr>
      </w:pPr>
      <w:r w:rsidRPr="00DC30DB">
        <w:rPr>
          <w:rFonts w:ascii="Times New Roman" w:hAnsi="Times New Roman" w:cs="Times New Roman"/>
          <w:szCs w:val="24"/>
        </w:rPr>
        <w:t>Ανάπτυξη εκπαιδευτικού υλικού</w:t>
      </w:r>
    </w:p>
    <w:p w:rsidR="003350ED" w:rsidRPr="00DC30DB" w:rsidRDefault="003350ED" w:rsidP="00A217B4">
      <w:pPr>
        <w:pStyle w:val="a3"/>
        <w:numPr>
          <w:ilvl w:val="0"/>
          <w:numId w:val="4"/>
        </w:numPr>
        <w:spacing w:line="240" w:lineRule="auto"/>
        <w:jc w:val="both"/>
        <w:rPr>
          <w:rFonts w:ascii="Times New Roman" w:hAnsi="Times New Roman" w:cs="Times New Roman"/>
          <w:szCs w:val="24"/>
        </w:rPr>
      </w:pPr>
      <w:r w:rsidRPr="00DC30DB">
        <w:rPr>
          <w:rFonts w:ascii="Times New Roman" w:hAnsi="Times New Roman" w:cs="Times New Roman"/>
          <w:szCs w:val="24"/>
        </w:rPr>
        <w:t>Γενικ</w:t>
      </w:r>
      <w:r w:rsidR="007338B3" w:rsidRPr="00DC30DB">
        <w:rPr>
          <w:rFonts w:ascii="Times New Roman" w:hAnsi="Times New Roman" w:cs="Times New Roman"/>
          <w:szCs w:val="24"/>
        </w:rPr>
        <w:t>ές</w:t>
      </w:r>
      <w:r w:rsidRPr="00DC30DB">
        <w:rPr>
          <w:rFonts w:ascii="Times New Roman" w:hAnsi="Times New Roman" w:cs="Times New Roman"/>
          <w:szCs w:val="24"/>
        </w:rPr>
        <w:t xml:space="preserve"> συμβουλευτικές υπηρεσίες</w:t>
      </w:r>
      <w:r w:rsidR="00DA66C6" w:rsidRPr="00DC30DB">
        <w:rPr>
          <w:rFonts w:ascii="Times New Roman" w:hAnsi="Times New Roman" w:cs="Times New Roman"/>
          <w:i/>
          <w:szCs w:val="24"/>
        </w:rPr>
        <w:t>/</w:t>
      </w:r>
      <w:r w:rsidRPr="00DC30DB">
        <w:rPr>
          <w:rFonts w:ascii="Times New Roman" w:hAnsi="Times New Roman" w:cs="Times New Roman"/>
          <w:szCs w:val="24"/>
        </w:rPr>
        <w:t>παροχή συμβουλών</w:t>
      </w:r>
      <w:r w:rsidR="00153740" w:rsidRPr="00DC30DB">
        <w:rPr>
          <w:rFonts w:ascii="Times New Roman" w:hAnsi="Times New Roman" w:cs="Times New Roman"/>
          <w:szCs w:val="24"/>
        </w:rPr>
        <w:t>.</w:t>
      </w:r>
    </w:p>
    <w:p w:rsidR="00FE51EA" w:rsidRPr="00DC30DB" w:rsidRDefault="006B7D05" w:rsidP="005C55CB">
      <w:pPr>
        <w:spacing w:after="120" w:line="240" w:lineRule="auto"/>
        <w:jc w:val="both"/>
        <w:rPr>
          <w:rFonts w:ascii="Times New Roman" w:hAnsi="Times New Roman" w:cs="Times New Roman"/>
          <w:szCs w:val="24"/>
        </w:rPr>
      </w:pPr>
      <w:r w:rsidRPr="00DC30DB">
        <w:rPr>
          <w:rFonts w:ascii="Times New Roman" w:hAnsi="Times New Roman" w:cs="Times New Roman"/>
          <w:szCs w:val="24"/>
        </w:rPr>
        <w:t xml:space="preserve">Το ποσό </w:t>
      </w:r>
      <w:r w:rsidR="00FE51EA" w:rsidRPr="00DC30DB">
        <w:rPr>
          <w:rFonts w:ascii="Times New Roman" w:hAnsi="Times New Roman" w:cs="Times New Roman"/>
          <w:szCs w:val="24"/>
        </w:rPr>
        <w:t xml:space="preserve">που </w:t>
      </w:r>
      <w:r w:rsidRPr="00DC30DB">
        <w:rPr>
          <w:rFonts w:ascii="Times New Roman" w:hAnsi="Times New Roman" w:cs="Times New Roman"/>
          <w:szCs w:val="24"/>
        </w:rPr>
        <w:t>καταβάλλεται</w:t>
      </w:r>
      <w:r w:rsidR="00FE51EA" w:rsidRPr="00DC30DB">
        <w:rPr>
          <w:rFonts w:ascii="Times New Roman" w:hAnsi="Times New Roman" w:cs="Times New Roman"/>
          <w:szCs w:val="24"/>
        </w:rPr>
        <w:t xml:space="preserve"> </w:t>
      </w:r>
      <w:r w:rsidRPr="00DC30DB">
        <w:rPr>
          <w:rFonts w:ascii="Times New Roman" w:hAnsi="Times New Roman" w:cs="Times New Roman"/>
          <w:szCs w:val="24"/>
        </w:rPr>
        <w:t>στον παρέχοντα τις υπηρεσίες</w:t>
      </w:r>
      <w:r w:rsidR="004A3417" w:rsidRPr="00DC30DB">
        <w:rPr>
          <w:rFonts w:ascii="Times New Roman" w:hAnsi="Times New Roman" w:cs="Times New Roman"/>
          <w:szCs w:val="24"/>
        </w:rPr>
        <w:t xml:space="preserve"> – </w:t>
      </w:r>
      <w:r w:rsidRPr="00DC30DB">
        <w:rPr>
          <w:rFonts w:ascii="Times New Roman" w:hAnsi="Times New Roman" w:cs="Times New Roman"/>
          <w:szCs w:val="24"/>
        </w:rPr>
        <w:t>ο</w:t>
      </w:r>
      <w:r w:rsidR="00FE51EA" w:rsidRPr="00DC30DB">
        <w:rPr>
          <w:rFonts w:ascii="Times New Roman" w:hAnsi="Times New Roman" w:cs="Times New Roman"/>
          <w:szCs w:val="24"/>
        </w:rPr>
        <w:t xml:space="preserve"> οποίο</w:t>
      </w:r>
      <w:r w:rsidRPr="00DC30DB">
        <w:rPr>
          <w:rFonts w:ascii="Times New Roman" w:hAnsi="Times New Roman" w:cs="Times New Roman"/>
          <w:szCs w:val="24"/>
        </w:rPr>
        <w:t>ς</w:t>
      </w:r>
      <w:r w:rsidR="00FE51EA" w:rsidRPr="00DC30DB">
        <w:rPr>
          <w:rFonts w:ascii="Times New Roman" w:hAnsi="Times New Roman" w:cs="Times New Roman"/>
          <w:szCs w:val="24"/>
        </w:rPr>
        <w:t xml:space="preserve"> μπορεί να είναι </w:t>
      </w:r>
      <w:r w:rsidRPr="00DC30DB">
        <w:rPr>
          <w:rFonts w:ascii="Times New Roman" w:hAnsi="Times New Roman" w:cs="Times New Roman"/>
          <w:szCs w:val="24"/>
        </w:rPr>
        <w:t>Ε</w:t>
      </w:r>
      <w:r w:rsidR="00871C89" w:rsidRPr="00DC30DB">
        <w:rPr>
          <w:rFonts w:ascii="Times New Roman" w:hAnsi="Times New Roman" w:cs="Times New Roman"/>
          <w:szCs w:val="24"/>
        </w:rPr>
        <w:t xml:space="preserve">παγγελματίας </w:t>
      </w:r>
      <w:r w:rsidRPr="00DC30DB">
        <w:rPr>
          <w:rFonts w:ascii="Times New Roman" w:hAnsi="Times New Roman" w:cs="Times New Roman"/>
          <w:szCs w:val="24"/>
        </w:rPr>
        <w:t>Υ</w:t>
      </w:r>
      <w:r w:rsidR="00871C89" w:rsidRPr="00DC30DB">
        <w:rPr>
          <w:rFonts w:ascii="Times New Roman" w:hAnsi="Times New Roman" w:cs="Times New Roman"/>
          <w:szCs w:val="24"/>
        </w:rPr>
        <w:t>γείας</w:t>
      </w:r>
      <w:r w:rsidR="00153740" w:rsidRPr="00DC30DB">
        <w:rPr>
          <w:rFonts w:ascii="Times New Roman" w:hAnsi="Times New Roman" w:cs="Times New Roman"/>
          <w:szCs w:val="24"/>
        </w:rPr>
        <w:t>,</w:t>
      </w:r>
      <w:r w:rsidR="00FE51EA" w:rsidRPr="00DC30DB">
        <w:rPr>
          <w:rFonts w:ascii="Times New Roman" w:hAnsi="Times New Roman" w:cs="Times New Roman"/>
          <w:szCs w:val="24"/>
        </w:rPr>
        <w:t xml:space="preserve"> ή </w:t>
      </w:r>
      <w:r w:rsidR="001D75D4" w:rsidRPr="00DC30DB">
        <w:rPr>
          <w:rFonts w:ascii="Times New Roman" w:hAnsi="Times New Roman" w:cs="Times New Roman"/>
          <w:szCs w:val="24"/>
        </w:rPr>
        <w:t xml:space="preserve">Επιστημονικός Υγειονομικός Φορέας </w:t>
      </w:r>
      <w:r w:rsidR="004A3417" w:rsidRPr="00DC30DB">
        <w:rPr>
          <w:rFonts w:ascii="Times New Roman" w:hAnsi="Times New Roman" w:cs="Times New Roman"/>
          <w:szCs w:val="24"/>
        </w:rPr>
        <w:t xml:space="preserve">– </w:t>
      </w:r>
      <w:r w:rsidR="00FE51EA" w:rsidRPr="00DC30DB">
        <w:rPr>
          <w:rFonts w:ascii="Times New Roman" w:hAnsi="Times New Roman" w:cs="Times New Roman"/>
          <w:szCs w:val="24"/>
        </w:rPr>
        <w:t xml:space="preserve">θα </w:t>
      </w:r>
      <w:r w:rsidR="005E792C" w:rsidRPr="00DC30DB">
        <w:rPr>
          <w:rFonts w:ascii="Times New Roman" w:hAnsi="Times New Roman" w:cs="Times New Roman"/>
          <w:szCs w:val="24"/>
        </w:rPr>
        <w:t>δημοσιοπ</w:t>
      </w:r>
      <w:r w:rsidR="006F3E12" w:rsidRPr="00DC30DB">
        <w:rPr>
          <w:rFonts w:ascii="Times New Roman" w:hAnsi="Times New Roman" w:cs="Times New Roman"/>
          <w:szCs w:val="24"/>
        </w:rPr>
        <w:t>οιηθεί</w:t>
      </w:r>
      <w:r w:rsidR="00FE51EA" w:rsidRPr="00DC30DB">
        <w:rPr>
          <w:rFonts w:ascii="Times New Roman" w:hAnsi="Times New Roman" w:cs="Times New Roman"/>
          <w:szCs w:val="24"/>
        </w:rPr>
        <w:t xml:space="preserve"> ως </w:t>
      </w:r>
      <w:r w:rsidR="00E01081">
        <w:rPr>
          <w:rFonts w:ascii="Times New Roman" w:hAnsi="Times New Roman" w:cs="Times New Roman"/>
          <w:szCs w:val="24"/>
        </w:rPr>
        <w:t>παροχή</w:t>
      </w:r>
      <w:r w:rsidR="005D36A1" w:rsidRPr="00DC30DB">
        <w:rPr>
          <w:rFonts w:ascii="Times New Roman" w:hAnsi="Times New Roman" w:cs="Times New Roman"/>
          <w:szCs w:val="24"/>
        </w:rPr>
        <w:t xml:space="preserve"> </w:t>
      </w:r>
      <w:r w:rsidR="00E302BE" w:rsidRPr="00DC30DB">
        <w:rPr>
          <w:rFonts w:ascii="Times New Roman" w:hAnsi="Times New Roman" w:cs="Times New Roman"/>
          <w:szCs w:val="24"/>
        </w:rPr>
        <w:t>προς αυτόν.</w:t>
      </w:r>
    </w:p>
    <w:p w:rsidR="00DC30DB" w:rsidRPr="008C559D" w:rsidRDefault="00DC30DB" w:rsidP="005C55CB">
      <w:pPr>
        <w:spacing w:after="120" w:line="240" w:lineRule="auto"/>
        <w:jc w:val="both"/>
        <w:rPr>
          <w:rFonts w:ascii="Times New Roman" w:hAnsi="Times New Roman" w:cs="Times New Roman"/>
          <w:szCs w:val="24"/>
        </w:rPr>
      </w:pPr>
    </w:p>
    <w:p w:rsidR="004D29BD" w:rsidRPr="004D29BD" w:rsidRDefault="00A0642C" w:rsidP="004D29BD">
      <w:pPr>
        <w:spacing w:line="240" w:lineRule="auto"/>
        <w:jc w:val="both"/>
        <w:rPr>
          <w:rFonts w:ascii="Times New Roman" w:hAnsi="Times New Roman" w:cs="Times New Roman"/>
          <w:b/>
        </w:rPr>
      </w:pPr>
      <w:r>
        <w:rPr>
          <w:rFonts w:ascii="Times New Roman" w:hAnsi="Times New Roman" w:cs="Times New Roman"/>
          <w:b/>
        </w:rPr>
        <w:t>19</w:t>
      </w:r>
      <w:r w:rsidR="004D29BD" w:rsidRPr="004D29BD">
        <w:rPr>
          <w:rFonts w:ascii="Times New Roman" w:hAnsi="Times New Roman" w:cs="Times New Roman"/>
          <w:b/>
        </w:rPr>
        <w:t xml:space="preserve">. </w:t>
      </w:r>
      <w:r w:rsidR="004D29BD" w:rsidRPr="004D29BD">
        <w:rPr>
          <w:rFonts w:ascii="Times New Roman" w:hAnsi="Times New Roman" w:cs="Times New Roman"/>
          <w:b/>
          <w:i/>
        </w:rPr>
        <w:t>Ερώτηση</w:t>
      </w:r>
      <w:r w:rsidR="004D29BD" w:rsidRPr="004D29BD">
        <w:rPr>
          <w:rFonts w:ascii="Times New Roman" w:hAnsi="Times New Roman" w:cs="Times New Roman"/>
          <w:b/>
        </w:rPr>
        <w:t xml:space="preserve"> </w:t>
      </w:r>
      <w:r w:rsidR="004D29BD" w:rsidRPr="004D29BD">
        <w:rPr>
          <w:rFonts w:ascii="Times New Roman" w:hAnsi="Times New Roman" w:cs="Times New Roman"/>
          <w:b/>
          <w:i/>
        </w:rPr>
        <w:t>(άρθρο 2.04):</w:t>
      </w:r>
      <w:r w:rsidR="002422CD">
        <w:rPr>
          <w:rFonts w:ascii="Times New Roman" w:hAnsi="Times New Roman" w:cs="Times New Roman"/>
          <w:b/>
        </w:rPr>
        <w:t xml:space="preserve"> </w:t>
      </w:r>
      <w:r w:rsidR="004D29BD" w:rsidRPr="004D29BD">
        <w:rPr>
          <w:rFonts w:ascii="Times New Roman" w:hAnsi="Times New Roman" w:cs="Times New Roman"/>
          <w:b/>
        </w:rPr>
        <w:t xml:space="preserve"> </w:t>
      </w:r>
      <w:r w:rsidR="002422CD">
        <w:rPr>
          <w:rFonts w:ascii="Times New Roman" w:hAnsi="Times New Roman" w:cs="Times New Roman"/>
          <w:b/>
        </w:rPr>
        <w:t>Η Μεθοδολογία Δημοσιοποίησης</w:t>
      </w:r>
      <w:r w:rsidR="004D29BD" w:rsidRPr="004D29BD">
        <w:rPr>
          <w:rFonts w:ascii="Times New Roman" w:hAnsi="Times New Roman" w:cs="Times New Roman"/>
          <w:b/>
        </w:rPr>
        <w:t xml:space="preserve"> </w:t>
      </w:r>
      <w:r w:rsidR="004D29BD">
        <w:rPr>
          <w:rFonts w:ascii="Times New Roman" w:hAnsi="Times New Roman" w:cs="Times New Roman"/>
          <w:b/>
        </w:rPr>
        <w:t>θα πρέπει να δημοσιευτεί στην</w:t>
      </w:r>
      <w:r w:rsidR="004D29BD" w:rsidRPr="004D29BD">
        <w:rPr>
          <w:rFonts w:ascii="Times New Roman" w:hAnsi="Times New Roman" w:cs="Times New Roman"/>
          <w:b/>
        </w:rPr>
        <w:t xml:space="preserve"> κεντρική πλατφόρμα δημοσιοποίησης</w:t>
      </w:r>
      <w:r w:rsidR="004D29BD">
        <w:rPr>
          <w:rFonts w:ascii="Times New Roman" w:hAnsi="Times New Roman" w:cs="Times New Roman"/>
          <w:b/>
        </w:rPr>
        <w:t xml:space="preserve"> του </w:t>
      </w:r>
      <w:r w:rsidR="004D29BD">
        <w:rPr>
          <w:rFonts w:ascii="Times New Roman" w:hAnsi="Times New Roman" w:cs="Times New Roman"/>
          <w:b/>
          <w:szCs w:val="24"/>
        </w:rPr>
        <w:t>ΣΦΕΕ και των</w:t>
      </w:r>
      <w:r w:rsidR="004D29BD" w:rsidRPr="004D29BD">
        <w:rPr>
          <w:rFonts w:ascii="Times New Roman" w:hAnsi="Times New Roman" w:cs="Times New Roman"/>
          <w:b/>
        </w:rPr>
        <w:t xml:space="preserve"> Εταιρ</w:t>
      </w:r>
      <w:r w:rsidR="00E14C67">
        <w:rPr>
          <w:rFonts w:ascii="Times New Roman" w:hAnsi="Times New Roman" w:cs="Times New Roman"/>
          <w:b/>
        </w:rPr>
        <w:t xml:space="preserve">ιών </w:t>
      </w:r>
      <w:r w:rsidR="004D29BD" w:rsidRPr="004D29BD">
        <w:rPr>
          <w:rFonts w:ascii="Times New Roman" w:hAnsi="Times New Roman" w:cs="Times New Roman"/>
          <w:b/>
        </w:rPr>
        <w:t>-</w:t>
      </w:r>
      <w:r w:rsidR="00E14C67">
        <w:rPr>
          <w:rFonts w:ascii="Times New Roman" w:hAnsi="Times New Roman" w:cs="Times New Roman"/>
          <w:b/>
        </w:rPr>
        <w:t xml:space="preserve"> Μελών</w:t>
      </w:r>
      <w:r w:rsidR="00E14C67" w:rsidRPr="004D29BD">
        <w:rPr>
          <w:rFonts w:ascii="Times New Roman" w:hAnsi="Times New Roman" w:cs="Times New Roman"/>
          <w:b/>
        </w:rPr>
        <w:t xml:space="preserve"> </w:t>
      </w:r>
      <w:r w:rsidR="004D29BD">
        <w:rPr>
          <w:rFonts w:ascii="Times New Roman" w:hAnsi="Times New Roman" w:cs="Times New Roman"/>
          <w:b/>
        </w:rPr>
        <w:t xml:space="preserve">(όσων επιλέξουν να κάνουν τη δημοσιοποίηση και σε </w:t>
      </w:r>
      <w:r w:rsidR="00E14C67">
        <w:rPr>
          <w:rFonts w:ascii="Times New Roman" w:hAnsi="Times New Roman" w:cs="Times New Roman"/>
          <w:b/>
        </w:rPr>
        <w:t>εταιρικές</w:t>
      </w:r>
      <w:r w:rsidR="004D29BD">
        <w:rPr>
          <w:rFonts w:ascii="Times New Roman" w:hAnsi="Times New Roman" w:cs="Times New Roman"/>
          <w:b/>
        </w:rPr>
        <w:t xml:space="preserve"> πλατφόρμες) </w:t>
      </w:r>
      <w:r w:rsidR="004D29BD" w:rsidRPr="004D29BD">
        <w:rPr>
          <w:rFonts w:ascii="Times New Roman" w:hAnsi="Times New Roman" w:cs="Times New Roman"/>
          <w:b/>
        </w:rPr>
        <w:t xml:space="preserve">υποχρεωτικά </w:t>
      </w:r>
      <w:r w:rsidR="004D29BD">
        <w:rPr>
          <w:rFonts w:ascii="Times New Roman" w:hAnsi="Times New Roman" w:cs="Times New Roman"/>
          <w:b/>
        </w:rPr>
        <w:t xml:space="preserve">ή </w:t>
      </w:r>
      <w:r w:rsidR="004D29BD" w:rsidRPr="004D29BD">
        <w:rPr>
          <w:rFonts w:ascii="Times New Roman" w:hAnsi="Times New Roman" w:cs="Times New Roman"/>
          <w:b/>
        </w:rPr>
        <w:t>αρκεί να δημοσιε</w:t>
      </w:r>
      <w:r w:rsidR="004D29BD">
        <w:rPr>
          <w:rFonts w:ascii="Times New Roman" w:hAnsi="Times New Roman" w:cs="Times New Roman"/>
          <w:b/>
        </w:rPr>
        <w:t xml:space="preserve">υτεί μόνο στην </w:t>
      </w:r>
      <w:r w:rsidR="004D29BD" w:rsidRPr="004D29BD">
        <w:rPr>
          <w:rFonts w:ascii="Times New Roman" w:hAnsi="Times New Roman" w:cs="Times New Roman"/>
          <w:b/>
        </w:rPr>
        <w:t>κεντρική πλατφόρμα</w:t>
      </w:r>
      <w:r w:rsidR="004D29BD">
        <w:rPr>
          <w:rFonts w:ascii="Times New Roman" w:hAnsi="Times New Roman" w:cs="Times New Roman"/>
          <w:b/>
        </w:rPr>
        <w:t xml:space="preserve"> του </w:t>
      </w:r>
      <w:r w:rsidR="004D29BD">
        <w:rPr>
          <w:rFonts w:ascii="Times New Roman" w:hAnsi="Times New Roman" w:cs="Times New Roman"/>
          <w:b/>
          <w:szCs w:val="24"/>
        </w:rPr>
        <w:t>ΣΦΕΕ</w:t>
      </w:r>
      <w:r w:rsidR="004D29BD" w:rsidRPr="004D29BD">
        <w:rPr>
          <w:rFonts w:ascii="Times New Roman" w:hAnsi="Times New Roman" w:cs="Times New Roman"/>
          <w:b/>
        </w:rPr>
        <w:t xml:space="preserve">; </w:t>
      </w:r>
    </w:p>
    <w:p w:rsidR="004D29BD" w:rsidRDefault="004D29BD" w:rsidP="004D29BD">
      <w:pPr>
        <w:spacing w:line="240" w:lineRule="auto"/>
        <w:jc w:val="both"/>
        <w:rPr>
          <w:rFonts w:ascii="Times New Roman" w:hAnsi="Times New Roman" w:cs="Times New Roman"/>
        </w:rPr>
      </w:pPr>
      <w:r w:rsidRPr="004D29BD">
        <w:rPr>
          <w:rFonts w:ascii="Times New Roman" w:hAnsi="Times New Roman" w:cs="Times New Roman"/>
          <w:i/>
        </w:rPr>
        <w:lastRenderedPageBreak/>
        <w:t>Απάντηση</w:t>
      </w:r>
      <w:r w:rsidRPr="004D29BD">
        <w:rPr>
          <w:rFonts w:ascii="Times New Roman" w:hAnsi="Times New Roman" w:cs="Times New Roman"/>
        </w:rPr>
        <w:t xml:space="preserve">: Θα ήταν λογικό </w:t>
      </w:r>
      <w:r w:rsidR="003F266B">
        <w:rPr>
          <w:rFonts w:ascii="Times New Roman" w:hAnsi="Times New Roman" w:cs="Times New Roman"/>
        </w:rPr>
        <w:t xml:space="preserve">η Μεθοδολογία Δημοσιοποίησης να είναι </w:t>
      </w:r>
      <w:proofErr w:type="spellStart"/>
      <w:r w:rsidR="003F266B">
        <w:rPr>
          <w:rFonts w:ascii="Times New Roman" w:hAnsi="Times New Roman" w:cs="Times New Roman"/>
        </w:rPr>
        <w:t>προσβάσιμη</w:t>
      </w:r>
      <w:proofErr w:type="spellEnd"/>
      <w:r w:rsidRPr="004D29BD">
        <w:rPr>
          <w:rFonts w:ascii="Times New Roman" w:hAnsi="Times New Roman" w:cs="Times New Roman"/>
        </w:rPr>
        <w:t xml:space="preserve"> μαζί με δεδομένα τα ο</w:t>
      </w:r>
      <w:r>
        <w:rPr>
          <w:rFonts w:ascii="Times New Roman" w:hAnsi="Times New Roman" w:cs="Times New Roman"/>
        </w:rPr>
        <w:t>ποία επιδιώκει να αποσαφηνίσει και επομένως να είναι δημοσιευμένο και στις δύο πλατφόρμες (ατομική και κεντρική).</w:t>
      </w:r>
    </w:p>
    <w:p w:rsidR="004D29BD" w:rsidRDefault="004D29BD" w:rsidP="00DA2E46">
      <w:pPr>
        <w:spacing w:line="240" w:lineRule="auto"/>
        <w:jc w:val="both"/>
        <w:rPr>
          <w:rFonts w:ascii="Times New Roman" w:hAnsi="Times New Roman" w:cs="Times New Roman"/>
          <w:b/>
        </w:rPr>
      </w:pPr>
    </w:p>
    <w:p w:rsidR="00DA2E46" w:rsidRPr="00DC30DB" w:rsidRDefault="00DA2E46" w:rsidP="00DA2E46">
      <w:pPr>
        <w:spacing w:after="120" w:line="240" w:lineRule="auto"/>
        <w:jc w:val="both"/>
        <w:rPr>
          <w:rFonts w:ascii="Times New Roman" w:hAnsi="Times New Roman" w:cs="Times New Roman"/>
          <w:b/>
        </w:rPr>
      </w:pPr>
      <w:r w:rsidRPr="00DC30DB">
        <w:rPr>
          <w:rFonts w:ascii="Times New Roman" w:hAnsi="Times New Roman" w:cs="Times New Roman"/>
          <w:b/>
        </w:rPr>
        <w:t>2</w:t>
      </w:r>
      <w:r w:rsidR="00A0642C">
        <w:rPr>
          <w:rFonts w:ascii="Times New Roman" w:hAnsi="Times New Roman" w:cs="Times New Roman"/>
          <w:b/>
        </w:rPr>
        <w:t>0</w:t>
      </w:r>
      <w:r w:rsidRPr="00DC30DB">
        <w:rPr>
          <w:rFonts w:ascii="Times New Roman" w:hAnsi="Times New Roman" w:cs="Times New Roman"/>
          <w:b/>
        </w:rPr>
        <w:t xml:space="preserve">. </w:t>
      </w:r>
      <w:r w:rsidRPr="00DC30DB">
        <w:rPr>
          <w:rFonts w:ascii="Times New Roman" w:hAnsi="Times New Roman" w:cs="Times New Roman"/>
          <w:b/>
          <w:i/>
        </w:rPr>
        <w:t>Ερώτηση (άρθρο 3.01</w:t>
      </w:r>
      <w:r w:rsidR="00A0642C">
        <w:rPr>
          <w:rFonts w:ascii="Times New Roman" w:hAnsi="Times New Roman" w:cs="Times New Roman"/>
          <w:b/>
          <w:i/>
        </w:rPr>
        <w:t xml:space="preserve">, 2, </w:t>
      </w:r>
      <w:r w:rsidR="00A0642C">
        <w:rPr>
          <w:rFonts w:ascii="Times New Roman" w:hAnsi="Times New Roman" w:cs="Times New Roman"/>
          <w:b/>
          <w:i/>
          <w:lang w:val="en-US"/>
        </w:rPr>
        <w:t>ii</w:t>
      </w:r>
      <w:r w:rsidRPr="00DC30DB">
        <w:rPr>
          <w:rFonts w:ascii="Times New Roman" w:hAnsi="Times New Roman" w:cs="Times New Roman"/>
          <w:b/>
          <w:i/>
        </w:rPr>
        <w:t>):</w:t>
      </w:r>
      <w:r w:rsidRPr="00DC30DB">
        <w:rPr>
          <w:rFonts w:ascii="Times New Roman" w:hAnsi="Times New Roman" w:cs="Times New Roman"/>
          <w:b/>
        </w:rPr>
        <w:t xml:space="preserve"> Τι πρέπει να δημοσιοποιείται υπό τον τίτλο «Έξοδα </w:t>
      </w:r>
      <w:r w:rsidR="00A0642C">
        <w:rPr>
          <w:rFonts w:ascii="Times New Roman" w:hAnsi="Times New Roman" w:cs="Times New Roman"/>
          <w:b/>
        </w:rPr>
        <w:t>μετάβασης</w:t>
      </w:r>
      <w:r w:rsidR="00A0642C" w:rsidRPr="00DC30DB">
        <w:rPr>
          <w:rFonts w:ascii="Times New Roman" w:hAnsi="Times New Roman" w:cs="Times New Roman"/>
          <w:b/>
        </w:rPr>
        <w:t xml:space="preserve"> </w:t>
      </w:r>
      <w:r w:rsidRPr="00DC30DB">
        <w:rPr>
          <w:rFonts w:ascii="Times New Roman" w:hAnsi="Times New Roman" w:cs="Times New Roman"/>
          <w:b/>
        </w:rPr>
        <w:t>και διαμονής»;</w:t>
      </w:r>
    </w:p>
    <w:p w:rsidR="00DA2E46" w:rsidRPr="00DC30DB" w:rsidRDefault="00DA2E46" w:rsidP="00DA2E46">
      <w:pPr>
        <w:spacing w:after="120" w:line="240" w:lineRule="auto"/>
        <w:jc w:val="both"/>
        <w:rPr>
          <w:rFonts w:ascii="Times New Roman" w:hAnsi="Times New Roman" w:cs="Times New Roman"/>
        </w:rPr>
      </w:pPr>
      <w:r w:rsidRPr="00DC30DB">
        <w:rPr>
          <w:rFonts w:ascii="Times New Roman" w:hAnsi="Times New Roman" w:cs="Times New Roman"/>
          <w:i/>
        </w:rPr>
        <w:t>Απάντηση</w:t>
      </w:r>
      <w:r w:rsidRPr="00DC30DB">
        <w:rPr>
          <w:rFonts w:ascii="Times New Roman" w:hAnsi="Times New Roman" w:cs="Times New Roman"/>
        </w:rPr>
        <w:t>: Θα πρέπει να δημοσιοποιούνται όλα τα έξοδα που σχετίζονται με ταξίδια και διαμονή, όπως αεροπορικά εισιτήρια, εισιτήρια σιδηροδρόμου, ενοικίαση αυτοκινήτου, διόδια, τέλη στάθμε</w:t>
      </w:r>
      <w:r w:rsidR="002422CD">
        <w:rPr>
          <w:rFonts w:ascii="Times New Roman" w:hAnsi="Times New Roman" w:cs="Times New Roman"/>
        </w:rPr>
        <w:t>υσης, ταξί και δαπάνες διαμονής</w:t>
      </w:r>
      <w:r w:rsidRPr="00DC30DB">
        <w:rPr>
          <w:rFonts w:ascii="Times New Roman" w:hAnsi="Times New Roman" w:cs="Times New Roman"/>
        </w:rPr>
        <w:t xml:space="preserve"> σε ξενοδοχείο.</w:t>
      </w:r>
    </w:p>
    <w:p w:rsidR="00DA2E46" w:rsidRPr="00DC30DB" w:rsidRDefault="00DA2E46" w:rsidP="00DA2E46">
      <w:pPr>
        <w:spacing w:after="120" w:line="240" w:lineRule="auto"/>
        <w:jc w:val="both"/>
        <w:rPr>
          <w:rFonts w:ascii="Times New Roman" w:hAnsi="Times New Roman" w:cs="Times New Roman"/>
        </w:rPr>
      </w:pPr>
      <w:r w:rsidRPr="00DC30DB">
        <w:rPr>
          <w:rFonts w:ascii="Times New Roman" w:hAnsi="Times New Roman" w:cs="Times New Roman"/>
        </w:rPr>
        <w:t>Ο Κώδικας δεν απαιτεί επιμερισμό των Παροχών στα μέλη μιας ομάδας Επαγγελματιών Υγείας. Π.χ. όταν κανονίζεται ομαδική μεταφορά (π.χ. με λεωφορείο/πούλμαν) για μια διοργάνωση, το κόστος μπορεί να δημοσιοποιείται σε συγκεντρωτική βάση και δεν χρειάζεται να επιμεριστεί/κατανεμηθεί σε κάθε μεμονωμένο Επαγγελματία Υγείας που επωφελήθηκε από τη μετακίνηση και διαμονή.</w:t>
      </w:r>
    </w:p>
    <w:p w:rsidR="00DA2E46" w:rsidRPr="00DC30DB" w:rsidRDefault="00DA2E46" w:rsidP="00DA2E46">
      <w:pPr>
        <w:spacing w:after="120" w:line="240" w:lineRule="auto"/>
        <w:jc w:val="both"/>
        <w:rPr>
          <w:rFonts w:ascii="Times New Roman" w:hAnsi="Times New Roman" w:cs="Times New Roman"/>
        </w:rPr>
      </w:pPr>
      <w:r w:rsidRPr="00DC30DB">
        <w:rPr>
          <w:rFonts w:ascii="Times New Roman" w:hAnsi="Times New Roman" w:cs="Times New Roman"/>
        </w:rPr>
        <w:t xml:space="preserve">Προς αποφυγή αμφιβολίας, τα «γεύματα και ποτά» </w:t>
      </w:r>
      <w:r w:rsidR="002422CD">
        <w:rPr>
          <w:rFonts w:ascii="Times New Roman" w:hAnsi="Times New Roman" w:cs="Times New Roman"/>
        </w:rPr>
        <w:t xml:space="preserve"> που πραγματοποιούνται στο πλαίσιο επιστημονικής εκδήλωσης</w:t>
      </w:r>
      <w:r w:rsidR="00D70209">
        <w:rPr>
          <w:rFonts w:ascii="Times New Roman" w:hAnsi="Times New Roman" w:cs="Times New Roman"/>
        </w:rPr>
        <w:t xml:space="preserve"> ή ανεξάρτητα από κάποια επιστημονική εκδήλωση</w:t>
      </w:r>
      <w:r w:rsidR="002422CD">
        <w:rPr>
          <w:rFonts w:ascii="Times New Roman" w:hAnsi="Times New Roman" w:cs="Times New Roman"/>
        </w:rPr>
        <w:t xml:space="preserve">, </w:t>
      </w:r>
      <w:r w:rsidRPr="00D70209">
        <w:rPr>
          <w:rFonts w:ascii="Times New Roman" w:hAnsi="Times New Roman" w:cs="Times New Roman"/>
          <w:b/>
        </w:rPr>
        <w:t>δεν</w:t>
      </w:r>
      <w:r w:rsidRPr="00DC30DB">
        <w:rPr>
          <w:rFonts w:ascii="Times New Roman" w:hAnsi="Times New Roman" w:cs="Times New Roman"/>
        </w:rPr>
        <w:t xml:space="preserve"> χρειάζεται να δημοσιοποιούνται βάσει του Κώδικα. </w:t>
      </w:r>
    </w:p>
    <w:p w:rsidR="00713031" w:rsidRDefault="00713031" w:rsidP="00DA2E46">
      <w:pPr>
        <w:spacing w:after="120" w:line="240" w:lineRule="auto"/>
        <w:jc w:val="both"/>
        <w:rPr>
          <w:rFonts w:ascii="Times New Roman" w:hAnsi="Times New Roman" w:cs="Times New Roman"/>
          <w:b/>
        </w:rPr>
      </w:pPr>
    </w:p>
    <w:p w:rsidR="00DA2E46" w:rsidRPr="00DC30DB" w:rsidRDefault="00B11D4B" w:rsidP="00DA2E46">
      <w:pPr>
        <w:spacing w:after="120" w:line="240" w:lineRule="auto"/>
        <w:jc w:val="both"/>
        <w:rPr>
          <w:rFonts w:ascii="Times New Roman" w:hAnsi="Times New Roman" w:cs="Times New Roman"/>
          <w:b/>
        </w:rPr>
      </w:pPr>
      <w:r w:rsidRPr="000B7213">
        <w:rPr>
          <w:rFonts w:ascii="Times New Roman" w:hAnsi="Times New Roman" w:cs="Times New Roman"/>
          <w:b/>
        </w:rPr>
        <w:t>21</w:t>
      </w:r>
      <w:r w:rsidR="00DA2E46" w:rsidRPr="00DC30DB">
        <w:rPr>
          <w:rFonts w:ascii="Times New Roman" w:hAnsi="Times New Roman" w:cs="Times New Roman"/>
          <w:b/>
        </w:rPr>
        <w:t xml:space="preserve">. </w:t>
      </w:r>
      <w:r w:rsidR="00DA2E46" w:rsidRPr="00DC30DB">
        <w:rPr>
          <w:rFonts w:ascii="Times New Roman" w:hAnsi="Times New Roman" w:cs="Times New Roman"/>
          <w:b/>
          <w:i/>
        </w:rPr>
        <w:t xml:space="preserve">Ερώτηση (άρθρο 3.01): </w:t>
      </w:r>
      <w:r w:rsidR="00DA2E46" w:rsidRPr="00DC30DB">
        <w:rPr>
          <w:rFonts w:ascii="Times New Roman" w:hAnsi="Times New Roman" w:cs="Times New Roman"/>
          <w:b/>
        </w:rPr>
        <w:t xml:space="preserve">Στις μελέτες έρευνας αγοράς η ταυτότητα των ερωτηθέντων συνήθως δεν είναι γνωστή και οι έρευνες διεξάγονται μέσω εταιριών έρευνας αγοράς. Οι Εταιρίες-Μέλη όμως συνήθως γνωρίζουν πόσοι Επαγγελματίες Υγείας συμμετέχουν και πόσο πληρώνονται. Σ’ αυτή την περίπτωση θα πρέπει οι Εταιρίες-Μέλη να δημοσιοποιούν συγκεντρωτικά τις συναφείς Παροχές; </w:t>
      </w:r>
    </w:p>
    <w:p w:rsidR="00DA2E46" w:rsidRPr="00DC30DB" w:rsidRDefault="00DA2E46" w:rsidP="00DA2E46">
      <w:pPr>
        <w:spacing w:after="120" w:line="240" w:lineRule="auto"/>
        <w:jc w:val="both"/>
        <w:rPr>
          <w:rFonts w:ascii="Times New Roman" w:hAnsi="Times New Roman" w:cs="Times New Roman"/>
        </w:rPr>
      </w:pPr>
      <w:r w:rsidRPr="00DC30DB">
        <w:rPr>
          <w:rFonts w:ascii="Times New Roman" w:hAnsi="Times New Roman" w:cs="Times New Roman"/>
          <w:i/>
        </w:rPr>
        <w:t>Απάντηση</w:t>
      </w:r>
      <w:r w:rsidRPr="00DC30DB">
        <w:rPr>
          <w:rFonts w:ascii="Times New Roman" w:hAnsi="Times New Roman" w:cs="Times New Roman"/>
        </w:rPr>
        <w:t xml:space="preserve">: Ο </w:t>
      </w:r>
      <w:r w:rsidR="00E961CB" w:rsidRPr="00DC30DB">
        <w:rPr>
          <w:rFonts w:ascii="Times New Roman" w:hAnsi="Times New Roman" w:cs="Times New Roman"/>
        </w:rPr>
        <w:t xml:space="preserve">Κώδικας </w:t>
      </w:r>
      <w:r w:rsidRPr="00DC30DB">
        <w:rPr>
          <w:rFonts w:ascii="Times New Roman" w:hAnsi="Times New Roman" w:cs="Times New Roman"/>
        </w:rPr>
        <w:t xml:space="preserve">δεν απαιτεί δημοσιοποίηση των </w:t>
      </w:r>
      <w:r w:rsidRPr="00DC30DB">
        <w:rPr>
          <w:rFonts w:ascii="Times New Roman" w:hAnsi="Times New Roman" w:cs="Times New Roman"/>
          <w:u w:val="single"/>
        </w:rPr>
        <w:t>Παροχών που πραγματοποιούνται προς εταιρίες έρευνας αγοράς</w:t>
      </w:r>
      <w:r w:rsidRPr="00DC30DB">
        <w:rPr>
          <w:rFonts w:ascii="Times New Roman" w:hAnsi="Times New Roman" w:cs="Times New Roman"/>
        </w:rPr>
        <w:t xml:space="preserve">, εφόσον δεν είναι γνωστή η ταυτότητα του </w:t>
      </w:r>
      <w:r w:rsidR="00E961CB">
        <w:rPr>
          <w:rFonts w:ascii="Times New Roman" w:hAnsi="Times New Roman" w:cs="Times New Roman"/>
        </w:rPr>
        <w:t>ΕΥ/</w:t>
      </w:r>
      <w:r w:rsidR="004053A5">
        <w:rPr>
          <w:rFonts w:ascii="Times New Roman" w:hAnsi="Times New Roman" w:cs="Times New Roman"/>
        </w:rPr>
        <w:t xml:space="preserve"> </w:t>
      </w:r>
      <w:r w:rsidR="00E961CB">
        <w:rPr>
          <w:rFonts w:ascii="Times New Roman" w:hAnsi="Times New Roman" w:cs="Times New Roman"/>
        </w:rPr>
        <w:t>ΕΥΦ</w:t>
      </w:r>
      <w:r w:rsidRPr="00DC30DB">
        <w:rPr>
          <w:rFonts w:ascii="Times New Roman" w:hAnsi="Times New Roman" w:cs="Times New Roman"/>
        </w:rPr>
        <w:t xml:space="preserve"> που συμμετέχει στη μελέτη έρευνας αγοράς. </w:t>
      </w:r>
    </w:p>
    <w:p w:rsidR="00DA2E46" w:rsidRPr="00DC30DB" w:rsidRDefault="00DA2E46" w:rsidP="00DA2E46">
      <w:pPr>
        <w:spacing w:after="120" w:line="240" w:lineRule="auto"/>
        <w:jc w:val="both"/>
        <w:rPr>
          <w:rFonts w:ascii="Times New Roman" w:hAnsi="Times New Roman" w:cs="Times New Roman"/>
        </w:rPr>
      </w:pPr>
      <w:r w:rsidRPr="00DC30DB">
        <w:rPr>
          <w:rFonts w:ascii="Times New Roman" w:hAnsi="Times New Roman" w:cs="Times New Roman"/>
        </w:rPr>
        <w:t>Κατ’ αρχήν, μία από τις βασικές αρχές της έρευνας αγοράς είναι το δικαίωμα των ερωτηθέντων να παραμείνουν ανώνυμοι, το οποίο κατοχυρώνεται και στους ορισμούς της έρευνας αγοράς και τους σχετικο</w:t>
      </w:r>
      <w:r w:rsidR="00E961CB">
        <w:rPr>
          <w:rFonts w:ascii="Times New Roman" w:hAnsi="Times New Roman" w:cs="Times New Roman"/>
        </w:rPr>
        <w:t>ύς κώδικες δεοντολογίας διεθνώς</w:t>
      </w:r>
      <w:r w:rsidRPr="00DC30DB">
        <w:rPr>
          <w:rFonts w:ascii="Times New Roman" w:hAnsi="Times New Roman" w:cs="Times New Roman"/>
        </w:rPr>
        <w:t xml:space="preserve"> σε όλο τον κόσμο. Ωστόσο, όταν η Εταιρ</w:t>
      </w:r>
      <w:r w:rsidR="009735F2">
        <w:rPr>
          <w:rFonts w:ascii="Times New Roman" w:hAnsi="Times New Roman" w:cs="Times New Roman"/>
        </w:rPr>
        <w:t>ε</w:t>
      </w:r>
      <w:r w:rsidRPr="00DC30DB">
        <w:rPr>
          <w:rFonts w:ascii="Times New Roman" w:hAnsi="Times New Roman" w:cs="Times New Roman"/>
        </w:rPr>
        <w:t>ία</w:t>
      </w:r>
      <w:r w:rsidR="004053A5">
        <w:rPr>
          <w:rFonts w:ascii="Times New Roman" w:hAnsi="Times New Roman" w:cs="Times New Roman"/>
        </w:rPr>
        <w:t xml:space="preserve"> </w:t>
      </w:r>
      <w:r w:rsidRPr="00DC30DB">
        <w:rPr>
          <w:rFonts w:ascii="Times New Roman" w:hAnsi="Times New Roman" w:cs="Times New Roman"/>
        </w:rPr>
        <w:t>-</w:t>
      </w:r>
      <w:r w:rsidR="004053A5">
        <w:rPr>
          <w:rFonts w:ascii="Times New Roman" w:hAnsi="Times New Roman" w:cs="Times New Roman"/>
        </w:rPr>
        <w:t xml:space="preserve"> </w:t>
      </w:r>
      <w:r w:rsidRPr="00DC30DB">
        <w:rPr>
          <w:rFonts w:ascii="Times New Roman" w:hAnsi="Times New Roman" w:cs="Times New Roman"/>
        </w:rPr>
        <w:t xml:space="preserve">Μέλος γνωρίζει την ταυτότητα του </w:t>
      </w:r>
      <w:r w:rsidR="00E961CB">
        <w:rPr>
          <w:rFonts w:ascii="Times New Roman" w:hAnsi="Times New Roman" w:cs="Times New Roman"/>
        </w:rPr>
        <w:t>ΕΥ/</w:t>
      </w:r>
      <w:r w:rsidR="004053A5">
        <w:rPr>
          <w:rFonts w:ascii="Times New Roman" w:hAnsi="Times New Roman" w:cs="Times New Roman"/>
        </w:rPr>
        <w:t xml:space="preserve"> </w:t>
      </w:r>
      <w:r w:rsidR="00E961CB">
        <w:rPr>
          <w:rFonts w:ascii="Times New Roman" w:hAnsi="Times New Roman" w:cs="Times New Roman"/>
        </w:rPr>
        <w:t>ΕΥΦ</w:t>
      </w:r>
      <w:r w:rsidR="00E961CB" w:rsidRPr="00DC30DB">
        <w:rPr>
          <w:rFonts w:ascii="Times New Roman" w:hAnsi="Times New Roman" w:cs="Times New Roman"/>
        </w:rPr>
        <w:t xml:space="preserve"> </w:t>
      </w:r>
      <w:r w:rsidRPr="00DC30DB">
        <w:rPr>
          <w:rFonts w:ascii="Times New Roman" w:hAnsi="Times New Roman" w:cs="Times New Roman"/>
        </w:rPr>
        <w:t>που συμμετέχει σε δραστηριότητες οι οποίες ορίζονται ως έρευνα αγοράς, η Εταιρ</w:t>
      </w:r>
      <w:r w:rsidR="009735F2">
        <w:rPr>
          <w:rFonts w:ascii="Times New Roman" w:hAnsi="Times New Roman" w:cs="Times New Roman"/>
        </w:rPr>
        <w:t>ε</w:t>
      </w:r>
      <w:r w:rsidRPr="00DC30DB">
        <w:rPr>
          <w:rFonts w:ascii="Times New Roman" w:hAnsi="Times New Roman" w:cs="Times New Roman"/>
        </w:rPr>
        <w:t>ία</w:t>
      </w:r>
      <w:r w:rsidR="004053A5">
        <w:rPr>
          <w:rFonts w:ascii="Times New Roman" w:hAnsi="Times New Roman" w:cs="Times New Roman"/>
        </w:rPr>
        <w:t xml:space="preserve"> </w:t>
      </w:r>
      <w:r w:rsidRPr="00DC30DB">
        <w:rPr>
          <w:rFonts w:ascii="Times New Roman" w:hAnsi="Times New Roman" w:cs="Times New Roman"/>
        </w:rPr>
        <w:t>-</w:t>
      </w:r>
      <w:r w:rsidR="004053A5">
        <w:rPr>
          <w:rFonts w:ascii="Times New Roman" w:hAnsi="Times New Roman" w:cs="Times New Roman"/>
        </w:rPr>
        <w:t xml:space="preserve"> </w:t>
      </w:r>
      <w:r w:rsidRPr="00DC30DB">
        <w:rPr>
          <w:rFonts w:ascii="Times New Roman" w:hAnsi="Times New Roman" w:cs="Times New Roman"/>
        </w:rPr>
        <w:t>Μέλος θα πρέπει να δημοσιοποιεί τις σχετικές πληρωμές υπό την κατηγορία «</w:t>
      </w:r>
      <w:r w:rsidRPr="00DC30DB">
        <w:rPr>
          <w:rFonts w:ascii="Times New Roman" w:hAnsi="Times New Roman" w:cs="Times New Roman"/>
          <w:szCs w:val="24"/>
        </w:rPr>
        <w:t>Αμοιβ</w:t>
      </w:r>
      <w:r w:rsidR="00B11D4B">
        <w:rPr>
          <w:rFonts w:ascii="Times New Roman" w:hAnsi="Times New Roman" w:cs="Times New Roman"/>
          <w:szCs w:val="24"/>
        </w:rPr>
        <w:t>ή</w:t>
      </w:r>
      <w:r w:rsidRPr="00DC30DB">
        <w:rPr>
          <w:rFonts w:ascii="Times New Roman" w:hAnsi="Times New Roman" w:cs="Times New Roman"/>
          <w:szCs w:val="24"/>
        </w:rPr>
        <w:t xml:space="preserve"> για </w:t>
      </w:r>
      <w:r w:rsidR="00B11D4B">
        <w:rPr>
          <w:rFonts w:ascii="Times New Roman" w:hAnsi="Times New Roman" w:cs="Times New Roman"/>
          <w:szCs w:val="24"/>
        </w:rPr>
        <w:t xml:space="preserve">συμβουλευτικές και άλλες </w:t>
      </w:r>
      <w:r w:rsidRPr="00DC30DB">
        <w:rPr>
          <w:rFonts w:ascii="Times New Roman" w:hAnsi="Times New Roman" w:cs="Times New Roman"/>
          <w:szCs w:val="24"/>
        </w:rPr>
        <w:t>υπηρεσίες</w:t>
      </w:r>
      <w:r w:rsidRPr="00DC30DB">
        <w:rPr>
          <w:rFonts w:ascii="Times New Roman" w:hAnsi="Times New Roman" w:cs="Times New Roman"/>
        </w:rPr>
        <w:t>». Σε τέτοιες εξαιρετικές περιπτώσεις, αναμένεται ότι η Εταιρ</w:t>
      </w:r>
      <w:r w:rsidR="009735F2">
        <w:rPr>
          <w:rFonts w:ascii="Times New Roman" w:hAnsi="Times New Roman" w:cs="Times New Roman"/>
        </w:rPr>
        <w:t>ε</w:t>
      </w:r>
      <w:r w:rsidRPr="00DC30DB">
        <w:rPr>
          <w:rFonts w:ascii="Times New Roman" w:hAnsi="Times New Roman" w:cs="Times New Roman"/>
        </w:rPr>
        <w:t>ία</w:t>
      </w:r>
      <w:r w:rsidR="004053A5">
        <w:rPr>
          <w:rFonts w:ascii="Times New Roman" w:hAnsi="Times New Roman" w:cs="Times New Roman"/>
        </w:rPr>
        <w:t xml:space="preserve"> </w:t>
      </w:r>
      <w:r w:rsidRPr="00DC30DB">
        <w:rPr>
          <w:rFonts w:ascii="Times New Roman" w:hAnsi="Times New Roman" w:cs="Times New Roman"/>
        </w:rPr>
        <w:t>-</w:t>
      </w:r>
      <w:r w:rsidR="004053A5">
        <w:rPr>
          <w:rFonts w:ascii="Times New Roman" w:hAnsi="Times New Roman" w:cs="Times New Roman"/>
        </w:rPr>
        <w:t xml:space="preserve"> </w:t>
      </w:r>
      <w:r w:rsidRPr="00DC30DB">
        <w:rPr>
          <w:rFonts w:ascii="Times New Roman" w:hAnsi="Times New Roman" w:cs="Times New Roman"/>
        </w:rPr>
        <w:t>Μέλος θα εξασφαλί</w:t>
      </w:r>
      <w:r w:rsidR="004053A5">
        <w:rPr>
          <w:rFonts w:ascii="Times New Roman" w:hAnsi="Times New Roman" w:cs="Times New Roman"/>
        </w:rPr>
        <w:t>ζ</w:t>
      </w:r>
      <w:r w:rsidRPr="00DC30DB">
        <w:rPr>
          <w:rFonts w:ascii="Times New Roman" w:hAnsi="Times New Roman" w:cs="Times New Roman"/>
        </w:rPr>
        <w:t>ει μέσω σύμβασης τη συγκατάθεση για τη δημοσιοποίηση.</w:t>
      </w:r>
    </w:p>
    <w:p w:rsidR="00D33758" w:rsidRDefault="00D33758" w:rsidP="00DA2E46">
      <w:pPr>
        <w:spacing w:after="120" w:line="240" w:lineRule="auto"/>
        <w:jc w:val="both"/>
        <w:rPr>
          <w:rFonts w:ascii="Times New Roman" w:hAnsi="Times New Roman" w:cs="Times New Roman"/>
          <w:b/>
          <w:i/>
        </w:rPr>
      </w:pPr>
    </w:p>
    <w:p w:rsidR="002B622E" w:rsidRPr="00E4405D" w:rsidRDefault="00812971" w:rsidP="00DA2E46">
      <w:pPr>
        <w:spacing w:after="120" w:line="240" w:lineRule="auto"/>
        <w:jc w:val="both"/>
        <w:rPr>
          <w:rFonts w:ascii="Times New Roman" w:hAnsi="Times New Roman" w:cs="Times New Roman"/>
          <w:b/>
          <w:i/>
        </w:rPr>
      </w:pPr>
      <w:r>
        <w:rPr>
          <w:rFonts w:ascii="Times New Roman" w:hAnsi="Times New Roman" w:cs="Times New Roman"/>
          <w:b/>
          <w:i/>
        </w:rPr>
        <w:t>22</w:t>
      </w:r>
      <w:r w:rsidR="00E4405D" w:rsidRPr="00E4405D">
        <w:rPr>
          <w:rFonts w:ascii="Times New Roman" w:hAnsi="Times New Roman" w:cs="Times New Roman"/>
          <w:b/>
          <w:i/>
        </w:rPr>
        <w:t xml:space="preserve">. Ερώτηση (άρθρο 3.02): </w:t>
      </w:r>
      <w:r w:rsidR="00E4405D" w:rsidRPr="00E4405D">
        <w:rPr>
          <w:rFonts w:ascii="Times New Roman" w:hAnsi="Times New Roman" w:cs="Times New Roman"/>
          <w:b/>
        </w:rPr>
        <w:t>Ποιες παροχές υπάγονται στο άρθρο αυτό;</w:t>
      </w:r>
      <w:r w:rsidR="00E4405D" w:rsidRPr="00E4405D">
        <w:rPr>
          <w:rFonts w:ascii="Times New Roman" w:hAnsi="Times New Roman" w:cs="Times New Roman"/>
          <w:b/>
          <w:i/>
        </w:rPr>
        <w:t xml:space="preserve"> </w:t>
      </w:r>
    </w:p>
    <w:p w:rsidR="00E4405D" w:rsidRDefault="00E4405D" w:rsidP="00E4405D">
      <w:pPr>
        <w:spacing w:after="120" w:line="240" w:lineRule="auto"/>
        <w:jc w:val="both"/>
        <w:rPr>
          <w:rFonts w:ascii="Times New Roman" w:hAnsi="Times New Roman" w:cs="Times New Roman"/>
        </w:rPr>
      </w:pPr>
      <w:r w:rsidRPr="00E4405D">
        <w:rPr>
          <w:rFonts w:ascii="Times New Roman" w:hAnsi="Times New Roman" w:cs="Times New Roman"/>
        </w:rPr>
        <w:t>Απάντηση: Στη συγκεντρωτική δημοσιοποίηση υπάγονται</w:t>
      </w:r>
      <w:r>
        <w:rPr>
          <w:rFonts w:ascii="Times New Roman" w:hAnsi="Times New Roman" w:cs="Times New Roman"/>
        </w:rPr>
        <w:t>:</w:t>
      </w:r>
    </w:p>
    <w:p w:rsidR="00E4405D" w:rsidRDefault="00E4405D" w:rsidP="00E4405D">
      <w:pPr>
        <w:spacing w:after="120" w:line="240" w:lineRule="auto"/>
        <w:jc w:val="both"/>
        <w:rPr>
          <w:rFonts w:ascii="Times New Roman" w:hAnsi="Times New Roman" w:cs="Times New Roman"/>
        </w:rPr>
      </w:pPr>
      <w:r>
        <w:rPr>
          <w:rFonts w:ascii="Times New Roman" w:hAnsi="Times New Roman" w:cs="Times New Roman"/>
        </w:rPr>
        <w:t xml:space="preserve">Α) </w:t>
      </w:r>
      <w:r w:rsidRPr="00E4405D">
        <w:rPr>
          <w:rFonts w:ascii="Times New Roman" w:hAnsi="Times New Roman" w:cs="Times New Roman"/>
        </w:rPr>
        <w:t>οι παροχές που σχετίζονται με το σχεδιασμό ή τη διεξαγωγή</w:t>
      </w:r>
      <w:r>
        <w:rPr>
          <w:rFonts w:ascii="Times New Roman" w:hAnsi="Times New Roman" w:cs="Times New Roman"/>
        </w:rPr>
        <w:t>:</w:t>
      </w:r>
    </w:p>
    <w:p w:rsidR="00E4405D" w:rsidRDefault="00E4405D" w:rsidP="00E4405D">
      <w:pPr>
        <w:spacing w:after="120" w:line="240" w:lineRule="auto"/>
        <w:jc w:val="both"/>
        <w:rPr>
          <w:rFonts w:ascii="Times New Roman" w:hAnsi="Times New Roman" w:cs="Times New Roman"/>
        </w:rPr>
      </w:pPr>
      <w:r w:rsidRPr="00E4405D">
        <w:rPr>
          <w:rFonts w:ascii="Times New Roman" w:hAnsi="Times New Roman" w:cs="Times New Roman"/>
        </w:rPr>
        <w:t xml:space="preserve">(i) μη κλινικών μελετών (όπως ορίζονται στις Αρχές ΟΟΣΑ σχετικά µε την Καλή Εργαστηριακή Πρακτική) </w:t>
      </w:r>
    </w:p>
    <w:p w:rsidR="00E4405D" w:rsidRDefault="00E4405D" w:rsidP="00E4405D">
      <w:pPr>
        <w:spacing w:after="120" w:line="240" w:lineRule="auto"/>
        <w:jc w:val="both"/>
        <w:rPr>
          <w:rFonts w:ascii="Times New Roman" w:hAnsi="Times New Roman" w:cs="Times New Roman"/>
        </w:rPr>
      </w:pPr>
      <w:r w:rsidRPr="00E4405D">
        <w:rPr>
          <w:rFonts w:ascii="Times New Roman" w:hAnsi="Times New Roman" w:cs="Times New Roman"/>
        </w:rPr>
        <w:t>(ii) κλινικ</w:t>
      </w:r>
      <w:r w:rsidR="00400D1A">
        <w:rPr>
          <w:rFonts w:ascii="Times New Roman" w:hAnsi="Times New Roman" w:cs="Times New Roman"/>
        </w:rPr>
        <w:t>ών</w:t>
      </w:r>
      <w:r w:rsidRPr="00E4405D">
        <w:rPr>
          <w:rFonts w:ascii="Times New Roman" w:hAnsi="Times New Roman" w:cs="Times New Roman"/>
        </w:rPr>
        <w:t xml:space="preserve"> μελ</w:t>
      </w:r>
      <w:r w:rsidR="00400D1A">
        <w:rPr>
          <w:rFonts w:ascii="Times New Roman" w:hAnsi="Times New Roman" w:cs="Times New Roman"/>
        </w:rPr>
        <w:t>ετών</w:t>
      </w:r>
      <w:r w:rsidRPr="00E4405D">
        <w:rPr>
          <w:rFonts w:ascii="Times New Roman" w:hAnsi="Times New Roman" w:cs="Times New Roman"/>
        </w:rPr>
        <w:t xml:space="preserve"> (φάσης I,II, III &amp; IV,</w:t>
      </w:r>
      <w:r w:rsidR="00650AAA">
        <w:rPr>
          <w:rFonts w:ascii="Times New Roman" w:hAnsi="Times New Roman" w:cs="Times New Roman"/>
        </w:rPr>
        <w:t xml:space="preserve"> </w:t>
      </w:r>
      <w:r w:rsidRPr="00E4405D">
        <w:rPr>
          <w:rFonts w:ascii="Times New Roman" w:hAnsi="Times New Roman" w:cs="Times New Roman"/>
        </w:rPr>
        <w:t xml:space="preserve">όπως ορίζονται στην Οδηγία 2001/20/EΕ) και </w:t>
      </w:r>
    </w:p>
    <w:p w:rsidR="00E4405D" w:rsidRDefault="00E4405D" w:rsidP="00E4405D">
      <w:pPr>
        <w:spacing w:after="120" w:line="240" w:lineRule="auto"/>
        <w:jc w:val="both"/>
        <w:rPr>
          <w:rFonts w:ascii="Times New Roman" w:hAnsi="Times New Roman" w:cs="Times New Roman"/>
        </w:rPr>
      </w:pPr>
      <w:r w:rsidRPr="00E4405D">
        <w:rPr>
          <w:rFonts w:ascii="Times New Roman" w:hAnsi="Times New Roman" w:cs="Times New Roman"/>
        </w:rPr>
        <w:t>(iii) μη παρεμβατικ</w:t>
      </w:r>
      <w:r w:rsidR="00400D1A">
        <w:rPr>
          <w:rFonts w:ascii="Times New Roman" w:hAnsi="Times New Roman" w:cs="Times New Roman"/>
        </w:rPr>
        <w:t>ών</w:t>
      </w:r>
      <w:r w:rsidRPr="00E4405D">
        <w:rPr>
          <w:rFonts w:ascii="Times New Roman" w:hAnsi="Times New Roman" w:cs="Times New Roman"/>
        </w:rPr>
        <w:t xml:space="preserve"> μελ</w:t>
      </w:r>
      <w:r w:rsidR="00400D1A">
        <w:rPr>
          <w:rFonts w:ascii="Times New Roman" w:hAnsi="Times New Roman" w:cs="Times New Roman"/>
        </w:rPr>
        <w:t>ετών</w:t>
      </w:r>
      <w:r w:rsidRPr="00E4405D">
        <w:rPr>
          <w:rFonts w:ascii="Times New Roman" w:hAnsi="Times New Roman" w:cs="Times New Roman"/>
        </w:rPr>
        <w:t xml:space="preserve"> που έχουν προοπτικό χαρακτήρα και</w:t>
      </w:r>
      <w:r w:rsidR="00650AAA">
        <w:rPr>
          <w:rFonts w:ascii="Times New Roman" w:hAnsi="Times New Roman" w:cs="Times New Roman"/>
        </w:rPr>
        <w:t xml:space="preserve"> </w:t>
      </w:r>
      <w:r w:rsidRPr="00E4405D">
        <w:rPr>
          <w:rFonts w:ascii="Times New Roman" w:hAnsi="Times New Roman" w:cs="Times New Roman"/>
        </w:rPr>
        <w:t>αφορούν τη συλλογή δεδομένων ασθενών από ή για λογαριασμό ενός ή μίας ομάδας Επαγγελματιών Υγείας συγκεκριμένα για τη μελέτη</w:t>
      </w:r>
    </w:p>
    <w:p w:rsidR="00E4405D" w:rsidRDefault="00E4405D" w:rsidP="00E4405D">
      <w:pPr>
        <w:spacing w:after="120" w:line="240" w:lineRule="auto"/>
        <w:jc w:val="both"/>
        <w:rPr>
          <w:rFonts w:ascii="Times New Roman" w:hAnsi="Times New Roman" w:cs="Times New Roman"/>
        </w:rPr>
      </w:pPr>
      <w:r>
        <w:rPr>
          <w:rFonts w:ascii="Times New Roman" w:hAnsi="Times New Roman" w:cs="Times New Roman"/>
        </w:rPr>
        <w:t>Β) οι ακόλουθες εκδηλώσεις που σχετίζονται με Έρευνα &amp; Ανάπτυξη:</w:t>
      </w:r>
    </w:p>
    <w:p w:rsidR="006A7AA3" w:rsidRPr="006A7AA3" w:rsidRDefault="00E4405D" w:rsidP="006A7AA3">
      <w:pPr>
        <w:pStyle w:val="a3"/>
        <w:numPr>
          <w:ilvl w:val="0"/>
          <w:numId w:val="11"/>
        </w:numPr>
        <w:spacing w:after="120" w:line="240" w:lineRule="auto"/>
        <w:jc w:val="both"/>
        <w:rPr>
          <w:rFonts w:ascii="Times New Roman" w:hAnsi="Times New Roman" w:cs="Times New Roman"/>
        </w:rPr>
      </w:pPr>
      <w:proofErr w:type="spellStart"/>
      <w:r w:rsidRPr="006A7AA3">
        <w:rPr>
          <w:rFonts w:ascii="Times New Roman" w:hAnsi="Times New Roman" w:cs="Times New Roman"/>
        </w:rPr>
        <w:lastRenderedPageBreak/>
        <w:t>Investigator</w:t>
      </w:r>
      <w:proofErr w:type="spellEnd"/>
      <w:r w:rsidRPr="006A7AA3">
        <w:rPr>
          <w:rFonts w:ascii="Times New Roman" w:hAnsi="Times New Roman" w:cs="Times New Roman"/>
        </w:rPr>
        <w:t xml:space="preserve"> </w:t>
      </w:r>
      <w:proofErr w:type="spellStart"/>
      <w:r w:rsidRPr="006A7AA3">
        <w:rPr>
          <w:rFonts w:ascii="Times New Roman" w:hAnsi="Times New Roman" w:cs="Times New Roman"/>
        </w:rPr>
        <w:t>meetings</w:t>
      </w:r>
      <w:proofErr w:type="spellEnd"/>
      <w:r w:rsidRPr="006A7AA3">
        <w:rPr>
          <w:rFonts w:ascii="Times New Roman" w:hAnsi="Times New Roman" w:cs="Times New Roman"/>
        </w:rPr>
        <w:t xml:space="preserve">, </w:t>
      </w:r>
    </w:p>
    <w:p w:rsidR="006A7AA3" w:rsidRPr="006A7AA3" w:rsidRDefault="00E4405D" w:rsidP="006A7AA3">
      <w:pPr>
        <w:pStyle w:val="a3"/>
        <w:numPr>
          <w:ilvl w:val="0"/>
          <w:numId w:val="11"/>
        </w:numPr>
        <w:spacing w:after="120" w:line="240" w:lineRule="auto"/>
        <w:jc w:val="both"/>
        <w:rPr>
          <w:rFonts w:ascii="Times New Roman" w:hAnsi="Times New Roman" w:cs="Times New Roman"/>
        </w:rPr>
      </w:pPr>
      <w:r w:rsidRPr="006A7AA3">
        <w:rPr>
          <w:rFonts w:ascii="Times New Roman" w:hAnsi="Times New Roman" w:cs="Times New Roman"/>
          <w:lang w:val="en-US"/>
        </w:rPr>
        <w:t>advisory</w:t>
      </w:r>
      <w:r w:rsidRPr="006A7AA3">
        <w:rPr>
          <w:rFonts w:ascii="Times New Roman" w:hAnsi="Times New Roman" w:cs="Times New Roman"/>
        </w:rPr>
        <w:t xml:space="preserve"> </w:t>
      </w:r>
      <w:r w:rsidRPr="006A7AA3">
        <w:rPr>
          <w:rFonts w:ascii="Times New Roman" w:hAnsi="Times New Roman" w:cs="Times New Roman"/>
          <w:lang w:val="en-US"/>
        </w:rPr>
        <w:t>boards</w:t>
      </w:r>
      <w:r w:rsidRPr="006A7AA3">
        <w:rPr>
          <w:rFonts w:ascii="Times New Roman" w:hAnsi="Times New Roman" w:cs="Times New Roman"/>
        </w:rPr>
        <w:t xml:space="preserve"> </w:t>
      </w:r>
      <w:r w:rsidR="006A7AA3">
        <w:rPr>
          <w:rFonts w:ascii="Times New Roman" w:hAnsi="Times New Roman" w:cs="Times New Roman"/>
        </w:rPr>
        <w:t>για κλινική έρευνα</w:t>
      </w:r>
      <w:r w:rsidRPr="006A7AA3">
        <w:rPr>
          <w:rFonts w:ascii="Times New Roman" w:hAnsi="Times New Roman" w:cs="Times New Roman"/>
        </w:rPr>
        <w:t xml:space="preserve">, </w:t>
      </w:r>
    </w:p>
    <w:p w:rsidR="006A7AA3" w:rsidRPr="006A7AA3" w:rsidRDefault="00E4405D" w:rsidP="006A7AA3">
      <w:pPr>
        <w:pStyle w:val="a3"/>
        <w:numPr>
          <w:ilvl w:val="0"/>
          <w:numId w:val="11"/>
        </w:numPr>
        <w:spacing w:after="120" w:line="240" w:lineRule="auto"/>
        <w:jc w:val="both"/>
        <w:rPr>
          <w:rFonts w:ascii="Times New Roman" w:hAnsi="Times New Roman" w:cs="Times New Roman"/>
        </w:rPr>
      </w:pPr>
      <w:proofErr w:type="gramStart"/>
      <w:r w:rsidRPr="006A7AA3">
        <w:rPr>
          <w:rFonts w:ascii="Times New Roman" w:hAnsi="Times New Roman" w:cs="Times New Roman"/>
          <w:lang w:val="en-US"/>
        </w:rPr>
        <w:t>steering</w:t>
      </w:r>
      <w:proofErr w:type="gramEnd"/>
      <w:r w:rsidRPr="006A7AA3">
        <w:rPr>
          <w:rFonts w:ascii="Times New Roman" w:hAnsi="Times New Roman" w:cs="Times New Roman"/>
        </w:rPr>
        <w:t xml:space="preserve"> </w:t>
      </w:r>
      <w:r w:rsidRPr="006A7AA3">
        <w:rPr>
          <w:rFonts w:ascii="Times New Roman" w:hAnsi="Times New Roman" w:cs="Times New Roman"/>
          <w:lang w:val="en-US"/>
        </w:rPr>
        <w:t>committee</w:t>
      </w:r>
      <w:r w:rsidRPr="006A7AA3">
        <w:rPr>
          <w:rFonts w:ascii="Times New Roman" w:hAnsi="Times New Roman" w:cs="Times New Roman"/>
        </w:rPr>
        <w:t xml:space="preserve"> </w:t>
      </w:r>
      <w:r w:rsidRPr="006A7AA3">
        <w:rPr>
          <w:rFonts w:ascii="Times New Roman" w:hAnsi="Times New Roman" w:cs="Times New Roman"/>
          <w:lang w:val="en-US"/>
        </w:rPr>
        <w:t>meetings</w:t>
      </w:r>
      <w:r w:rsidRPr="006A7AA3">
        <w:rPr>
          <w:rFonts w:ascii="Times New Roman" w:hAnsi="Times New Roman" w:cs="Times New Roman"/>
        </w:rPr>
        <w:t xml:space="preserve">, </w:t>
      </w:r>
      <w:r w:rsidRPr="006A7AA3">
        <w:rPr>
          <w:rFonts w:ascii="Times New Roman" w:hAnsi="Times New Roman" w:cs="Times New Roman"/>
          <w:lang w:val="en-US"/>
        </w:rPr>
        <w:t>consultancy</w:t>
      </w:r>
      <w:r w:rsidRPr="006A7AA3">
        <w:rPr>
          <w:rFonts w:ascii="Times New Roman" w:hAnsi="Times New Roman" w:cs="Times New Roman"/>
        </w:rPr>
        <w:t xml:space="preserve"> </w:t>
      </w:r>
      <w:r w:rsidRPr="006A7AA3">
        <w:rPr>
          <w:rFonts w:ascii="Times New Roman" w:hAnsi="Times New Roman" w:cs="Times New Roman"/>
          <w:lang w:val="en-US"/>
        </w:rPr>
        <w:t>meetings</w:t>
      </w:r>
      <w:r w:rsidRPr="006A7AA3">
        <w:rPr>
          <w:rFonts w:ascii="Times New Roman" w:hAnsi="Times New Roman" w:cs="Times New Roman"/>
        </w:rPr>
        <w:t xml:space="preserve"> </w:t>
      </w:r>
      <w:r w:rsidR="006A7AA3">
        <w:rPr>
          <w:rFonts w:ascii="Times New Roman" w:hAnsi="Times New Roman" w:cs="Times New Roman"/>
        </w:rPr>
        <w:t>για</w:t>
      </w:r>
      <w:r w:rsidR="006A7AA3" w:rsidRPr="006A7AA3">
        <w:rPr>
          <w:rFonts w:ascii="Times New Roman" w:hAnsi="Times New Roman" w:cs="Times New Roman"/>
        </w:rPr>
        <w:t xml:space="preserve"> </w:t>
      </w:r>
      <w:r w:rsidR="006A7AA3">
        <w:rPr>
          <w:rFonts w:ascii="Times New Roman" w:hAnsi="Times New Roman" w:cs="Times New Roman"/>
        </w:rPr>
        <w:t>κλινική</w:t>
      </w:r>
      <w:r w:rsidR="006A7AA3" w:rsidRPr="006A7AA3">
        <w:rPr>
          <w:rFonts w:ascii="Times New Roman" w:hAnsi="Times New Roman" w:cs="Times New Roman"/>
        </w:rPr>
        <w:t xml:space="preserve"> </w:t>
      </w:r>
      <w:r w:rsidR="006A7AA3">
        <w:rPr>
          <w:rFonts w:ascii="Times New Roman" w:hAnsi="Times New Roman" w:cs="Times New Roman"/>
        </w:rPr>
        <w:t>έρευνα</w:t>
      </w:r>
      <w:r w:rsidR="006A7AA3" w:rsidRPr="006A7AA3">
        <w:rPr>
          <w:rFonts w:ascii="Times New Roman" w:hAnsi="Times New Roman" w:cs="Times New Roman"/>
        </w:rPr>
        <w:t xml:space="preserve"> </w:t>
      </w:r>
      <w:r w:rsidRPr="006A7AA3">
        <w:rPr>
          <w:rFonts w:ascii="Times New Roman" w:hAnsi="Times New Roman" w:cs="Times New Roman"/>
        </w:rPr>
        <w:t>(</w:t>
      </w:r>
      <w:r w:rsidR="006A7AA3">
        <w:rPr>
          <w:rFonts w:ascii="Times New Roman" w:hAnsi="Times New Roman" w:cs="Times New Roman"/>
        </w:rPr>
        <w:t>π</w:t>
      </w:r>
      <w:r w:rsidR="006A7AA3" w:rsidRPr="006A7AA3">
        <w:rPr>
          <w:rFonts w:ascii="Times New Roman" w:hAnsi="Times New Roman" w:cs="Times New Roman"/>
        </w:rPr>
        <w:t>.</w:t>
      </w:r>
      <w:r w:rsidR="006A7AA3">
        <w:rPr>
          <w:rFonts w:ascii="Times New Roman" w:hAnsi="Times New Roman" w:cs="Times New Roman"/>
        </w:rPr>
        <w:t>χ</w:t>
      </w:r>
      <w:r w:rsidR="006A7AA3" w:rsidRPr="006A7AA3">
        <w:rPr>
          <w:rFonts w:ascii="Times New Roman" w:hAnsi="Times New Roman" w:cs="Times New Roman"/>
        </w:rPr>
        <w:t xml:space="preserve">. </w:t>
      </w:r>
      <w:proofErr w:type="spellStart"/>
      <w:r w:rsidR="006A7AA3">
        <w:rPr>
          <w:rFonts w:ascii="Times New Roman" w:hAnsi="Times New Roman" w:cs="Times New Roman"/>
        </w:rPr>
        <w:t>βιοστατιστικά</w:t>
      </w:r>
      <w:proofErr w:type="spellEnd"/>
      <w:r w:rsidR="006A7AA3">
        <w:rPr>
          <w:rFonts w:ascii="Times New Roman" w:hAnsi="Times New Roman" w:cs="Times New Roman"/>
        </w:rPr>
        <w:t>, επιδημιολογικά κλπ.</w:t>
      </w:r>
      <w:r w:rsidRPr="006A7AA3">
        <w:rPr>
          <w:rFonts w:ascii="Times New Roman" w:hAnsi="Times New Roman" w:cs="Times New Roman"/>
        </w:rPr>
        <w:t xml:space="preserve">), </w:t>
      </w:r>
    </w:p>
    <w:p w:rsidR="00DA2E46" w:rsidRPr="002422CD" w:rsidRDefault="006A7AA3" w:rsidP="00736821">
      <w:pPr>
        <w:pStyle w:val="a3"/>
        <w:numPr>
          <w:ilvl w:val="0"/>
          <w:numId w:val="11"/>
        </w:numPr>
        <w:spacing w:after="120" w:line="240" w:lineRule="auto"/>
        <w:jc w:val="both"/>
        <w:rPr>
          <w:rFonts w:ascii="Times New Roman" w:hAnsi="Times New Roman" w:cs="Times New Roman"/>
          <w:szCs w:val="24"/>
        </w:rPr>
      </w:pPr>
      <w:r w:rsidRPr="002422CD">
        <w:rPr>
          <w:rFonts w:ascii="Times New Roman" w:hAnsi="Times New Roman" w:cs="Times New Roman"/>
        </w:rPr>
        <w:t>τεχνικές εκπαιδεύσεις</w:t>
      </w:r>
      <w:r w:rsidR="00E4405D" w:rsidRPr="002422CD">
        <w:rPr>
          <w:rFonts w:ascii="Times New Roman" w:hAnsi="Times New Roman" w:cs="Times New Roman"/>
        </w:rPr>
        <w:t xml:space="preserve"> </w:t>
      </w:r>
      <w:r w:rsidRPr="002422CD">
        <w:rPr>
          <w:rFonts w:ascii="Times New Roman" w:hAnsi="Times New Roman" w:cs="Times New Roman"/>
        </w:rPr>
        <w:t xml:space="preserve">για κλινική έρευνα </w:t>
      </w:r>
      <w:r w:rsidR="00E4405D" w:rsidRPr="002422CD">
        <w:rPr>
          <w:rFonts w:ascii="Times New Roman" w:hAnsi="Times New Roman" w:cs="Times New Roman"/>
        </w:rPr>
        <w:t>(</w:t>
      </w:r>
      <w:r w:rsidRPr="002422CD">
        <w:rPr>
          <w:rFonts w:ascii="Times New Roman" w:hAnsi="Times New Roman" w:cs="Times New Roman"/>
        </w:rPr>
        <w:t>π.χ.</w:t>
      </w:r>
      <w:r w:rsidR="00E4405D" w:rsidRPr="002422CD">
        <w:rPr>
          <w:rFonts w:ascii="Times New Roman" w:hAnsi="Times New Roman" w:cs="Times New Roman"/>
        </w:rPr>
        <w:t xml:space="preserve"> </w:t>
      </w:r>
      <w:r w:rsidRPr="002422CD">
        <w:rPr>
          <w:rFonts w:ascii="Times New Roman" w:hAnsi="Times New Roman" w:cs="Times New Roman"/>
        </w:rPr>
        <w:t>εργαστηριακές διαδικασίες</w:t>
      </w:r>
      <w:r w:rsidR="00E4405D" w:rsidRPr="002422CD">
        <w:rPr>
          <w:rFonts w:ascii="Times New Roman" w:hAnsi="Times New Roman" w:cs="Times New Roman"/>
        </w:rPr>
        <w:t>,</w:t>
      </w:r>
      <w:r w:rsidRPr="002422CD">
        <w:rPr>
          <w:rFonts w:ascii="Times New Roman" w:hAnsi="Times New Roman" w:cs="Times New Roman"/>
        </w:rPr>
        <w:t xml:space="preserve"> εκπαιδεύσεις για τον εξοπλισμό ή συστήματα κλπ.</w:t>
      </w:r>
      <w:r w:rsidR="00E4405D" w:rsidRPr="002422CD">
        <w:rPr>
          <w:rFonts w:ascii="Times New Roman" w:hAnsi="Times New Roman" w:cs="Times New Roman"/>
        </w:rPr>
        <w:t>)</w:t>
      </w:r>
    </w:p>
    <w:sectPr w:rsidR="00DA2E46" w:rsidRPr="002422CD" w:rsidSect="00481D4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A7" w:rsidRDefault="00D44CA7" w:rsidP="005431E4">
      <w:pPr>
        <w:spacing w:after="0" w:line="240" w:lineRule="auto"/>
      </w:pPr>
      <w:r>
        <w:separator/>
      </w:r>
    </w:p>
  </w:endnote>
  <w:endnote w:type="continuationSeparator" w:id="0">
    <w:p w:rsidR="00D44CA7" w:rsidRDefault="00D44CA7" w:rsidP="0054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A7" w:rsidRDefault="00D44CA7" w:rsidP="005431E4">
      <w:pPr>
        <w:spacing w:after="0" w:line="240" w:lineRule="auto"/>
      </w:pPr>
      <w:r>
        <w:separator/>
      </w:r>
    </w:p>
  </w:footnote>
  <w:footnote w:type="continuationSeparator" w:id="0">
    <w:p w:rsidR="00D44CA7" w:rsidRDefault="00D44CA7" w:rsidP="00543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F0FD1"/>
    <w:multiLevelType w:val="hybridMultilevel"/>
    <w:tmpl w:val="5A6407F2"/>
    <w:lvl w:ilvl="0" w:tplc="D2E07CD4">
      <w:numFmt w:val="bullet"/>
      <w:lvlText w:val="-"/>
      <w:lvlJc w:val="left"/>
      <w:pPr>
        <w:ind w:left="720" w:hanging="360"/>
      </w:pPr>
      <w:rPr>
        <w:rFonts w:ascii="Times New Roman" w:eastAsiaTheme="minorHAns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31280AEB"/>
    <w:multiLevelType w:val="hybridMultilevel"/>
    <w:tmpl w:val="FD6E13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DD14C62"/>
    <w:multiLevelType w:val="hybridMultilevel"/>
    <w:tmpl w:val="3774D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70C5DC1"/>
    <w:multiLevelType w:val="hybridMultilevel"/>
    <w:tmpl w:val="9FBEB758"/>
    <w:lvl w:ilvl="0" w:tplc="94C0F75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A6420C0"/>
    <w:multiLevelType w:val="hybridMultilevel"/>
    <w:tmpl w:val="B8E6D634"/>
    <w:lvl w:ilvl="0" w:tplc="D12619F2">
      <w:start w:val="1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DCB352B"/>
    <w:multiLevelType w:val="hybridMultilevel"/>
    <w:tmpl w:val="984C3138"/>
    <w:lvl w:ilvl="0" w:tplc="083C2812">
      <w:start w:val="1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4BA197D"/>
    <w:multiLevelType w:val="hybridMultilevel"/>
    <w:tmpl w:val="F7146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BB33C52"/>
    <w:multiLevelType w:val="hybridMultilevel"/>
    <w:tmpl w:val="BC6CFA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1EA1A1F"/>
    <w:multiLevelType w:val="hybridMultilevel"/>
    <w:tmpl w:val="7E8AF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B634FC4"/>
    <w:multiLevelType w:val="hybridMultilevel"/>
    <w:tmpl w:val="B374E5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7D92253D"/>
    <w:multiLevelType w:val="hybridMultilevel"/>
    <w:tmpl w:val="A9BAF1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8"/>
  </w:num>
  <w:num w:numId="5">
    <w:abstractNumId w:val="3"/>
  </w:num>
  <w:num w:numId="6">
    <w:abstractNumId w:val="5"/>
  </w:num>
  <w:num w:numId="7">
    <w:abstractNumId w:val="6"/>
  </w:num>
  <w:num w:numId="8">
    <w:abstractNumId w:val="4"/>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68"/>
    <w:rsid w:val="00023E2F"/>
    <w:rsid w:val="0003101A"/>
    <w:rsid w:val="00086BF9"/>
    <w:rsid w:val="0009217B"/>
    <w:rsid w:val="000B7213"/>
    <w:rsid w:val="000C0B96"/>
    <w:rsid w:val="000D7BDE"/>
    <w:rsid w:val="00100B64"/>
    <w:rsid w:val="00103FE7"/>
    <w:rsid w:val="001217F8"/>
    <w:rsid w:val="001244E2"/>
    <w:rsid w:val="00140AE3"/>
    <w:rsid w:val="001450D1"/>
    <w:rsid w:val="00153740"/>
    <w:rsid w:val="001A6470"/>
    <w:rsid w:val="001B3C1F"/>
    <w:rsid w:val="001D75D4"/>
    <w:rsid w:val="001F121D"/>
    <w:rsid w:val="001F64F9"/>
    <w:rsid w:val="00202828"/>
    <w:rsid w:val="00211A6C"/>
    <w:rsid w:val="00214234"/>
    <w:rsid w:val="00241345"/>
    <w:rsid w:val="002422CD"/>
    <w:rsid w:val="00244F39"/>
    <w:rsid w:val="00252E10"/>
    <w:rsid w:val="00254081"/>
    <w:rsid w:val="002633BE"/>
    <w:rsid w:val="00271E31"/>
    <w:rsid w:val="002736A2"/>
    <w:rsid w:val="0029396A"/>
    <w:rsid w:val="002A2042"/>
    <w:rsid w:val="002A342F"/>
    <w:rsid w:val="002A75B9"/>
    <w:rsid w:val="002B4CEE"/>
    <w:rsid w:val="002B622E"/>
    <w:rsid w:val="002C21D1"/>
    <w:rsid w:val="002C5343"/>
    <w:rsid w:val="002C630A"/>
    <w:rsid w:val="002D4566"/>
    <w:rsid w:val="003024CA"/>
    <w:rsid w:val="003060E5"/>
    <w:rsid w:val="00321083"/>
    <w:rsid w:val="0032717E"/>
    <w:rsid w:val="003350ED"/>
    <w:rsid w:val="00386E15"/>
    <w:rsid w:val="0038737A"/>
    <w:rsid w:val="003934DD"/>
    <w:rsid w:val="00394E0A"/>
    <w:rsid w:val="003A2A88"/>
    <w:rsid w:val="003B1F99"/>
    <w:rsid w:val="003D47F1"/>
    <w:rsid w:val="003D513D"/>
    <w:rsid w:val="003D6D29"/>
    <w:rsid w:val="003D7184"/>
    <w:rsid w:val="003D77B1"/>
    <w:rsid w:val="003E2D30"/>
    <w:rsid w:val="003F266B"/>
    <w:rsid w:val="00400D1A"/>
    <w:rsid w:val="00401A53"/>
    <w:rsid w:val="004053A5"/>
    <w:rsid w:val="004126B5"/>
    <w:rsid w:val="0044107A"/>
    <w:rsid w:val="0046704F"/>
    <w:rsid w:val="00475E9C"/>
    <w:rsid w:val="00481A2A"/>
    <w:rsid w:val="00481D45"/>
    <w:rsid w:val="00483907"/>
    <w:rsid w:val="004851A4"/>
    <w:rsid w:val="00487088"/>
    <w:rsid w:val="00492A2B"/>
    <w:rsid w:val="004A3417"/>
    <w:rsid w:val="004B3491"/>
    <w:rsid w:val="004C3361"/>
    <w:rsid w:val="004D29BD"/>
    <w:rsid w:val="004E40D7"/>
    <w:rsid w:val="004F1D7D"/>
    <w:rsid w:val="0050337A"/>
    <w:rsid w:val="005050A4"/>
    <w:rsid w:val="00512C6D"/>
    <w:rsid w:val="00531E7A"/>
    <w:rsid w:val="005323D0"/>
    <w:rsid w:val="00533E00"/>
    <w:rsid w:val="0053618A"/>
    <w:rsid w:val="005431E4"/>
    <w:rsid w:val="005446C6"/>
    <w:rsid w:val="00546884"/>
    <w:rsid w:val="00554347"/>
    <w:rsid w:val="00554617"/>
    <w:rsid w:val="005626F2"/>
    <w:rsid w:val="005A46FA"/>
    <w:rsid w:val="005B1AC5"/>
    <w:rsid w:val="005C55CB"/>
    <w:rsid w:val="005C7896"/>
    <w:rsid w:val="005D36A1"/>
    <w:rsid w:val="005D601D"/>
    <w:rsid w:val="005E792C"/>
    <w:rsid w:val="006027C1"/>
    <w:rsid w:val="00606CE7"/>
    <w:rsid w:val="00611C5B"/>
    <w:rsid w:val="00631591"/>
    <w:rsid w:val="006441F6"/>
    <w:rsid w:val="00650AAA"/>
    <w:rsid w:val="00653147"/>
    <w:rsid w:val="00655F22"/>
    <w:rsid w:val="00660A83"/>
    <w:rsid w:val="00683F58"/>
    <w:rsid w:val="00695E3D"/>
    <w:rsid w:val="006A0C02"/>
    <w:rsid w:val="006A7AA3"/>
    <w:rsid w:val="006B7D05"/>
    <w:rsid w:val="006E59FC"/>
    <w:rsid w:val="006F3E12"/>
    <w:rsid w:val="00701DC2"/>
    <w:rsid w:val="007066B4"/>
    <w:rsid w:val="00713031"/>
    <w:rsid w:val="00715DA7"/>
    <w:rsid w:val="007338B3"/>
    <w:rsid w:val="00736821"/>
    <w:rsid w:val="00753FF5"/>
    <w:rsid w:val="00762718"/>
    <w:rsid w:val="00762AD1"/>
    <w:rsid w:val="00772FEB"/>
    <w:rsid w:val="0077345B"/>
    <w:rsid w:val="007754DE"/>
    <w:rsid w:val="00775859"/>
    <w:rsid w:val="00777C02"/>
    <w:rsid w:val="00782B90"/>
    <w:rsid w:val="00797399"/>
    <w:rsid w:val="007A725B"/>
    <w:rsid w:val="007C5039"/>
    <w:rsid w:val="007F7B3E"/>
    <w:rsid w:val="008036CD"/>
    <w:rsid w:val="00812971"/>
    <w:rsid w:val="008160F6"/>
    <w:rsid w:val="0081665C"/>
    <w:rsid w:val="00820DF8"/>
    <w:rsid w:val="00822635"/>
    <w:rsid w:val="008234B1"/>
    <w:rsid w:val="008257D1"/>
    <w:rsid w:val="0082606D"/>
    <w:rsid w:val="00836FA8"/>
    <w:rsid w:val="00871C89"/>
    <w:rsid w:val="008748A1"/>
    <w:rsid w:val="0087633D"/>
    <w:rsid w:val="00876C68"/>
    <w:rsid w:val="0088782D"/>
    <w:rsid w:val="0089715D"/>
    <w:rsid w:val="008A23CF"/>
    <w:rsid w:val="008A6FC0"/>
    <w:rsid w:val="008C559D"/>
    <w:rsid w:val="008D04AB"/>
    <w:rsid w:val="008D54AB"/>
    <w:rsid w:val="008D7AF1"/>
    <w:rsid w:val="008E3F9C"/>
    <w:rsid w:val="008E515E"/>
    <w:rsid w:val="008F073C"/>
    <w:rsid w:val="00970E94"/>
    <w:rsid w:val="009735F2"/>
    <w:rsid w:val="00982940"/>
    <w:rsid w:val="0099736C"/>
    <w:rsid w:val="009D3F0F"/>
    <w:rsid w:val="009D63AE"/>
    <w:rsid w:val="009F7188"/>
    <w:rsid w:val="00A0642C"/>
    <w:rsid w:val="00A1055C"/>
    <w:rsid w:val="00A217B4"/>
    <w:rsid w:val="00A42820"/>
    <w:rsid w:val="00A62F11"/>
    <w:rsid w:val="00A648D4"/>
    <w:rsid w:val="00A71304"/>
    <w:rsid w:val="00A873DF"/>
    <w:rsid w:val="00A92882"/>
    <w:rsid w:val="00A96423"/>
    <w:rsid w:val="00AA52AF"/>
    <w:rsid w:val="00AA6DAD"/>
    <w:rsid w:val="00AB0205"/>
    <w:rsid w:val="00AC0911"/>
    <w:rsid w:val="00AD01CD"/>
    <w:rsid w:val="00AE7294"/>
    <w:rsid w:val="00AF52D4"/>
    <w:rsid w:val="00B02CCF"/>
    <w:rsid w:val="00B0456F"/>
    <w:rsid w:val="00B11D4B"/>
    <w:rsid w:val="00B173B4"/>
    <w:rsid w:val="00B2246A"/>
    <w:rsid w:val="00B31331"/>
    <w:rsid w:val="00B32EFF"/>
    <w:rsid w:val="00B34D43"/>
    <w:rsid w:val="00B35BDD"/>
    <w:rsid w:val="00B52D4B"/>
    <w:rsid w:val="00B61F90"/>
    <w:rsid w:val="00B63550"/>
    <w:rsid w:val="00B714CC"/>
    <w:rsid w:val="00BC01E1"/>
    <w:rsid w:val="00BC104E"/>
    <w:rsid w:val="00BE65B0"/>
    <w:rsid w:val="00BF3E00"/>
    <w:rsid w:val="00C34791"/>
    <w:rsid w:val="00C624EA"/>
    <w:rsid w:val="00C720F2"/>
    <w:rsid w:val="00C72995"/>
    <w:rsid w:val="00C807EA"/>
    <w:rsid w:val="00C90BDE"/>
    <w:rsid w:val="00C93A68"/>
    <w:rsid w:val="00CB7119"/>
    <w:rsid w:val="00CC0052"/>
    <w:rsid w:val="00CC4E17"/>
    <w:rsid w:val="00CE056F"/>
    <w:rsid w:val="00CF53BF"/>
    <w:rsid w:val="00D01FC5"/>
    <w:rsid w:val="00D14B1F"/>
    <w:rsid w:val="00D266B2"/>
    <w:rsid w:val="00D33758"/>
    <w:rsid w:val="00D44CA7"/>
    <w:rsid w:val="00D44D54"/>
    <w:rsid w:val="00D508B0"/>
    <w:rsid w:val="00D50CE3"/>
    <w:rsid w:val="00D604D0"/>
    <w:rsid w:val="00D6368A"/>
    <w:rsid w:val="00D70209"/>
    <w:rsid w:val="00D833B1"/>
    <w:rsid w:val="00DA175D"/>
    <w:rsid w:val="00DA2E46"/>
    <w:rsid w:val="00DA4962"/>
    <w:rsid w:val="00DA66C6"/>
    <w:rsid w:val="00DA6ED4"/>
    <w:rsid w:val="00DC30DB"/>
    <w:rsid w:val="00DD3BAE"/>
    <w:rsid w:val="00DD42C4"/>
    <w:rsid w:val="00DF5EBB"/>
    <w:rsid w:val="00E00A3C"/>
    <w:rsid w:val="00E01081"/>
    <w:rsid w:val="00E0211E"/>
    <w:rsid w:val="00E14C67"/>
    <w:rsid w:val="00E213B0"/>
    <w:rsid w:val="00E302BE"/>
    <w:rsid w:val="00E31047"/>
    <w:rsid w:val="00E321AB"/>
    <w:rsid w:val="00E37386"/>
    <w:rsid w:val="00E4405D"/>
    <w:rsid w:val="00E44ECE"/>
    <w:rsid w:val="00E46D39"/>
    <w:rsid w:val="00E64B62"/>
    <w:rsid w:val="00E76D13"/>
    <w:rsid w:val="00E926F2"/>
    <w:rsid w:val="00E961CB"/>
    <w:rsid w:val="00EE67F0"/>
    <w:rsid w:val="00EF024B"/>
    <w:rsid w:val="00F119D2"/>
    <w:rsid w:val="00F11C0B"/>
    <w:rsid w:val="00F17580"/>
    <w:rsid w:val="00F177CA"/>
    <w:rsid w:val="00F5570B"/>
    <w:rsid w:val="00F71CB4"/>
    <w:rsid w:val="00F8486E"/>
    <w:rsid w:val="00F87628"/>
    <w:rsid w:val="00F95644"/>
    <w:rsid w:val="00F96A16"/>
    <w:rsid w:val="00FA1E8E"/>
    <w:rsid w:val="00FB77D9"/>
    <w:rsid w:val="00FE51EA"/>
    <w:rsid w:val="00FF3836"/>
    <w:rsid w:val="00FF3B5F"/>
    <w:rsid w:val="00FF5FC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3A68"/>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C93A68"/>
    <w:rPr>
      <w:color w:val="0000FF" w:themeColor="hyperlink"/>
      <w:u w:val="single"/>
    </w:rPr>
  </w:style>
  <w:style w:type="paragraph" w:styleId="a3">
    <w:name w:val="List Paragraph"/>
    <w:basedOn w:val="a"/>
    <w:uiPriority w:val="34"/>
    <w:qFormat/>
    <w:rsid w:val="0053618A"/>
    <w:pPr>
      <w:ind w:left="720"/>
      <w:contextualSpacing/>
    </w:pPr>
  </w:style>
  <w:style w:type="character" w:styleId="a4">
    <w:name w:val="Emphasis"/>
    <w:basedOn w:val="a0"/>
    <w:uiPriority w:val="20"/>
    <w:qFormat/>
    <w:rsid w:val="00F8486E"/>
    <w:rPr>
      <w:i/>
      <w:iCs/>
    </w:rPr>
  </w:style>
  <w:style w:type="character" w:customStyle="1" w:styleId="apple-converted-space">
    <w:name w:val="apple-converted-space"/>
    <w:basedOn w:val="a0"/>
    <w:rsid w:val="00F8486E"/>
  </w:style>
  <w:style w:type="paragraph" w:styleId="Web">
    <w:name w:val="Normal (Web)"/>
    <w:basedOn w:val="a"/>
    <w:uiPriority w:val="99"/>
    <w:semiHidden/>
    <w:unhideWhenUsed/>
    <w:rsid w:val="00D508B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annotation reference"/>
    <w:basedOn w:val="a0"/>
    <w:uiPriority w:val="99"/>
    <w:semiHidden/>
    <w:unhideWhenUsed/>
    <w:rsid w:val="008C559D"/>
    <w:rPr>
      <w:sz w:val="16"/>
      <w:szCs w:val="16"/>
    </w:rPr>
  </w:style>
  <w:style w:type="paragraph" w:styleId="a6">
    <w:name w:val="annotation text"/>
    <w:basedOn w:val="a"/>
    <w:link w:val="Char"/>
    <w:uiPriority w:val="99"/>
    <w:semiHidden/>
    <w:unhideWhenUsed/>
    <w:rsid w:val="008C559D"/>
    <w:pPr>
      <w:spacing w:line="240" w:lineRule="auto"/>
    </w:pPr>
    <w:rPr>
      <w:sz w:val="20"/>
      <w:szCs w:val="20"/>
    </w:rPr>
  </w:style>
  <w:style w:type="character" w:customStyle="1" w:styleId="Char">
    <w:name w:val="Κείμενο σχολίου Char"/>
    <w:basedOn w:val="a0"/>
    <w:link w:val="a6"/>
    <w:uiPriority w:val="99"/>
    <w:semiHidden/>
    <w:rsid w:val="008C559D"/>
    <w:rPr>
      <w:sz w:val="20"/>
      <w:szCs w:val="20"/>
    </w:rPr>
  </w:style>
  <w:style w:type="paragraph" w:styleId="a7">
    <w:name w:val="annotation subject"/>
    <w:basedOn w:val="a6"/>
    <w:next w:val="a6"/>
    <w:link w:val="Char0"/>
    <w:uiPriority w:val="99"/>
    <w:semiHidden/>
    <w:unhideWhenUsed/>
    <w:rsid w:val="008C559D"/>
    <w:rPr>
      <w:b/>
      <w:bCs/>
    </w:rPr>
  </w:style>
  <w:style w:type="character" w:customStyle="1" w:styleId="Char0">
    <w:name w:val="Θέμα σχολίου Char"/>
    <w:basedOn w:val="Char"/>
    <w:link w:val="a7"/>
    <w:uiPriority w:val="99"/>
    <w:semiHidden/>
    <w:rsid w:val="008C559D"/>
    <w:rPr>
      <w:b/>
      <w:bCs/>
      <w:sz w:val="20"/>
      <w:szCs w:val="20"/>
    </w:rPr>
  </w:style>
  <w:style w:type="paragraph" w:styleId="a8">
    <w:name w:val="Balloon Text"/>
    <w:basedOn w:val="a"/>
    <w:link w:val="Char1"/>
    <w:uiPriority w:val="99"/>
    <w:semiHidden/>
    <w:unhideWhenUsed/>
    <w:rsid w:val="008C559D"/>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8C559D"/>
    <w:rPr>
      <w:rFonts w:ascii="Tahoma" w:hAnsi="Tahoma" w:cs="Tahoma"/>
      <w:sz w:val="16"/>
      <w:szCs w:val="16"/>
    </w:rPr>
  </w:style>
  <w:style w:type="paragraph" w:styleId="a9">
    <w:name w:val="header"/>
    <w:basedOn w:val="a"/>
    <w:link w:val="Char2"/>
    <w:uiPriority w:val="99"/>
    <w:unhideWhenUsed/>
    <w:rsid w:val="005431E4"/>
    <w:pPr>
      <w:tabs>
        <w:tab w:val="center" w:pos="4153"/>
        <w:tab w:val="right" w:pos="8306"/>
      </w:tabs>
      <w:spacing w:after="0" w:line="240" w:lineRule="auto"/>
    </w:pPr>
  </w:style>
  <w:style w:type="character" w:customStyle="1" w:styleId="Char2">
    <w:name w:val="Κεφαλίδα Char"/>
    <w:basedOn w:val="a0"/>
    <w:link w:val="a9"/>
    <w:uiPriority w:val="99"/>
    <w:rsid w:val="005431E4"/>
  </w:style>
  <w:style w:type="paragraph" w:styleId="aa">
    <w:name w:val="footer"/>
    <w:basedOn w:val="a"/>
    <w:link w:val="Char3"/>
    <w:uiPriority w:val="99"/>
    <w:unhideWhenUsed/>
    <w:rsid w:val="005431E4"/>
    <w:pPr>
      <w:tabs>
        <w:tab w:val="center" w:pos="4153"/>
        <w:tab w:val="right" w:pos="8306"/>
      </w:tabs>
      <w:spacing w:after="0" w:line="240" w:lineRule="auto"/>
    </w:pPr>
  </w:style>
  <w:style w:type="character" w:customStyle="1" w:styleId="Char3">
    <w:name w:val="Υποσέλιδο Char"/>
    <w:basedOn w:val="a0"/>
    <w:link w:val="aa"/>
    <w:uiPriority w:val="99"/>
    <w:rsid w:val="00543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3A68"/>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C93A68"/>
    <w:rPr>
      <w:color w:val="0000FF" w:themeColor="hyperlink"/>
      <w:u w:val="single"/>
    </w:rPr>
  </w:style>
  <w:style w:type="paragraph" w:styleId="a3">
    <w:name w:val="List Paragraph"/>
    <w:basedOn w:val="a"/>
    <w:uiPriority w:val="34"/>
    <w:qFormat/>
    <w:rsid w:val="0053618A"/>
    <w:pPr>
      <w:ind w:left="720"/>
      <w:contextualSpacing/>
    </w:pPr>
  </w:style>
  <w:style w:type="character" w:styleId="a4">
    <w:name w:val="Emphasis"/>
    <w:basedOn w:val="a0"/>
    <w:uiPriority w:val="20"/>
    <w:qFormat/>
    <w:rsid w:val="00F8486E"/>
    <w:rPr>
      <w:i/>
      <w:iCs/>
    </w:rPr>
  </w:style>
  <w:style w:type="character" w:customStyle="1" w:styleId="apple-converted-space">
    <w:name w:val="apple-converted-space"/>
    <w:basedOn w:val="a0"/>
    <w:rsid w:val="00F8486E"/>
  </w:style>
  <w:style w:type="paragraph" w:styleId="Web">
    <w:name w:val="Normal (Web)"/>
    <w:basedOn w:val="a"/>
    <w:uiPriority w:val="99"/>
    <w:semiHidden/>
    <w:unhideWhenUsed/>
    <w:rsid w:val="00D508B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annotation reference"/>
    <w:basedOn w:val="a0"/>
    <w:uiPriority w:val="99"/>
    <w:semiHidden/>
    <w:unhideWhenUsed/>
    <w:rsid w:val="008C559D"/>
    <w:rPr>
      <w:sz w:val="16"/>
      <w:szCs w:val="16"/>
    </w:rPr>
  </w:style>
  <w:style w:type="paragraph" w:styleId="a6">
    <w:name w:val="annotation text"/>
    <w:basedOn w:val="a"/>
    <w:link w:val="Char"/>
    <w:uiPriority w:val="99"/>
    <w:semiHidden/>
    <w:unhideWhenUsed/>
    <w:rsid w:val="008C559D"/>
    <w:pPr>
      <w:spacing w:line="240" w:lineRule="auto"/>
    </w:pPr>
    <w:rPr>
      <w:sz w:val="20"/>
      <w:szCs w:val="20"/>
    </w:rPr>
  </w:style>
  <w:style w:type="character" w:customStyle="1" w:styleId="Char">
    <w:name w:val="Κείμενο σχολίου Char"/>
    <w:basedOn w:val="a0"/>
    <w:link w:val="a6"/>
    <w:uiPriority w:val="99"/>
    <w:semiHidden/>
    <w:rsid w:val="008C559D"/>
    <w:rPr>
      <w:sz w:val="20"/>
      <w:szCs w:val="20"/>
    </w:rPr>
  </w:style>
  <w:style w:type="paragraph" w:styleId="a7">
    <w:name w:val="annotation subject"/>
    <w:basedOn w:val="a6"/>
    <w:next w:val="a6"/>
    <w:link w:val="Char0"/>
    <w:uiPriority w:val="99"/>
    <w:semiHidden/>
    <w:unhideWhenUsed/>
    <w:rsid w:val="008C559D"/>
    <w:rPr>
      <w:b/>
      <w:bCs/>
    </w:rPr>
  </w:style>
  <w:style w:type="character" w:customStyle="1" w:styleId="Char0">
    <w:name w:val="Θέμα σχολίου Char"/>
    <w:basedOn w:val="Char"/>
    <w:link w:val="a7"/>
    <w:uiPriority w:val="99"/>
    <w:semiHidden/>
    <w:rsid w:val="008C559D"/>
    <w:rPr>
      <w:b/>
      <w:bCs/>
      <w:sz w:val="20"/>
      <w:szCs w:val="20"/>
    </w:rPr>
  </w:style>
  <w:style w:type="paragraph" w:styleId="a8">
    <w:name w:val="Balloon Text"/>
    <w:basedOn w:val="a"/>
    <w:link w:val="Char1"/>
    <w:uiPriority w:val="99"/>
    <w:semiHidden/>
    <w:unhideWhenUsed/>
    <w:rsid w:val="008C559D"/>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8C559D"/>
    <w:rPr>
      <w:rFonts w:ascii="Tahoma" w:hAnsi="Tahoma" w:cs="Tahoma"/>
      <w:sz w:val="16"/>
      <w:szCs w:val="16"/>
    </w:rPr>
  </w:style>
  <w:style w:type="paragraph" w:styleId="a9">
    <w:name w:val="header"/>
    <w:basedOn w:val="a"/>
    <w:link w:val="Char2"/>
    <w:uiPriority w:val="99"/>
    <w:unhideWhenUsed/>
    <w:rsid w:val="005431E4"/>
    <w:pPr>
      <w:tabs>
        <w:tab w:val="center" w:pos="4153"/>
        <w:tab w:val="right" w:pos="8306"/>
      </w:tabs>
      <w:spacing w:after="0" w:line="240" w:lineRule="auto"/>
    </w:pPr>
  </w:style>
  <w:style w:type="character" w:customStyle="1" w:styleId="Char2">
    <w:name w:val="Κεφαλίδα Char"/>
    <w:basedOn w:val="a0"/>
    <w:link w:val="a9"/>
    <w:uiPriority w:val="99"/>
    <w:rsid w:val="005431E4"/>
  </w:style>
  <w:style w:type="paragraph" w:styleId="aa">
    <w:name w:val="footer"/>
    <w:basedOn w:val="a"/>
    <w:link w:val="Char3"/>
    <w:uiPriority w:val="99"/>
    <w:unhideWhenUsed/>
    <w:rsid w:val="005431E4"/>
    <w:pPr>
      <w:tabs>
        <w:tab w:val="center" w:pos="4153"/>
        <w:tab w:val="right" w:pos="8306"/>
      </w:tabs>
      <w:spacing w:after="0" w:line="240" w:lineRule="auto"/>
    </w:pPr>
  </w:style>
  <w:style w:type="character" w:customStyle="1" w:styleId="Char3">
    <w:name w:val="Υποσέλιδο Char"/>
    <w:basedOn w:val="a0"/>
    <w:link w:val="aa"/>
    <w:uiPriority w:val="99"/>
    <w:rsid w:val="0054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034">
      <w:bodyDiv w:val="1"/>
      <w:marLeft w:val="0"/>
      <w:marRight w:val="0"/>
      <w:marTop w:val="0"/>
      <w:marBottom w:val="0"/>
      <w:divBdr>
        <w:top w:val="none" w:sz="0" w:space="0" w:color="auto"/>
        <w:left w:val="none" w:sz="0" w:space="0" w:color="auto"/>
        <w:bottom w:val="none" w:sz="0" w:space="0" w:color="auto"/>
        <w:right w:val="none" w:sz="0" w:space="0" w:color="auto"/>
      </w:divBdr>
    </w:div>
    <w:div w:id="48042151">
      <w:bodyDiv w:val="1"/>
      <w:marLeft w:val="0"/>
      <w:marRight w:val="0"/>
      <w:marTop w:val="0"/>
      <w:marBottom w:val="0"/>
      <w:divBdr>
        <w:top w:val="none" w:sz="0" w:space="0" w:color="auto"/>
        <w:left w:val="none" w:sz="0" w:space="0" w:color="auto"/>
        <w:bottom w:val="none" w:sz="0" w:space="0" w:color="auto"/>
        <w:right w:val="none" w:sz="0" w:space="0" w:color="auto"/>
      </w:divBdr>
    </w:div>
    <w:div w:id="85227843">
      <w:bodyDiv w:val="1"/>
      <w:marLeft w:val="0"/>
      <w:marRight w:val="0"/>
      <w:marTop w:val="0"/>
      <w:marBottom w:val="0"/>
      <w:divBdr>
        <w:top w:val="none" w:sz="0" w:space="0" w:color="auto"/>
        <w:left w:val="none" w:sz="0" w:space="0" w:color="auto"/>
        <w:bottom w:val="none" w:sz="0" w:space="0" w:color="auto"/>
        <w:right w:val="none" w:sz="0" w:space="0" w:color="auto"/>
      </w:divBdr>
    </w:div>
    <w:div w:id="143202134">
      <w:bodyDiv w:val="1"/>
      <w:marLeft w:val="0"/>
      <w:marRight w:val="0"/>
      <w:marTop w:val="0"/>
      <w:marBottom w:val="0"/>
      <w:divBdr>
        <w:top w:val="none" w:sz="0" w:space="0" w:color="auto"/>
        <w:left w:val="none" w:sz="0" w:space="0" w:color="auto"/>
        <w:bottom w:val="none" w:sz="0" w:space="0" w:color="auto"/>
        <w:right w:val="none" w:sz="0" w:space="0" w:color="auto"/>
      </w:divBdr>
    </w:div>
    <w:div w:id="160777656">
      <w:bodyDiv w:val="1"/>
      <w:marLeft w:val="0"/>
      <w:marRight w:val="0"/>
      <w:marTop w:val="0"/>
      <w:marBottom w:val="0"/>
      <w:divBdr>
        <w:top w:val="none" w:sz="0" w:space="0" w:color="auto"/>
        <w:left w:val="none" w:sz="0" w:space="0" w:color="auto"/>
        <w:bottom w:val="none" w:sz="0" w:space="0" w:color="auto"/>
        <w:right w:val="none" w:sz="0" w:space="0" w:color="auto"/>
      </w:divBdr>
    </w:div>
    <w:div w:id="258098733">
      <w:bodyDiv w:val="1"/>
      <w:marLeft w:val="0"/>
      <w:marRight w:val="0"/>
      <w:marTop w:val="0"/>
      <w:marBottom w:val="0"/>
      <w:divBdr>
        <w:top w:val="none" w:sz="0" w:space="0" w:color="auto"/>
        <w:left w:val="none" w:sz="0" w:space="0" w:color="auto"/>
        <w:bottom w:val="none" w:sz="0" w:space="0" w:color="auto"/>
        <w:right w:val="none" w:sz="0" w:space="0" w:color="auto"/>
      </w:divBdr>
      <w:divsChild>
        <w:div w:id="1360666530">
          <w:marLeft w:val="0"/>
          <w:marRight w:val="0"/>
          <w:marTop w:val="0"/>
          <w:marBottom w:val="0"/>
          <w:divBdr>
            <w:top w:val="none" w:sz="0" w:space="0" w:color="auto"/>
            <w:left w:val="none" w:sz="0" w:space="0" w:color="auto"/>
            <w:bottom w:val="none" w:sz="0" w:space="0" w:color="auto"/>
            <w:right w:val="none" w:sz="0" w:space="0" w:color="auto"/>
          </w:divBdr>
        </w:div>
        <w:div w:id="239368452">
          <w:marLeft w:val="0"/>
          <w:marRight w:val="0"/>
          <w:marTop w:val="0"/>
          <w:marBottom w:val="0"/>
          <w:divBdr>
            <w:top w:val="none" w:sz="0" w:space="0" w:color="auto"/>
            <w:left w:val="none" w:sz="0" w:space="0" w:color="auto"/>
            <w:bottom w:val="none" w:sz="0" w:space="0" w:color="auto"/>
            <w:right w:val="none" w:sz="0" w:space="0" w:color="auto"/>
          </w:divBdr>
        </w:div>
        <w:div w:id="669992721">
          <w:marLeft w:val="0"/>
          <w:marRight w:val="0"/>
          <w:marTop w:val="0"/>
          <w:marBottom w:val="0"/>
          <w:divBdr>
            <w:top w:val="none" w:sz="0" w:space="0" w:color="auto"/>
            <w:left w:val="none" w:sz="0" w:space="0" w:color="auto"/>
            <w:bottom w:val="none" w:sz="0" w:space="0" w:color="auto"/>
            <w:right w:val="none" w:sz="0" w:space="0" w:color="auto"/>
          </w:divBdr>
        </w:div>
        <w:div w:id="2106293986">
          <w:marLeft w:val="0"/>
          <w:marRight w:val="0"/>
          <w:marTop w:val="0"/>
          <w:marBottom w:val="0"/>
          <w:divBdr>
            <w:top w:val="none" w:sz="0" w:space="0" w:color="auto"/>
            <w:left w:val="none" w:sz="0" w:space="0" w:color="auto"/>
            <w:bottom w:val="none" w:sz="0" w:space="0" w:color="auto"/>
            <w:right w:val="none" w:sz="0" w:space="0" w:color="auto"/>
          </w:divBdr>
        </w:div>
        <w:div w:id="1577283546">
          <w:marLeft w:val="0"/>
          <w:marRight w:val="0"/>
          <w:marTop w:val="0"/>
          <w:marBottom w:val="0"/>
          <w:divBdr>
            <w:top w:val="none" w:sz="0" w:space="0" w:color="auto"/>
            <w:left w:val="none" w:sz="0" w:space="0" w:color="auto"/>
            <w:bottom w:val="none" w:sz="0" w:space="0" w:color="auto"/>
            <w:right w:val="none" w:sz="0" w:space="0" w:color="auto"/>
          </w:divBdr>
        </w:div>
        <w:div w:id="625429731">
          <w:marLeft w:val="0"/>
          <w:marRight w:val="0"/>
          <w:marTop w:val="0"/>
          <w:marBottom w:val="0"/>
          <w:divBdr>
            <w:top w:val="none" w:sz="0" w:space="0" w:color="auto"/>
            <w:left w:val="none" w:sz="0" w:space="0" w:color="auto"/>
            <w:bottom w:val="none" w:sz="0" w:space="0" w:color="auto"/>
            <w:right w:val="none" w:sz="0" w:space="0" w:color="auto"/>
          </w:divBdr>
        </w:div>
        <w:div w:id="1072890064">
          <w:marLeft w:val="0"/>
          <w:marRight w:val="0"/>
          <w:marTop w:val="0"/>
          <w:marBottom w:val="0"/>
          <w:divBdr>
            <w:top w:val="none" w:sz="0" w:space="0" w:color="auto"/>
            <w:left w:val="none" w:sz="0" w:space="0" w:color="auto"/>
            <w:bottom w:val="none" w:sz="0" w:space="0" w:color="auto"/>
            <w:right w:val="none" w:sz="0" w:space="0" w:color="auto"/>
          </w:divBdr>
        </w:div>
        <w:div w:id="625887429">
          <w:marLeft w:val="0"/>
          <w:marRight w:val="0"/>
          <w:marTop w:val="0"/>
          <w:marBottom w:val="0"/>
          <w:divBdr>
            <w:top w:val="none" w:sz="0" w:space="0" w:color="auto"/>
            <w:left w:val="none" w:sz="0" w:space="0" w:color="auto"/>
            <w:bottom w:val="none" w:sz="0" w:space="0" w:color="auto"/>
            <w:right w:val="none" w:sz="0" w:space="0" w:color="auto"/>
          </w:divBdr>
        </w:div>
        <w:div w:id="1213688321">
          <w:marLeft w:val="0"/>
          <w:marRight w:val="0"/>
          <w:marTop w:val="0"/>
          <w:marBottom w:val="0"/>
          <w:divBdr>
            <w:top w:val="none" w:sz="0" w:space="0" w:color="auto"/>
            <w:left w:val="none" w:sz="0" w:space="0" w:color="auto"/>
            <w:bottom w:val="none" w:sz="0" w:space="0" w:color="auto"/>
            <w:right w:val="none" w:sz="0" w:space="0" w:color="auto"/>
          </w:divBdr>
        </w:div>
        <w:div w:id="1308313759">
          <w:marLeft w:val="0"/>
          <w:marRight w:val="0"/>
          <w:marTop w:val="0"/>
          <w:marBottom w:val="0"/>
          <w:divBdr>
            <w:top w:val="none" w:sz="0" w:space="0" w:color="auto"/>
            <w:left w:val="none" w:sz="0" w:space="0" w:color="auto"/>
            <w:bottom w:val="none" w:sz="0" w:space="0" w:color="auto"/>
            <w:right w:val="none" w:sz="0" w:space="0" w:color="auto"/>
          </w:divBdr>
        </w:div>
        <w:div w:id="217589447">
          <w:marLeft w:val="0"/>
          <w:marRight w:val="0"/>
          <w:marTop w:val="0"/>
          <w:marBottom w:val="0"/>
          <w:divBdr>
            <w:top w:val="none" w:sz="0" w:space="0" w:color="auto"/>
            <w:left w:val="none" w:sz="0" w:space="0" w:color="auto"/>
            <w:bottom w:val="none" w:sz="0" w:space="0" w:color="auto"/>
            <w:right w:val="none" w:sz="0" w:space="0" w:color="auto"/>
          </w:divBdr>
        </w:div>
        <w:div w:id="749543718">
          <w:marLeft w:val="0"/>
          <w:marRight w:val="0"/>
          <w:marTop w:val="0"/>
          <w:marBottom w:val="0"/>
          <w:divBdr>
            <w:top w:val="none" w:sz="0" w:space="0" w:color="auto"/>
            <w:left w:val="none" w:sz="0" w:space="0" w:color="auto"/>
            <w:bottom w:val="none" w:sz="0" w:space="0" w:color="auto"/>
            <w:right w:val="none" w:sz="0" w:space="0" w:color="auto"/>
          </w:divBdr>
        </w:div>
        <w:div w:id="1180697737">
          <w:marLeft w:val="0"/>
          <w:marRight w:val="0"/>
          <w:marTop w:val="0"/>
          <w:marBottom w:val="0"/>
          <w:divBdr>
            <w:top w:val="none" w:sz="0" w:space="0" w:color="auto"/>
            <w:left w:val="none" w:sz="0" w:space="0" w:color="auto"/>
            <w:bottom w:val="none" w:sz="0" w:space="0" w:color="auto"/>
            <w:right w:val="none" w:sz="0" w:space="0" w:color="auto"/>
          </w:divBdr>
        </w:div>
        <w:div w:id="136725334">
          <w:marLeft w:val="0"/>
          <w:marRight w:val="0"/>
          <w:marTop w:val="0"/>
          <w:marBottom w:val="0"/>
          <w:divBdr>
            <w:top w:val="none" w:sz="0" w:space="0" w:color="auto"/>
            <w:left w:val="none" w:sz="0" w:space="0" w:color="auto"/>
            <w:bottom w:val="none" w:sz="0" w:space="0" w:color="auto"/>
            <w:right w:val="none" w:sz="0" w:space="0" w:color="auto"/>
          </w:divBdr>
        </w:div>
        <w:div w:id="1302079312">
          <w:marLeft w:val="0"/>
          <w:marRight w:val="0"/>
          <w:marTop w:val="0"/>
          <w:marBottom w:val="0"/>
          <w:divBdr>
            <w:top w:val="none" w:sz="0" w:space="0" w:color="auto"/>
            <w:left w:val="none" w:sz="0" w:space="0" w:color="auto"/>
            <w:bottom w:val="none" w:sz="0" w:space="0" w:color="auto"/>
            <w:right w:val="none" w:sz="0" w:space="0" w:color="auto"/>
          </w:divBdr>
        </w:div>
        <w:div w:id="1202866443">
          <w:marLeft w:val="0"/>
          <w:marRight w:val="0"/>
          <w:marTop w:val="0"/>
          <w:marBottom w:val="0"/>
          <w:divBdr>
            <w:top w:val="none" w:sz="0" w:space="0" w:color="auto"/>
            <w:left w:val="none" w:sz="0" w:space="0" w:color="auto"/>
            <w:bottom w:val="none" w:sz="0" w:space="0" w:color="auto"/>
            <w:right w:val="none" w:sz="0" w:space="0" w:color="auto"/>
          </w:divBdr>
        </w:div>
        <w:div w:id="1224104082">
          <w:marLeft w:val="0"/>
          <w:marRight w:val="0"/>
          <w:marTop w:val="0"/>
          <w:marBottom w:val="0"/>
          <w:divBdr>
            <w:top w:val="none" w:sz="0" w:space="0" w:color="auto"/>
            <w:left w:val="none" w:sz="0" w:space="0" w:color="auto"/>
            <w:bottom w:val="none" w:sz="0" w:space="0" w:color="auto"/>
            <w:right w:val="none" w:sz="0" w:space="0" w:color="auto"/>
          </w:divBdr>
        </w:div>
        <w:div w:id="1782845638">
          <w:marLeft w:val="0"/>
          <w:marRight w:val="0"/>
          <w:marTop w:val="0"/>
          <w:marBottom w:val="0"/>
          <w:divBdr>
            <w:top w:val="none" w:sz="0" w:space="0" w:color="auto"/>
            <w:left w:val="none" w:sz="0" w:space="0" w:color="auto"/>
            <w:bottom w:val="none" w:sz="0" w:space="0" w:color="auto"/>
            <w:right w:val="none" w:sz="0" w:space="0" w:color="auto"/>
          </w:divBdr>
        </w:div>
        <w:div w:id="48263081">
          <w:marLeft w:val="0"/>
          <w:marRight w:val="0"/>
          <w:marTop w:val="0"/>
          <w:marBottom w:val="0"/>
          <w:divBdr>
            <w:top w:val="none" w:sz="0" w:space="0" w:color="auto"/>
            <w:left w:val="none" w:sz="0" w:space="0" w:color="auto"/>
            <w:bottom w:val="none" w:sz="0" w:space="0" w:color="auto"/>
            <w:right w:val="none" w:sz="0" w:space="0" w:color="auto"/>
          </w:divBdr>
        </w:div>
        <w:div w:id="1513186061">
          <w:marLeft w:val="0"/>
          <w:marRight w:val="0"/>
          <w:marTop w:val="0"/>
          <w:marBottom w:val="0"/>
          <w:divBdr>
            <w:top w:val="none" w:sz="0" w:space="0" w:color="auto"/>
            <w:left w:val="none" w:sz="0" w:space="0" w:color="auto"/>
            <w:bottom w:val="none" w:sz="0" w:space="0" w:color="auto"/>
            <w:right w:val="none" w:sz="0" w:space="0" w:color="auto"/>
          </w:divBdr>
        </w:div>
        <w:div w:id="224225380">
          <w:marLeft w:val="0"/>
          <w:marRight w:val="0"/>
          <w:marTop w:val="0"/>
          <w:marBottom w:val="0"/>
          <w:divBdr>
            <w:top w:val="none" w:sz="0" w:space="0" w:color="auto"/>
            <w:left w:val="none" w:sz="0" w:space="0" w:color="auto"/>
            <w:bottom w:val="none" w:sz="0" w:space="0" w:color="auto"/>
            <w:right w:val="none" w:sz="0" w:space="0" w:color="auto"/>
          </w:divBdr>
        </w:div>
        <w:div w:id="1522626826">
          <w:marLeft w:val="0"/>
          <w:marRight w:val="0"/>
          <w:marTop w:val="0"/>
          <w:marBottom w:val="0"/>
          <w:divBdr>
            <w:top w:val="none" w:sz="0" w:space="0" w:color="auto"/>
            <w:left w:val="none" w:sz="0" w:space="0" w:color="auto"/>
            <w:bottom w:val="none" w:sz="0" w:space="0" w:color="auto"/>
            <w:right w:val="none" w:sz="0" w:space="0" w:color="auto"/>
          </w:divBdr>
        </w:div>
        <w:div w:id="1182160943">
          <w:marLeft w:val="0"/>
          <w:marRight w:val="0"/>
          <w:marTop w:val="0"/>
          <w:marBottom w:val="0"/>
          <w:divBdr>
            <w:top w:val="none" w:sz="0" w:space="0" w:color="auto"/>
            <w:left w:val="none" w:sz="0" w:space="0" w:color="auto"/>
            <w:bottom w:val="none" w:sz="0" w:space="0" w:color="auto"/>
            <w:right w:val="none" w:sz="0" w:space="0" w:color="auto"/>
          </w:divBdr>
        </w:div>
        <w:div w:id="453333356">
          <w:marLeft w:val="0"/>
          <w:marRight w:val="0"/>
          <w:marTop w:val="0"/>
          <w:marBottom w:val="0"/>
          <w:divBdr>
            <w:top w:val="none" w:sz="0" w:space="0" w:color="auto"/>
            <w:left w:val="none" w:sz="0" w:space="0" w:color="auto"/>
            <w:bottom w:val="none" w:sz="0" w:space="0" w:color="auto"/>
            <w:right w:val="none" w:sz="0" w:space="0" w:color="auto"/>
          </w:divBdr>
        </w:div>
        <w:div w:id="1329402642">
          <w:marLeft w:val="0"/>
          <w:marRight w:val="0"/>
          <w:marTop w:val="0"/>
          <w:marBottom w:val="0"/>
          <w:divBdr>
            <w:top w:val="none" w:sz="0" w:space="0" w:color="auto"/>
            <w:left w:val="none" w:sz="0" w:space="0" w:color="auto"/>
            <w:bottom w:val="none" w:sz="0" w:space="0" w:color="auto"/>
            <w:right w:val="none" w:sz="0" w:space="0" w:color="auto"/>
          </w:divBdr>
        </w:div>
        <w:div w:id="693264085">
          <w:marLeft w:val="0"/>
          <w:marRight w:val="0"/>
          <w:marTop w:val="0"/>
          <w:marBottom w:val="0"/>
          <w:divBdr>
            <w:top w:val="none" w:sz="0" w:space="0" w:color="auto"/>
            <w:left w:val="none" w:sz="0" w:space="0" w:color="auto"/>
            <w:bottom w:val="none" w:sz="0" w:space="0" w:color="auto"/>
            <w:right w:val="none" w:sz="0" w:space="0" w:color="auto"/>
          </w:divBdr>
        </w:div>
        <w:div w:id="931934732">
          <w:marLeft w:val="0"/>
          <w:marRight w:val="0"/>
          <w:marTop w:val="0"/>
          <w:marBottom w:val="0"/>
          <w:divBdr>
            <w:top w:val="none" w:sz="0" w:space="0" w:color="auto"/>
            <w:left w:val="none" w:sz="0" w:space="0" w:color="auto"/>
            <w:bottom w:val="none" w:sz="0" w:space="0" w:color="auto"/>
            <w:right w:val="none" w:sz="0" w:space="0" w:color="auto"/>
          </w:divBdr>
        </w:div>
        <w:div w:id="172646404">
          <w:marLeft w:val="0"/>
          <w:marRight w:val="0"/>
          <w:marTop w:val="0"/>
          <w:marBottom w:val="0"/>
          <w:divBdr>
            <w:top w:val="none" w:sz="0" w:space="0" w:color="auto"/>
            <w:left w:val="none" w:sz="0" w:space="0" w:color="auto"/>
            <w:bottom w:val="none" w:sz="0" w:space="0" w:color="auto"/>
            <w:right w:val="none" w:sz="0" w:space="0" w:color="auto"/>
          </w:divBdr>
        </w:div>
        <w:div w:id="462233620">
          <w:marLeft w:val="0"/>
          <w:marRight w:val="0"/>
          <w:marTop w:val="0"/>
          <w:marBottom w:val="0"/>
          <w:divBdr>
            <w:top w:val="none" w:sz="0" w:space="0" w:color="auto"/>
            <w:left w:val="none" w:sz="0" w:space="0" w:color="auto"/>
            <w:bottom w:val="none" w:sz="0" w:space="0" w:color="auto"/>
            <w:right w:val="none" w:sz="0" w:space="0" w:color="auto"/>
          </w:divBdr>
        </w:div>
        <w:div w:id="564144165">
          <w:marLeft w:val="0"/>
          <w:marRight w:val="0"/>
          <w:marTop w:val="0"/>
          <w:marBottom w:val="0"/>
          <w:divBdr>
            <w:top w:val="none" w:sz="0" w:space="0" w:color="auto"/>
            <w:left w:val="none" w:sz="0" w:space="0" w:color="auto"/>
            <w:bottom w:val="none" w:sz="0" w:space="0" w:color="auto"/>
            <w:right w:val="none" w:sz="0" w:space="0" w:color="auto"/>
          </w:divBdr>
        </w:div>
        <w:div w:id="629291000">
          <w:marLeft w:val="0"/>
          <w:marRight w:val="0"/>
          <w:marTop w:val="0"/>
          <w:marBottom w:val="0"/>
          <w:divBdr>
            <w:top w:val="none" w:sz="0" w:space="0" w:color="auto"/>
            <w:left w:val="none" w:sz="0" w:space="0" w:color="auto"/>
            <w:bottom w:val="none" w:sz="0" w:space="0" w:color="auto"/>
            <w:right w:val="none" w:sz="0" w:space="0" w:color="auto"/>
          </w:divBdr>
        </w:div>
        <w:div w:id="1131748944">
          <w:marLeft w:val="0"/>
          <w:marRight w:val="0"/>
          <w:marTop w:val="0"/>
          <w:marBottom w:val="0"/>
          <w:divBdr>
            <w:top w:val="none" w:sz="0" w:space="0" w:color="auto"/>
            <w:left w:val="none" w:sz="0" w:space="0" w:color="auto"/>
            <w:bottom w:val="none" w:sz="0" w:space="0" w:color="auto"/>
            <w:right w:val="none" w:sz="0" w:space="0" w:color="auto"/>
          </w:divBdr>
        </w:div>
        <w:div w:id="2106149442">
          <w:marLeft w:val="0"/>
          <w:marRight w:val="0"/>
          <w:marTop w:val="0"/>
          <w:marBottom w:val="0"/>
          <w:divBdr>
            <w:top w:val="none" w:sz="0" w:space="0" w:color="auto"/>
            <w:left w:val="none" w:sz="0" w:space="0" w:color="auto"/>
            <w:bottom w:val="none" w:sz="0" w:space="0" w:color="auto"/>
            <w:right w:val="none" w:sz="0" w:space="0" w:color="auto"/>
          </w:divBdr>
        </w:div>
        <w:div w:id="1387147229">
          <w:marLeft w:val="0"/>
          <w:marRight w:val="0"/>
          <w:marTop w:val="0"/>
          <w:marBottom w:val="0"/>
          <w:divBdr>
            <w:top w:val="none" w:sz="0" w:space="0" w:color="auto"/>
            <w:left w:val="none" w:sz="0" w:space="0" w:color="auto"/>
            <w:bottom w:val="none" w:sz="0" w:space="0" w:color="auto"/>
            <w:right w:val="none" w:sz="0" w:space="0" w:color="auto"/>
          </w:divBdr>
        </w:div>
        <w:div w:id="1082528831">
          <w:marLeft w:val="0"/>
          <w:marRight w:val="0"/>
          <w:marTop w:val="0"/>
          <w:marBottom w:val="0"/>
          <w:divBdr>
            <w:top w:val="none" w:sz="0" w:space="0" w:color="auto"/>
            <w:left w:val="none" w:sz="0" w:space="0" w:color="auto"/>
            <w:bottom w:val="none" w:sz="0" w:space="0" w:color="auto"/>
            <w:right w:val="none" w:sz="0" w:space="0" w:color="auto"/>
          </w:divBdr>
        </w:div>
        <w:div w:id="1424645259">
          <w:marLeft w:val="0"/>
          <w:marRight w:val="0"/>
          <w:marTop w:val="0"/>
          <w:marBottom w:val="0"/>
          <w:divBdr>
            <w:top w:val="none" w:sz="0" w:space="0" w:color="auto"/>
            <w:left w:val="none" w:sz="0" w:space="0" w:color="auto"/>
            <w:bottom w:val="none" w:sz="0" w:space="0" w:color="auto"/>
            <w:right w:val="none" w:sz="0" w:space="0" w:color="auto"/>
          </w:divBdr>
        </w:div>
        <w:div w:id="1660311116">
          <w:marLeft w:val="0"/>
          <w:marRight w:val="0"/>
          <w:marTop w:val="0"/>
          <w:marBottom w:val="0"/>
          <w:divBdr>
            <w:top w:val="none" w:sz="0" w:space="0" w:color="auto"/>
            <w:left w:val="none" w:sz="0" w:space="0" w:color="auto"/>
            <w:bottom w:val="none" w:sz="0" w:space="0" w:color="auto"/>
            <w:right w:val="none" w:sz="0" w:space="0" w:color="auto"/>
          </w:divBdr>
        </w:div>
        <w:div w:id="933902770">
          <w:marLeft w:val="0"/>
          <w:marRight w:val="0"/>
          <w:marTop w:val="0"/>
          <w:marBottom w:val="0"/>
          <w:divBdr>
            <w:top w:val="none" w:sz="0" w:space="0" w:color="auto"/>
            <w:left w:val="none" w:sz="0" w:space="0" w:color="auto"/>
            <w:bottom w:val="none" w:sz="0" w:space="0" w:color="auto"/>
            <w:right w:val="none" w:sz="0" w:space="0" w:color="auto"/>
          </w:divBdr>
        </w:div>
        <w:div w:id="122701349">
          <w:marLeft w:val="0"/>
          <w:marRight w:val="0"/>
          <w:marTop w:val="0"/>
          <w:marBottom w:val="0"/>
          <w:divBdr>
            <w:top w:val="none" w:sz="0" w:space="0" w:color="auto"/>
            <w:left w:val="none" w:sz="0" w:space="0" w:color="auto"/>
            <w:bottom w:val="none" w:sz="0" w:space="0" w:color="auto"/>
            <w:right w:val="none" w:sz="0" w:space="0" w:color="auto"/>
          </w:divBdr>
        </w:div>
        <w:div w:id="447704151">
          <w:marLeft w:val="0"/>
          <w:marRight w:val="0"/>
          <w:marTop w:val="0"/>
          <w:marBottom w:val="0"/>
          <w:divBdr>
            <w:top w:val="none" w:sz="0" w:space="0" w:color="auto"/>
            <w:left w:val="none" w:sz="0" w:space="0" w:color="auto"/>
            <w:bottom w:val="none" w:sz="0" w:space="0" w:color="auto"/>
            <w:right w:val="none" w:sz="0" w:space="0" w:color="auto"/>
          </w:divBdr>
        </w:div>
        <w:div w:id="2080706066">
          <w:marLeft w:val="0"/>
          <w:marRight w:val="0"/>
          <w:marTop w:val="0"/>
          <w:marBottom w:val="0"/>
          <w:divBdr>
            <w:top w:val="none" w:sz="0" w:space="0" w:color="auto"/>
            <w:left w:val="none" w:sz="0" w:space="0" w:color="auto"/>
            <w:bottom w:val="none" w:sz="0" w:space="0" w:color="auto"/>
            <w:right w:val="none" w:sz="0" w:space="0" w:color="auto"/>
          </w:divBdr>
        </w:div>
        <w:div w:id="1350449228">
          <w:marLeft w:val="0"/>
          <w:marRight w:val="0"/>
          <w:marTop w:val="0"/>
          <w:marBottom w:val="0"/>
          <w:divBdr>
            <w:top w:val="none" w:sz="0" w:space="0" w:color="auto"/>
            <w:left w:val="none" w:sz="0" w:space="0" w:color="auto"/>
            <w:bottom w:val="none" w:sz="0" w:space="0" w:color="auto"/>
            <w:right w:val="none" w:sz="0" w:space="0" w:color="auto"/>
          </w:divBdr>
        </w:div>
        <w:div w:id="1645698054">
          <w:marLeft w:val="0"/>
          <w:marRight w:val="0"/>
          <w:marTop w:val="0"/>
          <w:marBottom w:val="0"/>
          <w:divBdr>
            <w:top w:val="none" w:sz="0" w:space="0" w:color="auto"/>
            <w:left w:val="none" w:sz="0" w:space="0" w:color="auto"/>
            <w:bottom w:val="none" w:sz="0" w:space="0" w:color="auto"/>
            <w:right w:val="none" w:sz="0" w:space="0" w:color="auto"/>
          </w:divBdr>
        </w:div>
        <w:div w:id="1821801502">
          <w:marLeft w:val="0"/>
          <w:marRight w:val="0"/>
          <w:marTop w:val="0"/>
          <w:marBottom w:val="0"/>
          <w:divBdr>
            <w:top w:val="none" w:sz="0" w:space="0" w:color="auto"/>
            <w:left w:val="none" w:sz="0" w:space="0" w:color="auto"/>
            <w:bottom w:val="none" w:sz="0" w:space="0" w:color="auto"/>
            <w:right w:val="none" w:sz="0" w:space="0" w:color="auto"/>
          </w:divBdr>
        </w:div>
        <w:div w:id="788936941">
          <w:marLeft w:val="0"/>
          <w:marRight w:val="0"/>
          <w:marTop w:val="0"/>
          <w:marBottom w:val="0"/>
          <w:divBdr>
            <w:top w:val="none" w:sz="0" w:space="0" w:color="auto"/>
            <w:left w:val="none" w:sz="0" w:space="0" w:color="auto"/>
            <w:bottom w:val="none" w:sz="0" w:space="0" w:color="auto"/>
            <w:right w:val="none" w:sz="0" w:space="0" w:color="auto"/>
          </w:divBdr>
        </w:div>
        <w:div w:id="1982884355">
          <w:marLeft w:val="0"/>
          <w:marRight w:val="0"/>
          <w:marTop w:val="0"/>
          <w:marBottom w:val="0"/>
          <w:divBdr>
            <w:top w:val="none" w:sz="0" w:space="0" w:color="auto"/>
            <w:left w:val="none" w:sz="0" w:space="0" w:color="auto"/>
            <w:bottom w:val="none" w:sz="0" w:space="0" w:color="auto"/>
            <w:right w:val="none" w:sz="0" w:space="0" w:color="auto"/>
          </w:divBdr>
        </w:div>
        <w:div w:id="254554222">
          <w:marLeft w:val="0"/>
          <w:marRight w:val="0"/>
          <w:marTop w:val="0"/>
          <w:marBottom w:val="0"/>
          <w:divBdr>
            <w:top w:val="none" w:sz="0" w:space="0" w:color="auto"/>
            <w:left w:val="none" w:sz="0" w:space="0" w:color="auto"/>
            <w:bottom w:val="none" w:sz="0" w:space="0" w:color="auto"/>
            <w:right w:val="none" w:sz="0" w:space="0" w:color="auto"/>
          </w:divBdr>
        </w:div>
        <w:div w:id="1905991390">
          <w:marLeft w:val="0"/>
          <w:marRight w:val="0"/>
          <w:marTop w:val="0"/>
          <w:marBottom w:val="0"/>
          <w:divBdr>
            <w:top w:val="none" w:sz="0" w:space="0" w:color="auto"/>
            <w:left w:val="none" w:sz="0" w:space="0" w:color="auto"/>
            <w:bottom w:val="none" w:sz="0" w:space="0" w:color="auto"/>
            <w:right w:val="none" w:sz="0" w:space="0" w:color="auto"/>
          </w:divBdr>
        </w:div>
        <w:div w:id="747770625">
          <w:marLeft w:val="0"/>
          <w:marRight w:val="0"/>
          <w:marTop w:val="0"/>
          <w:marBottom w:val="0"/>
          <w:divBdr>
            <w:top w:val="none" w:sz="0" w:space="0" w:color="auto"/>
            <w:left w:val="none" w:sz="0" w:space="0" w:color="auto"/>
            <w:bottom w:val="none" w:sz="0" w:space="0" w:color="auto"/>
            <w:right w:val="none" w:sz="0" w:space="0" w:color="auto"/>
          </w:divBdr>
        </w:div>
        <w:div w:id="182406364">
          <w:marLeft w:val="0"/>
          <w:marRight w:val="0"/>
          <w:marTop w:val="0"/>
          <w:marBottom w:val="0"/>
          <w:divBdr>
            <w:top w:val="none" w:sz="0" w:space="0" w:color="auto"/>
            <w:left w:val="none" w:sz="0" w:space="0" w:color="auto"/>
            <w:bottom w:val="none" w:sz="0" w:space="0" w:color="auto"/>
            <w:right w:val="none" w:sz="0" w:space="0" w:color="auto"/>
          </w:divBdr>
        </w:div>
        <w:div w:id="730079090">
          <w:marLeft w:val="0"/>
          <w:marRight w:val="0"/>
          <w:marTop w:val="0"/>
          <w:marBottom w:val="0"/>
          <w:divBdr>
            <w:top w:val="none" w:sz="0" w:space="0" w:color="auto"/>
            <w:left w:val="none" w:sz="0" w:space="0" w:color="auto"/>
            <w:bottom w:val="none" w:sz="0" w:space="0" w:color="auto"/>
            <w:right w:val="none" w:sz="0" w:space="0" w:color="auto"/>
          </w:divBdr>
        </w:div>
        <w:div w:id="1804620321">
          <w:marLeft w:val="0"/>
          <w:marRight w:val="0"/>
          <w:marTop w:val="0"/>
          <w:marBottom w:val="0"/>
          <w:divBdr>
            <w:top w:val="none" w:sz="0" w:space="0" w:color="auto"/>
            <w:left w:val="none" w:sz="0" w:space="0" w:color="auto"/>
            <w:bottom w:val="none" w:sz="0" w:space="0" w:color="auto"/>
            <w:right w:val="none" w:sz="0" w:space="0" w:color="auto"/>
          </w:divBdr>
        </w:div>
        <w:div w:id="1461847233">
          <w:marLeft w:val="0"/>
          <w:marRight w:val="0"/>
          <w:marTop w:val="0"/>
          <w:marBottom w:val="0"/>
          <w:divBdr>
            <w:top w:val="none" w:sz="0" w:space="0" w:color="auto"/>
            <w:left w:val="none" w:sz="0" w:space="0" w:color="auto"/>
            <w:bottom w:val="none" w:sz="0" w:space="0" w:color="auto"/>
            <w:right w:val="none" w:sz="0" w:space="0" w:color="auto"/>
          </w:divBdr>
        </w:div>
        <w:div w:id="1579560473">
          <w:marLeft w:val="0"/>
          <w:marRight w:val="0"/>
          <w:marTop w:val="0"/>
          <w:marBottom w:val="0"/>
          <w:divBdr>
            <w:top w:val="none" w:sz="0" w:space="0" w:color="auto"/>
            <w:left w:val="none" w:sz="0" w:space="0" w:color="auto"/>
            <w:bottom w:val="none" w:sz="0" w:space="0" w:color="auto"/>
            <w:right w:val="none" w:sz="0" w:space="0" w:color="auto"/>
          </w:divBdr>
        </w:div>
        <w:div w:id="200360059">
          <w:marLeft w:val="0"/>
          <w:marRight w:val="0"/>
          <w:marTop w:val="0"/>
          <w:marBottom w:val="0"/>
          <w:divBdr>
            <w:top w:val="none" w:sz="0" w:space="0" w:color="auto"/>
            <w:left w:val="none" w:sz="0" w:space="0" w:color="auto"/>
            <w:bottom w:val="none" w:sz="0" w:space="0" w:color="auto"/>
            <w:right w:val="none" w:sz="0" w:space="0" w:color="auto"/>
          </w:divBdr>
        </w:div>
        <w:div w:id="1369834239">
          <w:marLeft w:val="0"/>
          <w:marRight w:val="0"/>
          <w:marTop w:val="0"/>
          <w:marBottom w:val="0"/>
          <w:divBdr>
            <w:top w:val="none" w:sz="0" w:space="0" w:color="auto"/>
            <w:left w:val="none" w:sz="0" w:space="0" w:color="auto"/>
            <w:bottom w:val="none" w:sz="0" w:space="0" w:color="auto"/>
            <w:right w:val="none" w:sz="0" w:space="0" w:color="auto"/>
          </w:divBdr>
        </w:div>
        <w:div w:id="1891644358">
          <w:marLeft w:val="0"/>
          <w:marRight w:val="0"/>
          <w:marTop w:val="0"/>
          <w:marBottom w:val="0"/>
          <w:divBdr>
            <w:top w:val="none" w:sz="0" w:space="0" w:color="auto"/>
            <w:left w:val="none" w:sz="0" w:space="0" w:color="auto"/>
            <w:bottom w:val="none" w:sz="0" w:space="0" w:color="auto"/>
            <w:right w:val="none" w:sz="0" w:space="0" w:color="auto"/>
          </w:divBdr>
        </w:div>
        <w:div w:id="1310283259">
          <w:marLeft w:val="0"/>
          <w:marRight w:val="0"/>
          <w:marTop w:val="0"/>
          <w:marBottom w:val="0"/>
          <w:divBdr>
            <w:top w:val="none" w:sz="0" w:space="0" w:color="auto"/>
            <w:left w:val="none" w:sz="0" w:space="0" w:color="auto"/>
            <w:bottom w:val="none" w:sz="0" w:space="0" w:color="auto"/>
            <w:right w:val="none" w:sz="0" w:space="0" w:color="auto"/>
          </w:divBdr>
        </w:div>
        <w:div w:id="346256287">
          <w:marLeft w:val="0"/>
          <w:marRight w:val="0"/>
          <w:marTop w:val="0"/>
          <w:marBottom w:val="0"/>
          <w:divBdr>
            <w:top w:val="none" w:sz="0" w:space="0" w:color="auto"/>
            <w:left w:val="none" w:sz="0" w:space="0" w:color="auto"/>
            <w:bottom w:val="none" w:sz="0" w:space="0" w:color="auto"/>
            <w:right w:val="none" w:sz="0" w:space="0" w:color="auto"/>
          </w:divBdr>
        </w:div>
        <w:div w:id="1442528074">
          <w:marLeft w:val="0"/>
          <w:marRight w:val="0"/>
          <w:marTop w:val="0"/>
          <w:marBottom w:val="0"/>
          <w:divBdr>
            <w:top w:val="none" w:sz="0" w:space="0" w:color="auto"/>
            <w:left w:val="none" w:sz="0" w:space="0" w:color="auto"/>
            <w:bottom w:val="none" w:sz="0" w:space="0" w:color="auto"/>
            <w:right w:val="none" w:sz="0" w:space="0" w:color="auto"/>
          </w:divBdr>
        </w:div>
        <w:div w:id="397824330">
          <w:marLeft w:val="0"/>
          <w:marRight w:val="0"/>
          <w:marTop w:val="0"/>
          <w:marBottom w:val="0"/>
          <w:divBdr>
            <w:top w:val="none" w:sz="0" w:space="0" w:color="auto"/>
            <w:left w:val="none" w:sz="0" w:space="0" w:color="auto"/>
            <w:bottom w:val="none" w:sz="0" w:space="0" w:color="auto"/>
            <w:right w:val="none" w:sz="0" w:space="0" w:color="auto"/>
          </w:divBdr>
        </w:div>
        <w:div w:id="591428357">
          <w:marLeft w:val="0"/>
          <w:marRight w:val="0"/>
          <w:marTop w:val="0"/>
          <w:marBottom w:val="0"/>
          <w:divBdr>
            <w:top w:val="none" w:sz="0" w:space="0" w:color="auto"/>
            <w:left w:val="none" w:sz="0" w:space="0" w:color="auto"/>
            <w:bottom w:val="none" w:sz="0" w:space="0" w:color="auto"/>
            <w:right w:val="none" w:sz="0" w:space="0" w:color="auto"/>
          </w:divBdr>
        </w:div>
        <w:div w:id="626200544">
          <w:marLeft w:val="0"/>
          <w:marRight w:val="0"/>
          <w:marTop w:val="0"/>
          <w:marBottom w:val="0"/>
          <w:divBdr>
            <w:top w:val="none" w:sz="0" w:space="0" w:color="auto"/>
            <w:left w:val="none" w:sz="0" w:space="0" w:color="auto"/>
            <w:bottom w:val="none" w:sz="0" w:space="0" w:color="auto"/>
            <w:right w:val="none" w:sz="0" w:space="0" w:color="auto"/>
          </w:divBdr>
        </w:div>
      </w:divsChild>
    </w:div>
    <w:div w:id="374815995">
      <w:bodyDiv w:val="1"/>
      <w:marLeft w:val="0"/>
      <w:marRight w:val="0"/>
      <w:marTop w:val="0"/>
      <w:marBottom w:val="0"/>
      <w:divBdr>
        <w:top w:val="none" w:sz="0" w:space="0" w:color="auto"/>
        <w:left w:val="none" w:sz="0" w:space="0" w:color="auto"/>
        <w:bottom w:val="none" w:sz="0" w:space="0" w:color="auto"/>
        <w:right w:val="none" w:sz="0" w:space="0" w:color="auto"/>
      </w:divBdr>
    </w:div>
    <w:div w:id="384376618">
      <w:bodyDiv w:val="1"/>
      <w:marLeft w:val="0"/>
      <w:marRight w:val="0"/>
      <w:marTop w:val="0"/>
      <w:marBottom w:val="0"/>
      <w:divBdr>
        <w:top w:val="none" w:sz="0" w:space="0" w:color="auto"/>
        <w:left w:val="none" w:sz="0" w:space="0" w:color="auto"/>
        <w:bottom w:val="none" w:sz="0" w:space="0" w:color="auto"/>
        <w:right w:val="none" w:sz="0" w:space="0" w:color="auto"/>
      </w:divBdr>
    </w:div>
    <w:div w:id="411119735">
      <w:bodyDiv w:val="1"/>
      <w:marLeft w:val="0"/>
      <w:marRight w:val="0"/>
      <w:marTop w:val="0"/>
      <w:marBottom w:val="0"/>
      <w:divBdr>
        <w:top w:val="none" w:sz="0" w:space="0" w:color="auto"/>
        <w:left w:val="none" w:sz="0" w:space="0" w:color="auto"/>
        <w:bottom w:val="none" w:sz="0" w:space="0" w:color="auto"/>
        <w:right w:val="none" w:sz="0" w:space="0" w:color="auto"/>
      </w:divBdr>
    </w:div>
    <w:div w:id="452482504">
      <w:bodyDiv w:val="1"/>
      <w:marLeft w:val="0"/>
      <w:marRight w:val="0"/>
      <w:marTop w:val="0"/>
      <w:marBottom w:val="0"/>
      <w:divBdr>
        <w:top w:val="none" w:sz="0" w:space="0" w:color="auto"/>
        <w:left w:val="none" w:sz="0" w:space="0" w:color="auto"/>
        <w:bottom w:val="none" w:sz="0" w:space="0" w:color="auto"/>
        <w:right w:val="none" w:sz="0" w:space="0" w:color="auto"/>
      </w:divBdr>
      <w:divsChild>
        <w:div w:id="990712162">
          <w:marLeft w:val="0"/>
          <w:marRight w:val="0"/>
          <w:marTop w:val="0"/>
          <w:marBottom w:val="0"/>
          <w:divBdr>
            <w:top w:val="none" w:sz="0" w:space="0" w:color="auto"/>
            <w:left w:val="none" w:sz="0" w:space="0" w:color="auto"/>
            <w:bottom w:val="none" w:sz="0" w:space="0" w:color="auto"/>
            <w:right w:val="none" w:sz="0" w:space="0" w:color="auto"/>
          </w:divBdr>
        </w:div>
        <w:div w:id="1517840454">
          <w:marLeft w:val="0"/>
          <w:marRight w:val="0"/>
          <w:marTop w:val="0"/>
          <w:marBottom w:val="0"/>
          <w:divBdr>
            <w:top w:val="none" w:sz="0" w:space="0" w:color="auto"/>
            <w:left w:val="none" w:sz="0" w:space="0" w:color="auto"/>
            <w:bottom w:val="none" w:sz="0" w:space="0" w:color="auto"/>
            <w:right w:val="none" w:sz="0" w:space="0" w:color="auto"/>
          </w:divBdr>
        </w:div>
        <w:div w:id="1603104770">
          <w:marLeft w:val="0"/>
          <w:marRight w:val="0"/>
          <w:marTop w:val="0"/>
          <w:marBottom w:val="0"/>
          <w:divBdr>
            <w:top w:val="none" w:sz="0" w:space="0" w:color="auto"/>
            <w:left w:val="none" w:sz="0" w:space="0" w:color="auto"/>
            <w:bottom w:val="none" w:sz="0" w:space="0" w:color="auto"/>
            <w:right w:val="none" w:sz="0" w:space="0" w:color="auto"/>
          </w:divBdr>
        </w:div>
        <w:div w:id="934367850">
          <w:marLeft w:val="0"/>
          <w:marRight w:val="0"/>
          <w:marTop w:val="0"/>
          <w:marBottom w:val="0"/>
          <w:divBdr>
            <w:top w:val="none" w:sz="0" w:space="0" w:color="auto"/>
            <w:left w:val="none" w:sz="0" w:space="0" w:color="auto"/>
            <w:bottom w:val="none" w:sz="0" w:space="0" w:color="auto"/>
            <w:right w:val="none" w:sz="0" w:space="0" w:color="auto"/>
          </w:divBdr>
        </w:div>
        <w:div w:id="1312367506">
          <w:marLeft w:val="0"/>
          <w:marRight w:val="0"/>
          <w:marTop w:val="0"/>
          <w:marBottom w:val="0"/>
          <w:divBdr>
            <w:top w:val="none" w:sz="0" w:space="0" w:color="auto"/>
            <w:left w:val="none" w:sz="0" w:space="0" w:color="auto"/>
            <w:bottom w:val="none" w:sz="0" w:space="0" w:color="auto"/>
            <w:right w:val="none" w:sz="0" w:space="0" w:color="auto"/>
          </w:divBdr>
        </w:div>
        <w:div w:id="470172307">
          <w:marLeft w:val="0"/>
          <w:marRight w:val="0"/>
          <w:marTop w:val="0"/>
          <w:marBottom w:val="0"/>
          <w:divBdr>
            <w:top w:val="none" w:sz="0" w:space="0" w:color="auto"/>
            <w:left w:val="none" w:sz="0" w:space="0" w:color="auto"/>
            <w:bottom w:val="none" w:sz="0" w:space="0" w:color="auto"/>
            <w:right w:val="none" w:sz="0" w:space="0" w:color="auto"/>
          </w:divBdr>
        </w:div>
        <w:div w:id="174850753">
          <w:marLeft w:val="0"/>
          <w:marRight w:val="0"/>
          <w:marTop w:val="0"/>
          <w:marBottom w:val="0"/>
          <w:divBdr>
            <w:top w:val="none" w:sz="0" w:space="0" w:color="auto"/>
            <w:left w:val="none" w:sz="0" w:space="0" w:color="auto"/>
            <w:bottom w:val="none" w:sz="0" w:space="0" w:color="auto"/>
            <w:right w:val="none" w:sz="0" w:space="0" w:color="auto"/>
          </w:divBdr>
        </w:div>
        <w:div w:id="720902115">
          <w:marLeft w:val="0"/>
          <w:marRight w:val="0"/>
          <w:marTop w:val="0"/>
          <w:marBottom w:val="0"/>
          <w:divBdr>
            <w:top w:val="none" w:sz="0" w:space="0" w:color="auto"/>
            <w:left w:val="none" w:sz="0" w:space="0" w:color="auto"/>
            <w:bottom w:val="none" w:sz="0" w:space="0" w:color="auto"/>
            <w:right w:val="none" w:sz="0" w:space="0" w:color="auto"/>
          </w:divBdr>
        </w:div>
        <w:div w:id="1630673004">
          <w:marLeft w:val="0"/>
          <w:marRight w:val="0"/>
          <w:marTop w:val="0"/>
          <w:marBottom w:val="0"/>
          <w:divBdr>
            <w:top w:val="none" w:sz="0" w:space="0" w:color="auto"/>
            <w:left w:val="none" w:sz="0" w:space="0" w:color="auto"/>
            <w:bottom w:val="none" w:sz="0" w:space="0" w:color="auto"/>
            <w:right w:val="none" w:sz="0" w:space="0" w:color="auto"/>
          </w:divBdr>
        </w:div>
        <w:div w:id="1726177376">
          <w:marLeft w:val="0"/>
          <w:marRight w:val="0"/>
          <w:marTop w:val="0"/>
          <w:marBottom w:val="0"/>
          <w:divBdr>
            <w:top w:val="none" w:sz="0" w:space="0" w:color="auto"/>
            <w:left w:val="none" w:sz="0" w:space="0" w:color="auto"/>
            <w:bottom w:val="none" w:sz="0" w:space="0" w:color="auto"/>
            <w:right w:val="none" w:sz="0" w:space="0" w:color="auto"/>
          </w:divBdr>
        </w:div>
        <w:div w:id="1547332635">
          <w:marLeft w:val="0"/>
          <w:marRight w:val="0"/>
          <w:marTop w:val="0"/>
          <w:marBottom w:val="0"/>
          <w:divBdr>
            <w:top w:val="none" w:sz="0" w:space="0" w:color="auto"/>
            <w:left w:val="none" w:sz="0" w:space="0" w:color="auto"/>
            <w:bottom w:val="none" w:sz="0" w:space="0" w:color="auto"/>
            <w:right w:val="none" w:sz="0" w:space="0" w:color="auto"/>
          </w:divBdr>
        </w:div>
        <w:div w:id="1872184175">
          <w:marLeft w:val="0"/>
          <w:marRight w:val="0"/>
          <w:marTop w:val="0"/>
          <w:marBottom w:val="0"/>
          <w:divBdr>
            <w:top w:val="none" w:sz="0" w:space="0" w:color="auto"/>
            <w:left w:val="none" w:sz="0" w:space="0" w:color="auto"/>
            <w:bottom w:val="none" w:sz="0" w:space="0" w:color="auto"/>
            <w:right w:val="none" w:sz="0" w:space="0" w:color="auto"/>
          </w:divBdr>
        </w:div>
        <w:div w:id="490633309">
          <w:marLeft w:val="0"/>
          <w:marRight w:val="0"/>
          <w:marTop w:val="0"/>
          <w:marBottom w:val="0"/>
          <w:divBdr>
            <w:top w:val="none" w:sz="0" w:space="0" w:color="auto"/>
            <w:left w:val="none" w:sz="0" w:space="0" w:color="auto"/>
            <w:bottom w:val="none" w:sz="0" w:space="0" w:color="auto"/>
            <w:right w:val="none" w:sz="0" w:space="0" w:color="auto"/>
          </w:divBdr>
        </w:div>
        <w:div w:id="689375716">
          <w:marLeft w:val="0"/>
          <w:marRight w:val="0"/>
          <w:marTop w:val="0"/>
          <w:marBottom w:val="0"/>
          <w:divBdr>
            <w:top w:val="none" w:sz="0" w:space="0" w:color="auto"/>
            <w:left w:val="none" w:sz="0" w:space="0" w:color="auto"/>
            <w:bottom w:val="none" w:sz="0" w:space="0" w:color="auto"/>
            <w:right w:val="none" w:sz="0" w:space="0" w:color="auto"/>
          </w:divBdr>
        </w:div>
        <w:div w:id="174879729">
          <w:marLeft w:val="0"/>
          <w:marRight w:val="0"/>
          <w:marTop w:val="0"/>
          <w:marBottom w:val="0"/>
          <w:divBdr>
            <w:top w:val="none" w:sz="0" w:space="0" w:color="auto"/>
            <w:left w:val="none" w:sz="0" w:space="0" w:color="auto"/>
            <w:bottom w:val="none" w:sz="0" w:space="0" w:color="auto"/>
            <w:right w:val="none" w:sz="0" w:space="0" w:color="auto"/>
          </w:divBdr>
        </w:div>
        <w:div w:id="47921764">
          <w:marLeft w:val="0"/>
          <w:marRight w:val="0"/>
          <w:marTop w:val="0"/>
          <w:marBottom w:val="0"/>
          <w:divBdr>
            <w:top w:val="none" w:sz="0" w:space="0" w:color="auto"/>
            <w:left w:val="none" w:sz="0" w:space="0" w:color="auto"/>
            <w:bottom w:val="none" w:sz="0" w:space="0" w:color="auto"/>
            <w:right w:val="none" w:sz="0" w:space="0" w:color="auto"/>
          </w:divBdr>
        </w:div>
        <w:div w:id="433206946">
          <w:marLeft w:val="0"/>
          <w:marRight w:val="0"/>
          <w:marTop w:val="0"/>
          <w:marBottom w:val="0"/>
          <w:divBdr>
            <w:top w:val="none" w:sz="0" w:space="0" w:color="auto"/>
            <w:left w:val="none" w:sz="0" w:space="0" w:color="auto"/>
            <w:bottom w:val="none" w:sz="0" w:space="0" w:color="auto"/>
            <w:right w:val="none" w:sz="0" w:space="0" w:color="auto"/>
          </w:divBdr>
        </w:div>
        <w:div w:id="2032563863">
          <w:marLeft w:val="0"/>
          <w:marRight w:val="0"/>
          <w:marTop w:val="0"/>
          <w:marBottom w:val="0"/>
          <w:divBdr>
            <w:top w:val="none" w:sz="0" w:space="0" w:color="auto"/>
            <w:left w:val="none" w:sz="0" w:space="0" w:color="auto"/>
            <w:bottom w:val="none" w:sz="0" w:space="0" w:color="auto"/>
            <w:right w:val="none" w:sz="0" w:space="0" w:color="auto"/>
          </w:divBdr>
        </w:div>
        <w:div w:id="747532386">
          <w:marLeft w:val="0"/>
          <w:marRight w:val="0"/>
          <w:marTop w:val="0"/>
          <w:marBottom w:val="0"/>
          <w:divBdr>
            <w:top w:val="none" w:sz="0" w:space="0" w:color="auto"/>
            <w:left w:val="none" w:sz="0" w:space="0" w:color="auto"/>
            <w:bottom w:val="none" w:sz="0" w:space="0" w:color="auto"/>
            <w:right w:val="none" w:sz="0" w:space="0" w:color="auto"/>
          </w:divBdr>
        </w:div>
        <w:div w:id="176119850">
          <w:marLeft w:val="0"/>
          <w:marRight w:val="0"/>
          <w:marTop w:val="0"/>
          <w:marBottom w:val="0"/>
          <w:divBdr>
            <w:top w:val="none" w:sz="0" w:space="0" w:color="auto"/>
            <w:left w:val="none" w:sz="0" w:space="0" w:color="auto"/>
            <w:bottom w:val="none" w:sz="0" w:space="0" w:color="auto"/>
            <w:right w:val="none" w:sz="0" w:space="0" w:color="auto"/>
          </w:divBdr>
        </w:div>
        <w:div w:id="1429109858">
          <w:marLeft w:val="0"/>
          <w:marRight w:val="0"/>
          <w:marTop w:val="0"/>
          <w:marBottom w:val="0"/>
          <w:divBdr>
            <w:top w:val="none" w:sz="0" w:space="0" w:color="auto"/>
            <w:left w:val="none" w:sz="0" w:space="0" w:color="auto"/>
            <w:bottom w:val="none" w:sz="0" w:space="0" w:color="auto"/>
            <w:right w:val="none" w:sz="0" w:space="0" w:color="auto"/>
          </w:divBdr>
        </w:div>
        <w:div w:id="1859808415">
          <w:marLeft w:val="0"/>
          <w:marRight w:val="0"/>
          <w:marTop w:val="0"/>
          <w:marBottom w:val="0"/>
          <w:divBdr>
            <w:top w:val="none" w:sz="0" w:space="0" w:color="auto"/>
            <w:left w:val="none" w:sz="0" w:space="0" w:color="auto"/>
            <w:bottom w:val="none" w:sz="0" w:space="0" w:color="auto"/>
            <w:right w:val="none" w:sz="0" w:space="0" w:color="auto"/>
          </w:divBdr>
        </w:div>
        <w:div w:id="1214007354">
          <w:marLeft w:val="0"/>
          <w:marRight w:val="0"/>
          <w:marTop w:val="0"/>
          <w:marBottom w:val="0"/>
          <w:divBdr>
            <w:top w:val="none" w:sz="0" w:space="0" w:color="auto"/>
            <w:left w:val="none" w:sz="0" w:space="0" w:color="auto"/>
            <w:bottom w:val="none" w:sz="0" w:space="0" w:color="auto"/>
            <w:right w:val="none" w:sz="0" w:space="0" w:color="auto"/>
          </w:divBdr>
        </w:div>
        <w:div w:id="1945721733">
          <w:marLeft w:val="0"/>
          <w:marRight w:val="0"/>
          <w:marTop w:val="0"/>
          <w:marBottom w:val="0"/>
          <w:divBdr>
            <w:top w:val="none" w:sz="0" w:space="0" w:color="auto"/>
            <w:left w:val="none" w:sz="0" w:space="0" w:color="auto"/>
            <w:bottom w:val="none" w:sz="0" w:space="0" w:color="auto"/>
            <w:right w:val="none" w:sz="0" w:space="0" w:color="auto"/>
          </w:divBdr>
        </w:div>
        <w:div w:id="396251240">
          <w:marLeft w:val="0"/>
          <w:marRight w:val="0"/>
          <w:marTop w:val="0"/>
          <w:marBottom w:val="0"/>
          <w:divBdr>
            <w:top w:val="none" w:sz="0" w:space="0" w:color="auto"/>
            <w:left w:val="none" w:sz="0" w:space="0" w:color="auto"/>
            <w:bottom w:val="none" w:sz="0" w:space="0" w:color="auto"/>
            <w:right w:val="none" w:sz="0" w:space="0" w:color="auto"/>
          </w:divBdr>
        </w:div>
        <w:div w:id="1236545738">
          <w:marLeft w:val="0"/>
          <w:marRight w:val="0"/>
          <w:marTop w:val="0"/>
          <w:marBottom w:val="0"/>
          <w:divBdr>
            <w:top w:val="none" w:sz="0" w:space="0" w:color="auto"/>
            <w:left w:val="none" w:sz="0" w:space="0" w:color="auto"/>
            <w:bottom w:val="none" w:sz="0" w:space="0" w:color="auto"/>
            <w:right w:val="none" w:sz="0" w:space="0" w:color="auto"/>
          </w:divBdr>
        </w:div>
        <w:div w:id="1238131349">
          <w:marLeft w:val="0"/>
          <w:marRight w:val="0"/>
          <w:marTop w:val="0"/>
          <w:marBottom w:val="0"/>
          <w:divBdr>
            <w:top w:val="none" w:sz="0" w:space="0" w:color="auto"/>
            <w:left w:val="none" w:sz="0" w:space="0" w:color="auto"/>
            <w:bottom w:val="none" w:sz="0" w:space="0" w:color="auto"/>
            <w:right w:val="none" w:sz="0" w:space="0" w:color="auto"/>
          </w:divBdr>
        </w:div>
        <w:div w:id="572543252">
          <w:marLeft w:val="0"/>
          <w:marRight w:val="0"/>
          <w:marTop w:val="0"/>
          <w:marBottom w:val="0"/>
          <w:divBdr>
            <w:top w:val="none" w:sz="0" w:space="0" w:color="auto"/>
            <w:left w:val="none" w:sz="0" w:space="0" w:color="auto"/>
            <w:bottom w:val="none" w:sz="0" w:space="0" w:color="auto"/>
            <w:right w:val="none" w:sz="0" w:space="0" w:color="auto"/>
          </w:divBdr>
        </w:div>
        <w:div w:id="231358335">
          <w:marLeft w:val="0"/>
          <w:marRight w:val="0"/>
          <w:marTop w:val="0"/>
          <w:marBottom w:val="0"/>
          <w:divBdr>
            <w:top w:val="none" w:sz="0" w:space="0" w:color="auto"/>
            <w:left w:val="none" w:sz="0" w:space="0" w:color="auto"/>
            <w:bottom w:val="none" w:sz="0" w:space="0" w:color="auto"/>
            <w:right w:val="none" w:sz="0" w:space="0" w:color="auto"/>
          </w:divBdr>
        </w:div>
        <w:div w:id="217136703">
          <w:marLeft w:val="0"/>
          <w:marRight w:val="0"/>
          <w:marTop w:val="0"/>
          <w:marBottom w:val="0"/>
          <w:divBdr>
            <w:top w:val="none" w:sz="0" w:space="0" w:color="auto"/>
            <w:left w:val="none" w:sz="0" w:space="0" w:color="auto"/>
            <w:bottom w:val="none" w:sz="0" w:space="0" w:color="auto"/>
            <w:right w:val="none" w:sz="0" w:space="0" w:color="auto"/>
          </w:divBdr>
        </w:div>
        <w:div w:id="2122334338">
          <w:marLeft w:val="0"/>
          <w:marRight w:val="0"/>
          <w:marTop w:val="0"/>
          <w:marBottom w:val="0"/>
          <w:divBdr>
            <w:top w:val="none" w:sz="0" w:space="0" w:color="auto"/>
            <w:left w:val="none" w:sz="0" w:space="0" w:color="auto"/>
            <w:bottom w:val="none" w:sz="0" w:space="0" w:color="auto"/>
            <w:right w:val="none" w:sz="0" w:space="0" w:color="auto"/>
          </w:divBdr>
        </w:div>
        <w:div w:id="1262690600">
          <w:marLeft w:val="0"/>
          <w:marRight w:val="0"/>
          <w:marTop w:val="0"/>
          <w:marBottom w:val="0"/>
          <w:divBdr>
            <w:top w:val="none" w:sz="0" w:space="0" w:color="auto"/>
            <w:left w:val="none" w:sz="0" w:space="0" w:color="auto"/>
            <w:bottom w:val="none" w:sz="0" w:space="0" w:color="auto"/>
            <w:right w:val="none" w:sz="0" w:space="0" w:color="auto"/>
          </w:divBdr>
        </w:div>
        <w:div w:id="176624341">
          <w:marLeft w:val="0"/>
          <w:marRight w:val="0"/>
          <w:marTop w:val="0"/>
          <w:marBottom w:val="0"/>
          <w:divBdr>
            <w:top w:val="none" w:sz="0" w:space="0" w:color="auto"/>
            <w:left w:val="none" w:sz="0" w:space="0" w:color="auto"/>
            <w:bottom w:val="none" w:sz="0" w:space="0" w:color="auto"/>
            <w:right w:val="none" w:sz="0" w:space="0" w:color="auto"/>
          </w:divBdr>
        </w:div>
        <w:div w:id="328025641">
          <w:marLeft w:val="0"/>
          <w:marRight w:val="0"/>
          <w:marTop w:val="0"/>
          <w:marBottom w:val="0"/>
          <w:divBdr>
            <w:top w:val="none" w:sz="0" w:space="0" w:color="auto"/>
            <w:left w:val="none" w:sz="0" w:space="0" w:color="auto"/>
            <w:bottom w:val="none" w:sz="0" w:space="0" w:color="auto"/>
            <w:right w:val="none" w:sz="0" w:space="0" w:color="auto"/>
          </w:divBdr>
        </w:div>
        <w:div w:id="753471953">
          <w:marLeft w:val="0"/>
          <w:marRight w:val="0"/>
          <w:marTop w:val="0"/>
          <w:marBottom w:val="0"/>
          <w:divBdr>
            <w:top w:val="none" w:sz="0" w:space="0" w:color="auto"/>
            <w:left w:val="none" w:sz="0" w:space="0" w:color="auto"/>
            <w:bottom w:val="none" w:sz="0" w:space="0" w:color="auto"/>
            <w:right w:val="none" w:sz="0" w:space="0" w:color="auto"/>
          </w:divBdr>
        </w:div>
        <w:div w:id="452750782">
          <w:marLeft w:val="0"/>
          <w:marRight w:val="0"/>
          <w:marTop w:val="0"/>
          <w:marBottom w:val="0"/>
          <w:divBdr>
            <w:top w:val="none" w:sz="0" w:space="0" w:color="auto"/>
            <w:left w:val="none" w:sz="0" w:space="0" w:color="auto"/>
            <w:bottom w:val="none" w:sz="0" w:space="0" w:color="auto"/>
            <w:right w:val="none" w:sz="0" w:space="0" w:color="auto"/>
          </w:divBdr>
        </w:div>
        <w:div w:id="1074625809">
          <w:marLeft w:val="0"/>
          <w:marRight w:val="0"/>
          <w:marTop w:val="0"/>
          <w:marBottom w:val="0"/>
          <w:divBdr>
            <w:top w:val="none" w:sz="0" w:space="0" w:color="auto"/>
            <w:left w:val="none" w:sz="0" w:space="0" w:color="auto"/>
            <w:bottom w:val="none" w:sz="0" w:space="0" w:color="auto"/>
            <w:right w:val="none" w:sz="0" w:space="0" w:color="auto"/>
          </w:divBdr>
        </w:div>
        <w:div w:id="819275563">
          <w:marLeft w:val="0"/>
          <w:marRight w:val="0"/>
          <w:marTop w:val="0"/>
          <w:marBottom w:val="0"/>
          <w:divBdr>
            <w:top w:val="none" w:sz="0" w:space="0" w:color="auto"/>
            <w:left w:val="none" w:sz="0" w:space="0" w:color="auto"/>
            <w:bottom w:val="none" w:sz="0" w:space="0" w:color="auto"/>
            <w:right w:val="none" w:sz="0" w:space="0" w:color="auto"/>
          </w:divBdr>
        </w:div>
        <w:div w:id="877473840">
          <w:marLeft w:val="0"/>
          <w:marRight w:val="0"/>
          <w:marTop w:val="0"/>
          <w:marBottom w:val="0"/>
          <w:divBdr>
            <w:top w:val="none" w:sz="0" w:space="0" w:color="auto"/>
            <w:left w:val="none" w:sz="0" w:space="0" w:color="auto"/>
            <w:bottom w:val="none" w:sz="0" w:space="0" w:color="auto"/>
            <w:right w:val="none" w:sz="0" w:space="0" w:color="auto"/>
          </w:divBdr>
        </w:div>
        <w:div w:id="699358048">
          <w:marLeft w:val="0"/>
          <w:marRight w:val="0"/>
          <w:marTop w:val="0"/>
          <w:marBottom w:val="0"/>
          <w:divBdr>
            <w:top w:val="none" w:sz="0" w:space="0" w:color="auto"/>
            <w:left w:val="none" w:sz="0" w:space="0" w:color="auto"/>
            <w:bottom w:val="none" w:sz="0" w:space="0" w:color="auto"/>
            <w:right w:val="none" w:sz="0" w:space="0" w:color="auto"/>
          </w:divBdr>
        </w:div>
        <w:div w:id="159539632">
          <w:marLeft w:val="0"/>
          <w:marRight w:val="0"/>
          <w:marTop w:val="0"/>
          <w:marBottom w:val="0"/>
          <w:divBdr>
            <w:top w:val="none" w:sz="0" w:space="0" w:color="auto"/>
            <w:left w:val="none" w:sz="0" w:space="0" w:color="auto"/>
            <w:bottom w:val="none" w:sz="0" w:space="0" w:color="auto"/>
            <w:right w:val="none" w:sz="0" w:space="0" w:color="auto"/>
          </w:divBdr>
        </w:div>
        <w:div w:id="1065027159">
          <w:marLeft w:val="0"/>
          <w:marRight w:val="0"/>
          <w:marTop w:val="0"/>
          <w:marBottom w:val="0"/>
          <w:divBdr>
            <w:top w:val="none" w:sz="0" w:space="0" w:color="auto"/>
            <w:left w:val="none" w:sz="0" w:space="0" w:color="auto"/>
            <w:bottom w:val="none" w:sz="0" w:space="0" w:color="auto"/>
            <w:right w:val="none" w:sz="0" w:space="0" w:color="auto"/>
          </w:divBdr>
        </w:div>
        <w:div w:id="985670720">
          <w:marLeft w:val="0"/>
          <w:marRight w:val="0"/>
          <w:marTop w:val="0"/>
          <w:marBottom w:val="0"/>
          <w:divBdr>
            <w:top w:val="none" w:sz="0" w:space="0" w:color="auto"/>
            <w:left w:val="none" w:sz="0" w:space="0" w:color="auto"/>
            <w:bottom w:val="none" w:sz="0" w:space="0" w:color="auto"/>
            <w:right w:val="none" w:sz="0" w:space="0" w:color="auto"/>
          </w:divBdr>
        </w:div>
        <w:div w:id="924847767">
          <w:marLeft w:val="0"/>
          <w:marRight w:val="0"/>
          <w:marTop w:val="0"/>
          <w:marBottom w:val="0"/>
          <w:divBdr>
            <w:top w:val="none" w:sz="0" w:space="0" w:color="auto"/>
            <w:left w:val="none" w:sz="0" w:space="0" w:color="auto"/>
            <w:bottom w:val="none" w:sz="0" w:space="0" w:color="auto"/>
            <w:right w:val="none" w:sz="0" w:space="0" w:color="auto"/>
          </w:divBdr>
        </w:div>
        <w:div w:id="1347710771">
          <w:marLeft w:val="0"/>
          <w:marRight w:val="0"/>
          <w:marTop w:val="0"/>
          <w:marBottom w:val="0"/>
          <w:divBdr>
            <w:top w:val="none" w:sz="0" w:space="0" w:color="auto"/>
            <w:left w:val="none" w:sz="0" w:space="0" w:color="auto"/>
            <w:bottom w:val="none" w:sz="0" w:space="0" w:color="auto"/>
            <w:right w:val="none" w:sz="0" w:space="0" w:color="auto"/>
          </w:divBdr>
        </w:div>
        <w:div w:id="625040063">
          <w:marLeft w:val="0"/>
          <w:marRight w:val="0"/>
          <w:marTop w:val="0"/>
          <w:marBottom w:val="0"/>
          <w:divBdr>
            <w:top w:val="none" w:sz="0" w:space="0" w:color="auto"/>
            <w:left w:val="none" w:sz="0" w:space="0" w:color="auto"/>
            <w:bottom w:val="none" w:sz="0" w:space="0" w:color="auto"/>
            <w:right w:val="none" w:sz="0" w:space="0" w:color="auto"/>
          </w:divBdr>
        </w:div>
        <w:div w:id="1970931711">
          <w:marLeft w:val="0"/>
          <w:marRight w:val="0"/>
          <w:marTop w:val="0"/>
          <w:marBottom w:val="0"/>
          <w:divBdr>
            <w:top w:val="none" w:sz="0" w:space="0" w:color="auto"/>
            <w:left w:val="none" w:sz="0" w:space="0" w:color="auto"/>
            <w:bottom w:val="none" w:sz="0" w:space="0" w:color="auto"/>
            <w:right w:val="none" w:sz="0" w:space="0" w:color="auto"/>
          </w:divBdr>
        </w:div>
        <w:div w:id="1028530773">
          <w:marLeft w:val="0"/>
          <w:marRight w:val="0"/>
          <w:marTop w:val="0"/>
          <w:marBottom w:val="0"/>
          <w:divBdr>
            <w:top w:val="none" w:sz="0" w:space="0" w:color="auto"/>
            <w:left w:val="none" w:sz="0" w:space="0" w:color="auto"/>
            <w:bottom w:val="none" w:sz="0" w:space="0" w:color="auto"/>
            <w:right w:val="none" w:sz="0" w:space="0" w:color="auto"/>
          </w:divBdr>
        </w:div>
        <w:div w:id="800420227">
          <w:marLeft w:val="0"/>
          <w:marRight w:val="0"/>
          <w:marTop w:val="0"/>
          <w:marBottom w:val="0"/>
          <w:divBdr>
            <w:top w:val="none" w:sz="0" w:space="0" w:color="auto"/>
            <w:left w:val="none" w:sz="0" w:space="0" w:color="auto"/>
            <w:bottom w:val="none" w:sz="0" w:space="0" w:color="auto"/>
            <w:right w:val="none" w:sz="0" w:space="0" w:color="auto"/>
          </w:divBdr>
        </w:div>
        <w:div w:id="1620067437">
          <w:marLeft w:val="0"/>
          <w:marRight w:val="0"/>
          <w:marTop w:val="0"/>
          <w:marBottom w:val="0"/>
          <w:divBdr>
            <w:top w:val="none" w:sz="0" w:space="0" w:color="auto"/>
            <w:left w:val="none" w:sz="0" w:space="0" w:color="auto"/>
            <w:bottom w:val="none" w:sz="0" w:space="0" w:color="auto"/>
            <w:right w:val="none" w:sz="0" w:space="0" w:color="auto"/>
          </w:divBdr>
        </w:div>
        <w:div w:id="830604395">
          <w:marLeft w:val="0"/>
          <w:marRight w:val="0"/>
          <w:marTop w:val="0"/>
          <w:marBottom w:val="0"/>
          <w:divBdr>
            <w:top w:val="none" w:sz="0" w:space="0" w:color="auto"/>
            <w:left w:val="none" w:sz="0" w:space="0" w:color="auto"/>
            <w:bottom w:val="none" w:sz="0" w:space="0" w:color="auto"/>
            <w:right w:val="none" w:sz="0" w:space="0" w:color="auto"/>
          </w:divBdr>
        </w:div>
        <w:div w:id="92631359">
          <w:marLeft w:val="0"/>
          <w:marRight w:val="0"/>
          <w:marTop w:val="0"/>
          <w:marBottom w:val="0"/>
          <w:divBdr>
            <w:top w:val="none" w:sz="0" w:space="0" w:color="auto"/>
            <w:left w:val="none" w:sz="0" w:space="0" w:color="auto"/>
            <w:bottom w:val="none" w:sz="0" w:space="0" w:color="auto"/>
            <w:right w:val="none" w:sz="0" w:space="0" w:color="auto"/>
          </w:divBdr>
        </w:div>
        <w:div w:id="979772479">
          <w:marLeft w:val="0"/>
          <w:marRight w:val="0"/>
          <w:marTop w:val="0"/>
          <w:marBottom w:val="0"/>
          <w:divBdr>
            <w:top w:val="none" w:sz="0" w:space="0" w:color="auto"/>
            <w:left w:val="none" w:sz="0" w:space="0" w:color="auto"/>
            <w:bottom w:val="none" w:sz="0" w:space="0" w:color="auto"/>
            <w:right w:val="none" w:sz="0" w:space="0" w:color="auto"/>
          </w:divBdr>
        </w:div>
        <w:div w:id="237255381">
          <w:marLeft w:val="0"/>
          <w:marRight w:val="0"/>
          <w:marTop w:val="0"/>
          <w:marBottom w:val="0"/>
          <w:divBdr>
            <w:top w:val="none" w:sz="0" w:space="0" w:color="auto"/>
            <w:left w:val="none" w:sz="0" w:space="0" w:color="auto"/>
            <w:bottom w:val="none" w:sz="0" w:space="0" w:color="auto"/>
            <w:right w:val="none" w:sz="0" w:space="0" w:color="auto"/>
          </w:divBdr>
        </w:div>
        <w:div w:id="552231003">
          <w:marLeft w:val="0"/>
          <w:marRight w:val="0"/>
          <w:marTop w:val="0"/>
          <w:marBottom w:val="0"/>
          <w:divBdr>
            <w:top w:val="none" w:sz="0" w:space="0" w:color="auto"/>
            <w:left w:val="none" w:sz="0" w:space="0" w:color="auto"/>
            <w:bottom w:val="none" w:sz="0" w:space="0" w:color="auto"/>
            <w:right w:val="none" w:sz="0" w:space="0" w:color="auto"/>
          </w:divBdr>
        </w:div>
        <w:div w:id="642152616">
          <w:marLeft w:val="0"/>
          <w:marRight w:val="0"/>
          <w:marTop w:val="0"/>
          <w:marBottom w:val="0"/>
          <w:divBdr>
            <w:top w:val="none" w:sz="0" w:space="0" w:color="auto"/>
            <w:left w:val="none" w:sz="0" w:space="0" w:color="auto"/>
            <w:bottom w:val="none" w:sz="0" w:space="0" w:color="auto"/>
            <w:right w:val="none" w:sz="0" w:space="0" w:color="auto"/>
          </w:divBdr>
        </w:div>
        <w:div w:id="1991522063">
          <w:marLeft w:val="0"/>
          <w:marRight w:val="0"/>
          <w:marTop w:val="0"/>
          <w:marBottom w:val="0"/>
          <w:divBdr>
            <w:top w:val="none" w:sz="0" w:space="0" w:color="auto"/>
            <w:left w:val="none" w:sz="0" w:space="0" w:color="auto"/>
            <w:bottom w:val="none" w:sz="0" w:space="0" w:color="auto"/>
            <w:right w:val="none" w:sz="0" w:space="0" w:color="auto"/>
          </w:divBdr>
        </w:div>
        <w:div w:id="1538546941">
          <w:marLeft w:val="0"/>
          <w:marRight w:val="0"/>
          <w:marTop w:val="0"/>
          <w:marBottom w:val="0"/>
          <w:divBdr>
            <w:top w:val="none" w:sz="0" w:space="0" w:color="auto"/>
            <w:left w:val="none" w:sz="0" w:space="0" w:color="auto"/>
            <w:bottom w:val="none" w:sz="0" w:space="0" w:color="auto"/>
            <w:right w:val="none" w:sz="0" w:space="0" w:color="auto"/>
          </w:divBdr>
        </w:div>
        <w:div w:id="161624336">
          <w:marLeft w:val="0"/>
          <w:marRight w:val="0"/>
          <w:marTop w:val="0"/>
          <w:marBottom w:val="0"/>
          <w:divBdr>
            <w:top w:val="none" w:sz="0" w:space="0" w:color="auto"/>
            <w:left w:val="none" w:sz="0" w:space="0" w:color="auto"/>
            <w:bottom w:val="none" w:sz="0" w:space="0" w:color="auto"/>
            <w:right w:val="none" w:sz="0" w:space="0" w:color="auto"/>
          </w:divBdr>
        </w:div>
        <w:div w:id="1318727874">
          <w:marLeft w:val="0"/>
          <w:marRight w:val="0"/>
          <w:marTop w:val="0"/>
          <w:marBottom w:val="0"/>
          <w:divBdr>
            <w:top w:val="none" w:sz="0" w:space="0" w:color="auto"/>
            <w:left w:val="none" w:sz="0" w:space="0" w:color="auto"/>
            <w:bottom w:val="none" w:sz="0" w:space="0" w:color="auto"/>
            <w:right w:val="none" w:sz="0" w:space="0" w:color="auto"/>
          </w:divBdr>
        </w:div>
        <w:div w:id="129135879">
          <w:marLeft w:val="0"/>
          <w:marRight w:val="0"/>
          <w:marTop w:val="0"/>
          <w:marBottom w:val="0"/>
          <w:divBdr>
            <w:top w:val="none" w:sz="0" w:space="0" w:color="auto"/>
            <w:left w:val="none" w:sz="0" w:space="0" w:color="auto"/>
            <w:bottom w:val="none" w:sz="0" w:space="0" w:color="auto"/>
            <w:right w:val="none" w:sz="0" w:space="0" w:color="auto"/>
          </w:divBdr>
        </w:div>
        <w:div w:id="942883691">
          <w:marLeft w:val="0"/>
          <w:marRight w:val="0"/>
          <w:marTop w:val="0"/>
          <w:marBottom w:val="0"/>
          <w:divBdr>
            <w:top w:val="none" w:sz="0" w:space="0" w:color="auto"/>
            <w:left w:val="none" w:sz="0" w:space="0" w:color="auto"/>
            <w:bottom w:val="none" w:sz="0" w:space="0" w:color="auto"/>
            <w:right w:val="none" w:sz="0" w:space="0" w:color="auto"/>
          </w:divBdr>
        </w:div>
        <w:div w:id="1926762214">
          <w:marLeft w:val="0"/>
          <w:marRight w:val="0"/>
          <w:marTop w:val="0"/>
          <w:marBottom w:val="0"/>
          <w:divBdr>
            <w:top w:val="none" w:sz="0" w:space="0" w:color="auto"/>
            <w:left w:val="none" w:sz="0" w:space="0" w:color="auto"/>
            <w:bottom w:val="none" w:sz="0" w:space="0" w:color="auto"/>
            <w:right w:val="none" w:sz="0" w:space="0" w:color="auto"/>
          </w:divBdr>
        </w:div>
      </w:divsChild>
    </w:div>
    <w:div w:id="578561492">
      <w:bodyDiv w:val="1"/>
      <w:marLeft w:val="0"/>
      <w:marRight w:val="0"/>
      <w:marTop w:val="0"/>
      <w:marBottom w:val="0"/>
      <w:divBdr>
        <w:top w:val="none" w:sz="0" w:space="0" w:color="auto"/>
        <w:left w:val="none" w:sz="0" w:space="0" w:color="auto"/>
        <w:bottom w:val="none" w:sz="0" w:space="0" w:color="auto"/>
        <w:right w:val="none" w:sz="0" w:space="0" w:color="auto"/>
      </w:divBdr>
    </w:div>
    <w:div w:id="733359686">
      <w:bodyDiv w:val="1"/>
      <w:marLeft w:val="0"/>
      <w:marRight w:val="0"/>
      <w:marTop w:val="0"/>
      <w:marBottom w:val="0"/>
      <w:divBdr>
        <w:top w:val="none" w:sz="0" w:space="0" w:color="auto"/>
        <w:left w:val="none" w:sz="0" w:space="0" w:color="auto"/>
        <w:bottom w:val="none" w:sz="0" w:space="0" w:color="auto"/>
        <w:right w:val="none" w:sz="0" w:space="0" w:color="auto"/>
      </w:divBdr>
    </w:div>
    <w:div w:id="750203296">
      <w:bodyDiv w:val="1"/>
      <w:marLeft w:val="0"/>
      <w:marRight w:val="0"/>
      <w:marTop w:val="0"/>
      <w:marBottom w:val="0"/>
      <w:divBdr>
        <w:top w:val="none" w:sz="0" w:space="0" w:color="auto"/>
        <w:left w:val="none" w:sz="0" w:space="0" w:color="auto"/>
        <w:bottom w:val="none" w:sz="0" w:space="0" w:color="auto"/>
        <w:right w:val="none" w:sz="0" w:space="0" w:color="auto"/>
      </w:divBdr>
    </w:div>
    <w:div w:id="768164782">
      <w:bodyDiv w:val="1"/>
      <w:marLeft w:val="0"/>
      <w:marRight w:val="0"/>
      <w:marTop w:val="0"/>
      <w:marBottom w:val="0"/>
      <w:divBdr>
        <w:top w:val="none" w:sz="0" w:space="0" w:color="auto"/>
        <w:left w:val="none" w:sz="0" w:space="0" w:color="auto"/>
        <w:bottom w:val="none" w:sz="0" w:space="0" w:color="auto"/>
        <w:right w:val="none" w:sz="0" w:space="0" w:color="auto"/>
      </w:divBdr>
    </w:div>
    <w:div w:id="870531718">
      <w:bodyDiv w:val="1"/>
      <w:marLeft w:val="0"/>
      <w:marRight w:val="0"/>
      <w:marTop w:val="0"/>
      <w:marBottom w:val="0"/>
      <w:divBdr>
        <w:top w:val="none" w:sz="0" w:space="0" w:color="auto"/>
        <w:left w:val="none" w:sz="0" w:space="0" w:color="auto"/>
        <w:bottom w:val="none" w:sz="0" w:space="0" w:color="auto"/>
        <w:right w:val="none" w:sz="0" w:space="0" w:color="auto"/>
      </w:divBdr>
    </w:div>
    <w:div w:id="884487114">
      <w:bodyDiv w:val="1"/>
      <w:marLeft w:val="0"/>
      <w:marRight w:val="0"/>
      <w:marTop w:val="0"/>
      <w:marBottom w:val="0"/>
      <w:divBdr>
        <w:top w:val="none" w:sz="0" w:space="0" w:color="auto"/>
        <w:left w:val="none" w:sz="0" w:space="0" w:color="auto"/>
        <w:bottom w:val="none" w:sz="0" w:space="0" w:color="auto"/>
        <w:right w:val="none" w:sz="0" w:space="0" w:color="auto"/>
      </w:divBdr>
    </w:div>
    <w:div w:id="976059880">
      <w:bodyDiv w:val="1"/>
      <w:marLeft w:val="0"/>
      <w:marRight w:val="0"/>
      <w:marTop w:val="0"/>
      <w:marBottom w:val="0"/>
      <w:divBdr>
        <w:top w:val="none" w:sz="0" w:space="0" w:color="auto"/>
        <w:left w:val="none" w:sz="0" w:space="0" w:color="auto"/>
        <w:bottom w:val="none" w:sz="0" w:space="0" w:color="auto"/>
        <w:right w:val="none" w:sz="0" w:space="0" w:color="auto"/>
      </w:divBdr>
    </w:div>
    <w:div w:id="1006438036">
      <w:bodyDiv w:val="1"/>
      <w:marLeft w:val="0"/>
      <w:marRight w:val="0"/>
      <w:marTop w:val="0"/>
      <w:marBottom w:val="0"/>
      <w:divBdr>
        <w:top w:val="none" w:sz="0" w:space="0" w:color="auto"/>
        <w:left w:val="none" w:sz="0" w:space="0" w:color="auto"/>
        <w:bottom w:val="none" w:sz="0" w:space="0" w:color="auto"/>
        <w:right w:val="none" w:sz="0" w:space="0" w:color="auto"/>
      </w:divBdr>
    </w:div>
    <w:div w:id="1071931588">
      <w:bodyDiv w:val="1"/>
      <w:marLeft w:val="0"/>
      <w:marRight w:val="0"/>
      <w:marTop w:val="0"/>
      <w:marBottom w:val="0"/>
      <w:divBdr>
        <w:top w:val="none" w:sz="0" w:space="0" w:color="auto"/>
        <w:left w:val="none" w:sz="0" w:space="0" w:color="auto"/>
        <w:bottom w:val="none" w:sz="0" w:space="0" w:color="auto"/>
        <w:right w:val="none" w:sz="0" w:space="0" w:color="auto"/>
      </w:divBdr>
    </w:div>
    <w:div w:id="1110048872">
      <w:bodyDiv w:val="1"/>
      <w:marLeft w:val="0"/>
      <w:marRight w:val="0"/>
      <w:marTop w:val="0"/>
      <w:marBottom w:val="0"/>
      <w:divBdr>
        <w:top w:val="none" w:sz="0" w:space="0" w:color="auto"/>
        <w:left w:val="none" w:sz="0" w:space="0" w:color="auto"/>
        <w:bottom w:val="none" w:sz="0" w:space="0" w:color="auto"/>
        <w:right w:val="none" w:sz="0" w:space="0" w:color="auto"/>
      </w:divBdr>
    </w:div>
    <w:div w:id="1111587949">
      <w:bodyDiv w:val="1"/>
      <w:marLeft w:val="0"/>
      <w:marRight w:val="0"/>
      <w:marTop w:val="0"/>
      <w:marBottom w:val="0"/>
      <w:divBdr>
        <w:top w:val="none" w:sz="0" w:space="0" w:color="auto"/>
        <w:left w:val="none" w:sz="0" w:space="0" w:color="auto"/>
        <w:bottom w:val="none" w:sz="0" w:space="0" w:color="auto"/>
        <w:right w:val="none" w:sz="0" w:space="0" w:color="auto"/>
      </w:divBdr>
    </w:div>
    <w:div w:id="1113402996">
      <w:bodyDiv w:val="1"/>
      <w:marLeft w:val="0"/>
      <w:marRight w:val="0"/>
      <w:marTop w:val="0"/>
      <w:marBottom w:val="0"/>
      <w:divBdr>
        <w:top w:val="none" w:sz="0" w:space="0" w:color="auto"/>
        <w:left w:val="none" w:sz="0" w:space="0" w:color="auto"/>
        <w:bottom w:val="none" w:sz="0" w:space="0" w:color="auto"/>
        <w:right w:val="none" w:sz="0" w:space="0" w:color="auto"/>
      </w:divBdr>
    </w:div>
    <w:div w:id="1138648297">
      <w:bodyDiv w:val="1"/>
      <w:marLeft w:val="0"/>
      <w:marRight w:val="0"/>
      <w:marTop w:val="0"/>
      <w:marBottom w:val="0"/>
      <w:divBdr>
        <w:top w:val="none" w:sz="0" w:space="0" w:color="auto"/>
        <w:left w:val="none" w:sz="0" w:space="0" w:color="auto"/>
        <w:bottom w:val="none" w:sz="0" w:space="0" w:color="auto"/>
        <w:right w:val="none" w:sz="0" w:space="0" w:color="auto"/>
      </w:divBdr>
    </w:div>
    <w:div w:id="1142962332">
      <w:bodyDiv w:val="1"/>
      <w:marLeft w:val="0"/>
      <w:marRight w:val="0"/>
      <w:marTop w:val="0"/>
      <w:marBottom w:val="0"/>
      <w:divBdr>
        <w:top w:val="none" w:sz="0" w:space="0" w:color="auto"/>
        <w:left w:val="none" w:sz="0" w:space="0" w:color="auto"/>
        <w:bottom w:val="none" w:sz="0" w:space="0" w:color="auto"/>
        <w:right w:val="none" w:sz="0" w:space="0" w:color="auto"/>
      </w:divBdr>
    </w:div>
    <w:div w:id="1238052247">
      <w:bodyDiv w:val="1"/>
      <w:marLeft w:val="0"/>
      <w:marRight w:val="0"/>
      <w:marTop w:val="0"/>
      <w:marBottom w:val="0"/>
      <w:divBdr>
        <w:top w:val="none" w:sz="0" w:space="0" w:color="auto"/>
        <w:left w:val="none" w:sz="0" w:space="0" w:color="auto"/>
        <w:bottom w:val="none" w:sz="0" w:space="0" w:color="auto"/>
        <w:right w:val="none" w:sz="0" w:space="0" w:color="auto"/>
      </w:divBdr>
    </w:div>
    <w:div w:id="1285306221">
      <w:bodyDiv w:val="1"/>
      <w:marLeft w:val="0"/>
      <w:marRight w:val="0"/>
      <w:marTop w:val="0"/>
      <w:marBottom w:val="0"/>
      <w:divBdr>
        <w:top w:val="none" w:sz="0" w:space="0" w:color="auto"/>
        <w:left w:val="none" w:sz="0" w:space="0" w:color="auto"/>
        <w:bottom w:val="none" w:sz="0" w:space="0" w:color="auto"/>
        <w:right w:val="none" w:sz="0" w:space="0" w:color="auto"/>
      </w:divBdr>
    </w:div>
    <w:div w:id="1342269805">
      <w:bodyDiv w:val="1"/>
      <w:marLeft w:val="0"/>
      <w:marRight w:val="0"/>
      <w:marTop w:val="0"/>
      <w:marBottom w:val="0"/>
      <w:divBdr>
        <w:top w:val="none" w:sz="0" w:space="0" w:color="auto"/>
        <w:left w:val="none" w:sz="0" w:space="0" w:color="auto"/>
        <w:bottom w:val="none" w:sz="0" w:space="0" w:color="auto"/>
        <w:right w:val="none" w:sz="0" w:space="0" w:color="auto"/>
      </w:divBdr>
    </w:div>
    <w:div w:id="1446268907">
      <w:bodyDiv w:val="1"/>
      <w:marLeft w:val="0"/>
      <w:marRight w:val="0"/>
      <w:marTop w:val="0"/>
      <w:marBottom w:val="0"/>
      <w:divBdr>
        <w:top w:val="none" w:sz="0" w:space="0" w:color="auto"/>
        <w:left w:val="none" w:sz="0" w:space="0" w:color="auto"/>
        <w:bottom w:val="none" w:sz="0" w:space="0" w:color="auto"/>
        <w:right w:val="none" w:sz="0" w:space="0" w:color="auto"/>
      </w:divBdr>
    </w:div>
    <w:div w:id="1454865418">
      <w:bodyDiv w:val="1"/>
      <w:marLeft w:val="0"/>
      <w:marRight w:val="0"/>
      <w:marTop w:val="0"/>
      <w:marBottom w:val="0"/>
      <w:divBdr>
        <w:top w:val="none" w:sz="0" w:space="0" w:color="auto"/>
        <w:left w:val="none" w:sz="0" w:space="0" w:color="auto"/>
        <w:bottom w:val="none" w:sz="0" w:space="0" w:color="auto"/>
        <w:right w:val="none" w:sz="0" w:space="0" w:color="auto"/>
      </w:divBdr>
    </w:div>
    <w:div w:id="1471554094">
      <w:bodyDiv w:val="1"/>
      <w:marLeft w:val="0"/>
      <w:marRight w:val="0"/>
      <w:marTop w:val="0"/>
      <w:marBottom w:val="0"/>
      <w:divBdr>
        <w:top w:val="none" w:sz="0" w:space="0" w:color="auto"/>
        <w:left w:val="none" w:sz="0" w:space="0" w:color="auto"/>
        <w:bottom w:val="none" w:sz="0" w:space="0" w:color="auto"/>
        <w:right w:val="none" w:sz="0" w:space="0" w:color="auto"/>
      </w:divBdr>
      <w:divsChild>
        <w:div w:id="790125282">
          <w:marLeft w:val="0"/>
          <w:marRight w:val="0"/>
          <w:marTop w:val="0"/>
          <w:marBottom w:val="0"/>
          <w:divBdr>
            <w:top w:val="none" w:sz="0" w:space="0" w:color="auto"/>
            <w:left w:val="none" w:sz="0" w:space="0" w:color="auto"/>
            <w:bottom w:val="none" w:sz="0" w:space="0" w:color="auto"/>
            <w:right w:val="none" w:sz="0" w:space="0" w:color="auto"/>
          </w:divBdr>
        </w:div>
        <w:div w:id="958023464">
          <w:marLeft w:val="0"/>
          <w:marRight w:val="0"/>
          <w:marTop w:val="0"/>
          <w:marBottom w:val="0"/>
          <w:divBdr>
            <w:top w:val="none" w:sz="0" w:space="0" w:color="auto"/>
            <w:left w:val="none" w:sz="0" w:space="0" w:color="auto"/>
            <w:bottom w:val="none" w:sz="0" w:space="0" w:color="auto"/>
            <w:right w:val="none" w:sz="0" w:space="0" w:color="auto"/>
          </w:divBdr>
        </w:div>
        <w:div w:id="1712538369">
          <w:marLeft w:val="0"/>
          <w:marRight w:val="0"/>
          <w:marTop w:val="0"/>
          <w:marBottom w:val="0"/>
          <w:divBdr>
            <w:top w:val="none" w:sz="0" w:space="0" w:color="auto"/>
            <w:left w:val="none" w:sz="0" w:space="0" w:color="auto"/>
            <w:bottom w:val="none" w:sz="0" w:space="0" w:color="auto"/>
            <w:right w:val="none" w:sz="0" w:space="0" w:color="auto"/>
          </w:divBdr>
        </w:div>
        <w:div w:id="316886875">
          <w:marLeft w:val="0"/>
          <w:marRight w:val="0"/>
          <w:marTop w:val="0"/>
          <w:marBottom w:val="0"/>
          <w:divBdr>
            <w:top w:val="none" w:sz="0" w:space="0" w:color="auto"/>
            <w:left w:val="none" w:sz="0" w:space="0" w:color="auto"/>
            <w:bottom w:val="none" w:sz="0" w:space="0" w:color="auto"/>
            <w:right w:val="none" w:sz="0" w:space="0" w:color="auto"/>
          </w:divBdr>
        </w:div>
        <w:div w:id="35745179">
          <w:marLeft w:val="0"/>
          <w:marRight w:val="0"/>
          <w:marTop w:val="0"/>
          <w:marBottom w:val="0"/>
          <w:divBdr>
            <w:top w:val="none" w:sz="0" w:space="0" w:color="auto"/>
            <w:left w:val="none" w:sz="0" w:space="0" w:color="auto"/>
            <w:bottom w:val="none" w:sz="0" w:space="0" w:color="auto"/>
            <w:right w:val="none" w:sz="0" w:space="0" w:color="auto"/>
          </w:divBdr>
        </w:div>
        <w:div w:id="164900523">
          <w:marLeft w:val="0"/>
          <w:marRight w:val="0"/>
          <w:marTop w:val="0"/>
          <w:marBottom w:val="0"/>
          <w:divBdr>
            <w:top w:val="none" w:sz="0" w:space="0" w:color="auto"/>
            <w:left w:val="none" w:sz="0" w:space="0" w:color="auto"/>
            <w:bottom w:val="none" w:sz="0" w:space="0" w:color="auto"/>
            <w:right w:val="none" w:sz="0" w:space="0" w:color="auto"/>
          </w:divBdr>
        </w:div>
        <w:div w:id="1783917106">
          <w:marLeft w:val="0"/>
          <w:marRight w:val="0"/>
          <w:marTop w:val="0"/>
          <w:marBottom w:val="0"/>
          <w:divBdr>
            <w:top w:val="none" w:sz="0" w:space="0" w:color="auto"/>
            <w:left w:val="none" w:sz="0" w:space="0" w:color="auto"/>
            <w:bottom w:val="none" w:sz="0" w:space="0" w:color="auto"/>
            <w:right w:val="none" w:sz="0" w:space="0" w:color="auto"/>
          </w:divBdr>
        </w:div>
        <w:div w:id="922376419">
          <w:marLeft w:val="0"/>
          <w:marRight w:val="0"/>
          <w:marTop w:val="0"/>
          <w:marBottom w:val="0"/>
          <w:divBdr>
            <w:top w:val="none" w:sz="0" w:space="0" w:color="auto"/>
            <w:left w:val="none" w:sz="0" w:space="0" w:color="auto"/>
            <w:bottom w:val="none" w:sz="0" w:space="0" w:color="auto"/>
            <w:right w:val="none" w:sz="0" w:space="0" w:color="auto"/>
          </w:divBdr>
        </w:div>
        <w:div w:id="712274288">
          <w:marLeft w:val="0"/>
          <w:marRight w:val="0"/>
          <w:marTop w:val="0"/>
          <w:marBottom w:val="0"/>
          <w:divBdr>
            <w:top w:val="none" w:sz="0" w:space="0" w:color="auto"/>
            <w:left w:val="none" w:sz="0" w:space="0" w:color="auto"/>
            <w:bottom w:val="none" w:sz="0" w:space="0" w:color="auto"/>
            <w:right w:val="none" w:sz="0" w:space="0" w:color="auto"/>
          </w:divBdr>
        </w:div>
        <w:div w:id="292179368">
          <w:marLeft w:val="0"/>
          <w:marRight w:val="0"/>
          <w:marTop w:val="0"/>
          <w:marBottom w:val="0"/>
          <w:divBdr>
            <w:top w:val="none" w:sz="0" w:space="0" w:color="auto"/>
            <w:left w:val="none" w:sz="0" w:space="0" w:color="auto"/>
            <w:bottom w:val="none" w:sz="0" w:space="0" w:color="auto"/>
            <w:right w:val="none" w:sz="0" w:space="0" w:color="auto"/>
          </w:divBdr>
        </w:div>
        <w:div w:id="1064833365">
          <w:marLeft w:val="0"/>
          <w:marRight w:val="0"/>
          <w:marTop w:val="0"/>
          <w:marBottom w:val="0"/>
          <w:divBdr>
            <w:top w:val="none" w:sz="0" w:space="0" w:color="auto"/>
            <w:left w:val="none" w:sz="0" w:space="0" w:color="auto"/>
            <w:bottom w:val="none" w:sz="0" w:space="0" w:color="auto"/>
            <w:right w:val="none" w:sz="0" w:space="0" w:color="auto"/>
          </w:divBdr>
        </w:div>
        <w:div w:id="87972250">
          <w:marLeft w:val="0"/>
          <w:marRight w:val="0"/>
          <w:marTop w:val="0"/>
          <w:marBottom w:val="0"/>
          <w:divBdr>
            <w:top w:val="none" w:sz="0" w:space="0" w:color="auto"/>
            <w:left w:val="none" w:sz="0" w:space="0" w:color="auto"/>
            <w:bottom w:val="none" w:sz="0" w:space="0" w:color="auto"/>
            <w:right w:val="none" w:sz="0" w:space="0" w:color="auto"/>
          </w:divBdr>
        </w:div>
        <w:div w:id="280918211">
          <w:marLeft w:val="0"/>
          <w:marRight w:val="0"/>
          <w:marTop w:val="0"/>
          <w:marBottom w:val="0"/>
          <w:divBdr>
            <w:top w:val="none" w:sz="0" w:space="0" w:color="auto"/>
            <w:left w:val="none" w:sz="0" w:space="0" w:color="auto"/>
            <w:bottom w:val="none" w:sz="0" w:space="0" w:color="auto"/>
            <w:right w:val="none" w:sz="0" w:space="0" w:color="auto"/>
          </w:divBdr>
        </w:div>
        <w:div w:id="231739769">
          <w:marLeft w:val="0"/>
          <w:marRight w:val="0"/>
          <w:marTop w:val="0"/>
          <w:marBottom w:val="0"/>
          <w:divBdr>
            <w:top w:val="none" w:sz="0" w:space="0" w:color="auto"/>
            <w:left w:val="none" w:sz="0" w:space="0" w:color="auto"/>
            <w:bottom w:val="none" w:sz="0" w:space="0" w:color="auto"/>
            <w:right w:val="none" w:sz="0" w:space="0" w:color="auto"/>
          </w:divBdr>
        </w:div>
        <w:div w:id="1225752550">
          <w:marLeft w:val="0"/>
          <w:marRight w:val="0"/>
          <w:marTop w:val="0"/>
          <w:marBottom w:val="0"/>
          <w:divBdr>
            <w:top w:val="none" w:sz="0" w:space="0" w:color="auto"/>
            <w:left w:val="none" w:sz="0" w:space="0" w:color="auto"/>
            <w:bottom w:val="none" w:sz="0" w:space="0" w:color="auto"/>
            <w:right w:val="none" w:sz="0" w:space="0" w:color="auto"/>
          </w:divBdr>
        </w:div>
        <w:div w:id="1253704516">
          <w:marLeft w:val="0"/>
          <w:marRight w:val="0"/>
          <w:marTop w:val="0"/>
          <w:marBottom w:val="0"/>
          <w:divBdr>
            <w:top w:val="none" w:sz="0" w:space="0" w:color="auto"/>
            <w:left w:val="none" w:sz="0" w:space="0" w:color="auto"/>
            <w:bottom w:val="none" w:sz="0" w:space="0" w:color="auto"/>
            <w:right w:val="none" w:sz="0" w:space="0" w:color="auto"/>
          </w:divBdr>
        </w:div>
        <w:div w:id="1523279565">
          <w:marLeft w:val="0"/>
          <w:marRight w:val="0"/>
          <w:marTop w:val="0"/>
          <w:marBottom w:val="0"/>
          <w:divBdr>
            <w:top w:val="none" w:sz="0" w:space="0" w:color="auto"/>
            <w:left w:val="none" w:sz="0" w:space="0" w:color="auto"/>
            <w:bottom w:val="none" w:sz="0" w:space="0" w:color="auto"/>
            <w:right w:val="none" w:sz="0" w:space="0" w:color="auto"/>
          </w:divBdr>
        </w:div>
        <w:div w:id="1794788522">
          <w:marLeft w:val="0"/>
          <w:marRight w:val="0"/>
          <w:marTop w:val="0"/>
          <w:marBottom w:val="0"/>
          <w:divBdr>
            <w:top w:val="none" w:sz="0" w:space="0" w:color="auto"/>
            <w:left w:val="none" w:sz="0" w:space="0" w:color="auto"/>
            <w:bottom w:val="none" w:sz="0" w:space="0" w:color="auto"/>
            <w:right w:val="none" w:sz="0" w:space="0" w:color="auto"/>
          </w:divBdr>
        </w:div>
        <w:div w:id="592981030">
          <w:marLeft w:val="0"/>
          <w:marRight w:val="0"/>
          <w:marTop w:val="0"/>
          <w:marBottom w:val="0"/>
          <w:divBdr>
            <w:top w:val="none" w:sz="0" w:space="0" w:color="auto"/>
            <w:left w:val="none" w:sz="0" w:space="0" w:color="auto"/>
            <w:bottom w:val="none" w:sz="0" w:space="0" w:color="auto"/>
            <w:right w:val="none" w:sz="0" w:space="0" w:color="auto"/>
          </w:divBdr>
        </w:div>
        <w:div w:id="1365980932">
          <w:marLeft w:val="0"/>
          <w:marRight w:val="0"/>
          <w:marTop w:val="0"/>
          <w:marBottom w:val="0"/>
          <w:divBdr>
            <w:top w:val="none" w:sz="0" w:space="0" w:color="auto"/>
            <w:left w:val="none" w:sz="0" w:space="0" w:color="auto"/>
            <w:bottom w:val="none" w:sz="0" w:space="0" w:color="auto"/>
            <w:right w:val="none" w:sz="0" w:space="0" w:color="auto"/>
          </w:divBdr>
        </w:div>
        <w:div w:id="968971254">
          <w:marLeft w:val="0"/>
          <w:marRight w:val="0"/>
          <w:marTop w:val="0"/>
          <w:marBottom w:val="0"/>
          <w:divBdr>
            <w:top w:val="none" w:sz="0" w:space="0" w:color="auto"/>
            <w:left w:val="none" w:sz="0" w:space="0" w:color="auto"/>
            <w:bottom w:val="none" w:sz="0" w:space="0" w:color="auto"/>
            <w:right w:val="none" w:sz="0" w:space="0" w:color="auto"/>
          </w:divBdr>
        </w:div>
        <w:div w:id="546724071">
          <w:marLeft w:val="0"/>
          <w:marRight w:val="0"/>
          <w:marTop w:val="0"/>
          <w:marBottom w:val="0"/>
          <w:divBdr>
            <w:top w:val="none" w:sz="0" w:space="0" w:color="auto"/>
            <w:left w:val="none" w:sz="0" w:space="0" w:color="auto"/>
            <w:bottom w:val="none" w:sz="0" w:space="0" w:color="auto"/>
            <w:right w:val="none" w:sz="0" w:space="0" w:color="auto"/>
          </w:divBdr>
        </w:div>
        <w:div w:id="949825818">
          <w:marLeft w:val="0"/>
          <w:marRight w:val="0"/>
          <w:marTop w:val="0"/>
          <w:marBottom w:val="0"/>
          <w:divBdr>
            <w:top w:val="none" w:sz="0" w:space="0" w:color="auto"/>
            <w:left w:val="none" w:sz="0" w:space="0" w:color="auto"/>
            <w:bottom w:val="none" w:sz="0" w:space="0" w:color="auto"/>
            <w:right w:val="none" w:sz="0" w:space="0" w:color="auto"/>
          </w:divBdr>
        </w:div>
        <w:div w:id="1534885872">
          <w:marLeft w:val="0"/>
          <w:marRight w:val="0"/>
          <w:marTop w:val="0"/>
          <w:marBottom w:val="0"/>
          <w:divBdr>
            <w:top w:val="none" w:sz="0" w:space="0" w:color="auto"/>
            <w:left w:val="none" w:sz="0" w:space="0" w:color="auto"/>
            <w:bottom w:val="none" w:sz="0" w:space="0" w:color="auto"/>
            <w:right w:val="none" w:sz="0" w:space="0" w:color="auto"/>
          </w:divBdr>
        </w:div>
        <w:div w:id="1315601453">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638195553">
          <w:marLeft w:val="0"/>
          <w:marRight w:val="0"/>
          <w:marTop w:val="0"/>
          <w:marBottom w:val="0"/>
          <w:divBdr>
            <w:top w:val="none" w:sz="0" w:space="0" w:color="auto"/>
            <w:left w:val="none" w:sz="0" w:space="0" w:color="auto"/>
            <w:bottom w:val="none" w:sz="0" w:space="0" w:color="auto"/>
            <w:right w:val="none" w:sz="0" w:space="0" w:color="auto"/>
          </w:divBdr>
        </w:div>
        <w:div w:id="58330524">
          <w:marLeft w:val="0"/>
          <w:marRight w:val="0"/>
          <w:marTop w:val="0"/>
          <w:marBottom w:val="0"/>
          <w:divBdr>
            <w:top w:val="none" w:sz="0" w:space="0" w:color="auto"/>
            <w:left w:val="none" w:sz="0" w:space="0" w:color="auto"/>
            <w:bottom w:val="none" w:sz="0" w:space="0" w:color="auto"/>
            <w:right w:val="none" w:sz="0" w:space="0" w:color="auto"/>
          </w:divBdr>
        </w:div>
        <w:div w:id="389232858">
          <w:marLeft w:val="0"/>
          <w:marRight w:val="0"/>
          <w:marTop w:val="0"/>
          <w:marBottom w:val="0"/>
          <w:divBdr>
            <w:top w:val="none" w:sz="0" w:space="0" w:color="auto"/>
            <w:left w:val="none" w:sz="0" w:space="0" w:color="auto"/>
            <w:bottom w:val="none" w:sz="0" w:space="0" w:color="auto"/>
            <w:right w:val="none" w:sz="0" w:space="0" w:color="auto"/>
          </w:divBdr>
        </w:div>
        <w:div w:id="393817655">
          <w:marLeft w:val="0"/>
          <w:marRight w:val="0"/>
          <w:marTop w:val="0"/>
          <w:marBottom w:val="0"/>
          <w:divBdr>
            <w:top w:val="none" w:sz="0" w:space="0" w:color="auto"/>
            <w:left w:val="none" w:sz="0" w:space="0" w:color="auto"/>
            <w:bottom w:val="none" w:sz="0" w:space="0" w:color="auto"/>
            <w:right w:val="none" w:sz="0" w:space="0" w:color="auto"/>
          </w:divBdr>
        </w:div>
        <w:div w:id="84618017">
          <w:marLeft w:val="0"/>
          <w:marRight w:val="0"/>
          <w:marTop w:val="0"/>
          <w:marBottom w:val="0"/>
          <w:divBdr>
            <w:top w:val="none" w:sz="0" w:space="0" w:color="auto"/>
            <w:left w:val="none" w:sz="0" w:space="0" w:color="auto"/>
            <w:bottom w:val="none" w:sz="0" w:space="0" w:color="auto"/>
            <w:right w:val="none" w:sz="0" w:space="0" w:color="auto"/>
          </w:divBdr>
        </w:div>
        <w:div w:id="645164208">
          <w:marLeft w:val="0"/>
          <w:marRight w:val="0"/>
          <w:marTop w:val="0"/>
          <w:marBottom w:val="0"/>
          <w:divBdr>
            <w:top w:val="none" w:sz="0" w:space="0" w:color="auto"/>
            <w:left w:val="none" w:sz="0" w:space="0" w:color="auto"/>
            <w:bottom w:val="none" w:sz="0" w:space="0" w:color="auto"/>
            <w:right w:val="none" w:sz="0" w:space="0" w:color="auto"/>
          </w:divBdr>
        </w:div>
        <w:div w:id="941298459">
          <w:marLeft w:val="0"/>
          <w:marRight w:val="0"/>
          <w:marTop w:val="0"/>
          <w:marBottom w:val="0"/>
          <w:divBdr>
            <w:top w:val="none" w:sz="0" w:space="0" w:color="auto"/>
            <w:left w:val="none" w:sz="0" w:space="0" w:color="auto"/>
            <w:bottom w:val="none" w:sz="0" w:space="0" w:color="auto"/>
            <w:right w:val="none" w:sz="0" w:space="0" w:color="auto"/>
          </w:divBdr>
        </w:div>
        <w:div w:id="2101679522">
          <w:marLeft w:val="0"/>
          <w:marRight w:val="0"/>
          <w:marTop w:val="0"/>
          <w:marBottom w:val="0"/>
          <w:divBdr>
            <w:top w:val="none" w:sz="0" w:space="0" w:color="auto"/>
            <w:left w:val="none" w:sz="0" w:space="0" w:color="auto"/>
            <w:bottom w:val="none" w:sz="0" w:space="0" w:color="auto"/>
            <w:right w:val="none" w:sz="0" w:space="0" w:color="auto"/>
          </w:divBdr>
        </w:div>
        <w:div w:id="2136479931">
          <w:marLeft w:val="0"/>
          <w:marRight w:val="0"/>
          <w:marTop w:val="0"/>
          <w:marBottom w:val="0"/>
          <w:divBdr>
            <w:top w:val="none" w:sz="0" w:space="0" w:color="auto"/>
            <w:left w:val="none" w:sz="0" w:space="0" w:color="auto"/>
            <w:bottom w:val="none" w:sz="0" w:space="0" w:color="auto"/>
            <w:right w:val="none" w:sz="0" w:space="0" w:color="auto"/>
          </w:divBdr>
        </w:div>
        <w:div w:id="1057238891">
          <w:marLeft w:val="0"/>
          <w:marRight w:val="0"/>
          <w:marTop w:val="0"/>
          <w:marBottom w:val="0"/>
          <w:divBdr>
            <w:top w:val="none" w:sz="0" w:space="0" w:color="auto"/>
            <w:left w:val="none" w:sz="0" w:space="0" w:color="auto"/>
            <w:bottom w:val="none" w:sz="0" w:space="0" w:color="auto"/>
            <w:right w:val="none" w:sz="0" w:space="0" w:color="auto"/>
          </w:divBdr>
        </w:div>
        <w:div w:id="891693967">
          <w:marLeft w:val="0"/>
          <w:marRight w:val="0"/>
          <w:marTop w:val="0"/>
          <w:marBottom w:val="0"/>
          <w:divBdr>
            <w:top w:val="none" w:sz="0" w:space="0" w:color="auto"/>
            <w:left w:val="none" w:sz="0" w:space="0" w:color="auto"/>
            <w:bottom w:val="none" w:sz="0" w:space="0" w:color="auto"/>
            <w:right w:val="none" w:sz="0" w:space="0" w:color="auto"/>
          </w:divBdr>
        </w:div>
        <w:div w:id="431904155">
          <w:marLeft w:val="0"/>
          <w:marRight w:val="0"/>
          <w:marTop w:val="0"/>
          <w:marBottom w:val="0"/>
          <w:divBdr>
            <w:top w:val="none" w:sz="0" w:space="0" w:color="auto"/>
            <w:left w:val="none" w:sz="0" w:space="0" w:color="auto"/>
            <w:bottom w:val="none" w:sz="0" w:space="0" w:color="auto"/>
            <w:right w:val="none" w:sz="0" w:space="0" w:color="auto"/>
          </w:divBdr>
        </w:div>
        <w:div w:id="906964578">
          <w:marLeft w:val="0"/>
          <w:marRight w:val="0"/>
          <w:marTop w:val="0"/>
          <w:marBottom w:val="0"/>
          <w:divBdr>
            <w:top w:val="none" w:sz="0" w:space="0" w:color="auto"/>
            <w:left w:val="none" w:sz="0" w:space="0" w:color="auto"/>
            <w:bottom w:val="none" w:sz="0" w:space="0" w:color="auto"/>
            <w:right w:val="none" w:sz="0" w:space="0" w:color="auto"/>
          </w:divBdr>
        </w:div>
        <w:div w:id="229925232">
          <w:marLeft w:val="0"/>
          <w:marRight w:val="0"/>
          <w:marTop w:val="0"/>
          <w:marBottom w:val="0"/>
          <w:divBdr>
            <w:top w:val="none" w:sz="0" w:space="0" w:color="auto"/>
            <w:left w:val="none" w:sz="0" w:space="0" w:color="auto"/>
            <w:bottom w:val="none" w:sz="0" w:space="0" w:color="auto"/>
            <w:right w:val="none" w:sz="0" w:space="0" w:color="auto"/>
          </w:divBdr>
        </w:div>
        <w:div w:id="654066459">
          <w:marLeft w:val="0"/>
          <w:marRight w:val="0"/>
          <w:marTop w:val="0"/>
          <w:marBottom w:val="0"/>
          <w:divBdr>
            <w:top w:val="none" w:sz="0" w:space="0" w:color="auto"/>
            <w:left w:val="none" w:sz="0" w:space="0" w:color="auto"/>
            <w:bottom w:val="none" w:sz="0" w:space="0" w:color="auto"/>
            <w:right w:val="none" w:sz="0" w:space="0" w:color="auto"/>
          </w:divBdr>
        </w:div>
        <w:div w:id="275336278">
          <w:marLeft w:val="0"/>
          <w:marRight w:val="0"/>
          <w:marTop w:val="0"/>
          <w:marBottom w:val="0"/>
          <w:divBdr>
            <w:top w:val="none" w:sz="0" w:space="0" w:color="auto"/>
            <w:left w:val="none" w:sz="0" w:space="0" w:color="auto"/>
            <w:bottom w:val="none" w:sz="0" w:space="0" w:color="auto"/>
            <w:right w:val="none" w:sz="0" w:space="0" w:color="auto"/>
          </w:divBdr>
        </w:div>
        <w:div w:id="241719901">
          <w:marLeft w:val="0"/>
          <w:marRight w:val="0"/>
          <w:marTop w:val="0"/>
          <w:marBottom w:val="0"/>
          <w:divBdr>
            <w:top w:val="none" w:sz="0" w:space="0" w:color="auto"/>
            <w:left w:val="none" w:sz="0" w:space="0" w:color="auto"/>
            <w:bottom w:val="none" w:sz="0" w:space="0" w:color="auto"/>
            <w:right w:val="none" w:sz="0" w:space="0" w:color="auto"/>
          </w:divBdr>
        </w:div>
        <w:div w:id="1141537848">
          <w:marLeft w:val="0"/>
          <w:marRight w:val="0"/>
          <w:marTop w:val="0"/>
          <w:marBottom w:val="0"/>
          <w:divBdr>
            <w:top w:val="none" w:sz="0" w:space="0" w:color="auto"/>
            <w:left w:val="none" w:sz="0" w:space="0" w:color="auto"/>
            <w:bottom w:val="none" w:sz="0" w:space="0" w:color="auto"/>
            <w:right w:val="none" w:sz="0" w:space="0" w:color="auto"/>
          </w:divBdr>
        </w:div>
        <w:div w:id="724526819">
          <w:marLeft w:val="0"/>
          <w:marRight w:val="0"/>
          <w:marTop w:val="0"/>
          <w:marBottom w:val="0"/>
          <w:divBdr>
            <w:top w:val="none" w:sz="0" w:space="0" w:color="auto"/>
            <w:left w:val="none" w:sz="0" w:space="0" w:color="auto"/>
            <w:bottom w:val="none" w:sz="0" w:space="0" w:color="auto"/>
            <w:right w:val="none" w:sz="0" w:space="0" w:color="auto"/>
          </w:divBdr>
        </w:div>
        <w:div w:id="1210413190">
          <w:marLeft w:val="0"/>
          <w:marRight w:val="0"/>
          <w:marTop w:val="0"/>
          <w:marBottom w:val="0"/>
          <w:divBdr>
            <w:top w:val="none" w:sz="0" w:space="0" w:color="auto"/>
            <w:left w:val="none" w:sz="0" w:space="0" w:color="auto"/>
            <w:bottom w:val="none" w:sz="0" w:space="0" w:color="auto"/>
            <w:right w:val="none" w:sz="0" w:space="0" w:color="auto"/>
          </w:divBdr>
        </w:div>
        <w:div w:id="3479313">
          <w:marLeft w:val="0"/>
          <w:marRight w:val="0"/>
          <w:marTop w:val="0"/>
          <w:marBottom w:val="0"/>
          <w:divBdr>
            <w:top w:val="none" w:sz="0" w:space="0" w:color="auto"/>
            <w:left w:val="none" w:sz="0" w:space="0" w:color="auto"/>
            <w:bottom w:val="none" w:sz="0" w:space="0" w:color="auto"/>
            <w:right w:val="none" w:sz="0" w:space="0" w:color="auto"/>
          </w:divBdr>
        </w:div>
        <w:div w:id="2074886667">
          <w:marLeft w:val="0"/>
          <w:marRight w:val="0"/>
          <w:marTop w:val="0"/>
          <w:marBottom w:val="0"/>
          <w:divBdr>
            <w:top w:val="none" w:sz="0" w:space="0" w:color="auto"/>
            <w:left w:val="none" w:sz="0" w:space="0" w:color="auto"/>
            <w:bottom w:val="none" w:sz="0" w:space="0" w:color="auto"/>
            <w:right w:val="none" w:sz="0" w:space="0" w:color="auto"/>
          </w:divBdr>
        </w:div>
        <w:div w:id="853349171">
          <w:marLeft w:val="0"/>
          <w:marRight w:val="0"/>
          <w:marTop w:val="0"/>
          <w:marBottom w:val="0"/>
          <w:divBdr>
            <w:top w:val="none" w:sz="0" w:space="0" w:color="auto"/>
            <w:left w:val="none" w:sz="0" w:space="0" w:color="auto"/>
            <w:bottom w:val="none" w:sz="0" w:space="0" w:color="auto"/>
            <w:right w:val="none" w:sz="0" w:space="0" w:color="auto"/>
          </w:divBdr>
        </w:div>
        <w:div w:id="112871249">
          <w:marLeft w:val="0"/>
          <w:marRight w:val="0"/>
          <w:marTop w:val="0"/>
          <w:marBottom w:val="0"/>
          <w:divBdr>
            <w:top w:val="none" w:sz="0" w:space="0" w:color="auto"/>
            <w:left w:val="none" w:sz="0" w:space="0" w:color="auto"/>
            <w:bottom w:val="none" w:sz="0" w:space="0" w:color="auto"/>
            <w:right w:val="none" w:sz="0" w:space="0" w:color="auto"/>
          </w:divBdr>
        </w:div>
        <w:div w:id="479199751">
          <w:marLeft w:val="0"/>
          <w:marRight w:val="0"/>
          <w:marTop w:val="0"/>
          <w:marBottom w:val="0"/>
          <w:divBdr>
            <w:top w:val="none" w:sz="0" w:space="0" w:color="auto"/>
            <w:left w:val="none" w:sz="0" w:space="0" w:color="auto"/>
            <w:bottom w:val="none" w:sz="0" w:space="0" w:color="auto"/>
            <w:right w:val="none" w:sz="0" w:space="0" w:color="auto"/>
          </w:divBdr>
        </w:div>
        <w:div w:id="1579552586">
          <w:marLeft w:val="0"/>
          <w:marRight w:val="0"/>
          <w:marTop w:val="0"/>
          <w:marBottom w:val="0"/>
          <w:divBdr>
            <w:top w:val="none" w:sz="0" w:space="0" w:color="auto"/>
            <w:left w:val="none" w:sz="0" w:space="0" w:color="auto"/>
            <w:bottom w:val="none" w:sz="0" w:space="0" w:color="auto"/>
            <w:right w:val="none" w:sz="0" w:space="0" w:color="auto"/>
          </w:divBdr>
        </w:div>
        <w:div w:id="401829725">
          <w:marLeft w:val="0"/>
          <w:marRight w:val="0"/>
          <w:marTop w:val="0"/>
          <w:marBottom w:val="0"/>
          <w:divBdr>
            <w:top w:val="none" w:sz="0" w:space="0" w:color="auto"/>
            <w:left w:val="none" w:sz="0" w:space="0" w:color="auto"/>
            <w:bottom w:val="none" w:sz="0" w:space="0" w:color="auto"/>
            <w:right w:val="none" w:sz="0" w:space="0" w:color="auto"/>
          </w:divBdr>
        </w:div>
        <w:div w:id="1908765942">
          <w:marLeft w:val="0"/>
          <w:marRight w:val="0"/>
          <w:marTop w:val="0"/>
          <w:marBottom w:val="0"/>
          <w:divBdr>
            <w:top w:val="none" w:sz="0" w:space="0" w:color="auto"/>
            <w:left w:val="none" w:sz="0" w:space="0" w:color="auto"/>
            <w:bottom w:val="none" w:sz="0" w:space="0" w:color="auto"/>
            <w:right w:val="none" w:sz="0" w:space="0" w:color="auto"/>
          </w:divBdr>
        </w:div>
        <w:div w:id="975180661">
          <w:marLeft w:val="0"/>
          <w:marRight w:val="0"/>
          <w:marTop w:val="0"/>
          <w:marBottom w:val="0"/>
          <w:divBdr>
            <w:top w:val="none" w:sz="0" w:space="0" w:color="auto"/>
            <w:left w:val="none" w:sz="0" w:space="0" w:color="auto"/>
            <w:bottom w:val="none" w:sz="0" w:space="0" w:color="auto"/>
            <w:right w:val="none" w:sz="0" w:space="0" w:color="auto"/>
          </w:divBdr>
        </w:div>
        <w:div w:id="2140341763">
          <w:marLeft w:val="0"/>
          <w:marRight w:val="0"/>
          <w:marTop w:val="0"/>
          <w:marBottom w:val="0"/>
          <w:divBdr>
            <w:top w:val="none" w:sz="0" w:space="0" w:color="auto"/>
            <w:left w:val="none" w:sz="0" w:space="0" w:color="auto"/>
            <w:bottom w:val="none" w:sz="0" w:space="0" w:color="auto"/>
            <w:right w:val="none" w:sz="0" w:space="0" w:color="auto"/>
          </w:divBdr>
        </w:div>
        <w:div w:id="433786939">
          <w:marLeft w:val="0"/>
          <w:marRight w:val="0"/>
          <w:marTop w:val="0"/>
          <w:marBottom w:val="0"/>
          <w:divBdr>
            <w:top w:val="none" w:sz="0" w:space="0" w:color="auto"/>
            <w:left w:val="none" w:sz="0" w:space="0" w:color="auto"/>
            <w:bottom w:val="none" w:sz="0" w:space="0" w:color="auto"/>
            <w:right w:val="none" w:sz="0" w:space="0" w:color="auto"/>
          </w:divBdr>
        </w:div>
        <w:div w:id="643042599">
          <w:marLeft w:val="0"/>
          <w:marRight w:val="0"/>
          <w:marTop w:val="0"/>
          <w:marBottom w:val="0"/>
          <w:divBdr>
            <w:top w:val="none" w:sz="0" w:space="0" w:color="auto"/>
            <w:left w:val="none" w:sz="0" w:space="0" w:color="auto"/>
            <w:bottom w:val="none" w:sz="0" w:space="0" w:color="auto"/>
            <w:right w:val="none" w:sz="0" w:space="0" w:color="auto"/>
          </w:divBdr>
        </w:div>
        <w:div w:id="726270354">
          <w:marLeft w:val="0"/>
          <w:marRight w:val="0"/>
          <w:marTop w:val="0"/>
          <w:marBottom w:val="0"/>
          <w:divBdr>
            <w:top w:val="none" w:sz="0" w:space="0" w:color="auto"/>
            <w:left w:val="none" w:sz="0" w:space="0" w:color="auto"/>
            <w:bottom w:val="none" w:sz="0" w:space="0" w:color="auto"/>
            <w:right w:val="none" w:sz="0" w:space="0" w:color="auto"/>
          </w:divBdr>
        </w:div>
        <w:div w:id="1469929324">
          <w:marLeft w:val="0"/>
          <w:marRight w:val="0"/>
          <w:marTop w:val="0"/>
          <w:marBottom w:val="0"/>
          <w:divBdr>
            <w:top w:val="none" w:sz="0" w:space="0" w:color="auto"/>
            <w:left w:val="none" w:sz="0" w:space="0" w:color="auto"/>
            <w:bottom w:val="none" w:sz="0" w:space="0" w:color="auto"/>
            <w:right w:val="none" w:sz="0" w:space="0" w:color="auto"/>
          </w:divBdr>
        </w:div>
        <w:div w:id="1927152554">
          <w:marLeft w:val="0"/>
          <w:marRight w:val="0"/>
          <w:marTop w:val="0"/>
          <w:marBottom w:val="0"/>
          <w:divBdr>
            <w:top w:val="none" w:sz="0" w:space="0" w:color="auto"/>
            <w:left w:val="none" w:sz="0" w:space="0" w:color="auto"/>
            <w:bottom w:val="none" w:sz="0" w:space="0" w:color="auto"/>
            <w:right w:val="none" w:sz="0" w:space="0" w:color="auto"/>
          </w:divBdr>
        </w:div>
        <w:div w:id="634724645">
          <w:marLeft w:val="0"/>
          <w:marRight w:val="0"/>
          <w:marTop w:val="0"/>
          <w:marBottom w:val="0"/>
          <w:divBdr>
            <w:top w:val="none" w:sz="0" w:space="0" w:color="auto"/>
            <w:left w:val="none" w:sz="0" w:space="0" w:color="auto"/>
            <w:bottom w:val="none" w:sz="0" w:space="0" w:color="auto"/>
            <w:right w:val="none" w:sz="0" w:space="0" w:color="auto"/>
          </w:divBdr>
        </w:div>
        <w:div w:id="762067898">
          <w:marLeft w:val="0"/>
          <w:marRight w:val="0"/>
          <w:marTop w:val="0"/>
          <w:marBottom w:val="0"/>
          <w:divBdr>
            <w:top w:val="none" w:sz="0" w:space="0" w:color="auto"/>
            <w:left w:val="none" w:sz="0" w:space="0" w:color="auto"/>
            <w:bottom w:val="none" w:sz="0" w:space="0" w:color="auto"/>
            <w:right w:val="none" w:sz="0" w:space="0" w:color="auto"/>
          </w:divBdr>
        </w:div>
      </w:divsChild>
    </w:div>
    <w:div w:id="1483231399">
      <w:bodyDiv w:val="1"/>
      <w:marLeft w:val="0"/>
      <w:marRight w:val="0"/>
      <w:marTop w:val="0"/>
      <w:marBottom w:val="0"/>
      <w:divBdr>
        <w:top w:val="none" w:sz="0" w:space="0" w:color="auto"/>
        <w:left w:val="none" w:sz="0" w:space="0" w:color="auto"/>
        <w:bottom w:val="none" w:sz="0" w:space="0" w:color="auto"/>
        <w:right w:val="none" w:sz="0" w:space="0" w:color="auto"/>
      </w:divBdr>
    </w:div>
    <w:div w:id="1562666398">
      <w:bodyDiv w:val="1"/>
      <w:marLeft w:val="0"/>
      <w:marRight w:val="0"/>
      <w:marTop w:val="0"/>
      <w:marBottom w:val="0"/>
      <w:divBdr>
        <w:top w:val="none" w:sz="0" w:space="0" w:color="auto"/>
        <w:left w:val="none" w:sz="0" w:space="0" w:color="auto"/>
        <w:bottom w:val="none" w:sz="0" w:space="0" w:color="auto"/>
        <w:right w:val="none" w:sz="0" w:space="0" w:color="auto"/>
      </w:divBdr>
    </w:div>
    <w:div w:id="1563180144">
      <w:bodyDiv w:val="1"/>
      <w:marLeft w:val="0"/>
      <w:marRight w:val="0"/>
      <w:marTop w:val="0"/>
      <w:marBottom w:val="0"/>
      <w:divBdr>
        <w:top w:val="none" w:sz="0" w:space="0" w:color="auto"/>
        <w:left w:val="none" w:sz="0" w:space="0" w:color="auto"/>
        <w:bottom w:val="none" w:sz="0" w:space="0" w:color="auto"/>
        <w:right w:val="none" w:sz="0" w:space="0" w:color="auto"/>
      </w:divBdr>
    </w:div>
    <w:div w:id="1687172642">
      <w:bodyDiv w:val="1"/>
      <w:marLeft w:val="0"/>
      <w:marRight w:val="0"/>
      <w:marTop w:val="0"/>
      <w:marBottom w:val="0"/>
      <w:divBdr>
        <w:top w:val="none" w:sz="0" w:space="0" w:color="auto"/>
        <w:left w:val="none" w:sz="0" w:space="0" w:color="auto"/>
        <w:bottom w:val="none" w:sz="0" w:space="0" w:color="auto"/>
        <w:right w:val="none" w:sz="0" w:space="0" w:color="auto"/>
      </w:divBdr>
    </w:div>
    <w:div w:id="1692337745">
      <w:bodyDiv w:val="1"/>
      <w:marLeft w:val="0"/>
      <w:marRight w:val="0"/>
      <w:marTop w:val="0"/>
      <w:marBottom w:val="0"/>
      <w:divBdr>
        <w:top w:val="none" w:sz="0" w:space="0" w:color="auto"/>
        <w:left w:val="none" w:sz="0" w:space="0" w:color="auto"/>
        <w:bottom w:val="none" w:sz="0" w:space="0" w:color="auto"/>
        <w:right w:val="none" w:sz="0" w:space="0" w:color="auto"/>
      </w:divBdr>
    </w:div>
    <w:div w:id="1770156167">
      <w:bodyDiv w:val="1"/>
      <w:marLeft w:val="0"/>
      <w:marRight w:val="0"/>
      <w:marTop w:val="0"/>
      <w:marBottom w:val="0"/>
      <w:divBdr>
        <w:top w:val="none" w:sz="0" w:space="0" w:color="auto"/>
        <w:left w:val="none" w:sz="0" w:space="0" w:color="auto"/>
        <w:bottom w:val="none" w:sz="0" w:space="0" w:color="auto"/>
        <w:right w:val="none" w:sz="0" w:space="0" w:color="auto"/>
      </w:divBdr>
    </w:div>
    <w:div w:id="1808812861">
      <w:bodyDiv w:val="1"/>
      <w:marLeft w:val="0"/>
      <w:marRight w:val="0"/>
      <w:marTop w:val="0"/>
      <w:marBottom w:val="0"/>
      <w:divBdr>
        <w:top w:val="none" w:sz="0" w:space="0" w:color="auto"/>
        <w:left w:val="none" w:sz="0" w:space="0" w:color="auto"/>
        <w:bottom w:val="none" w:sz="0" w:space="0" w:color="auto"/>
        <w:right w:val="none" w:sz="0" w:space="0" w:color="auto"/>
      </w:divBdr>
    </w:div>
    <w:div w:id="1818574884">
      <w:bodyDiv w:val="1"/>
      <w:marLeft w:val="0"/>
      <w:marRight w:val="0"/>
      <w:marTop w:val="0"/>
      <w:marBottom w:val="0"/>
      <w:divBdr>
        <w:top w:val="none" w:sz="0" w:space="0" w:color="auto"/>
        <w:left w:val="none" w:sz="0" w:space="0" w:color="auto"/>
        <w:bottom w:val="none" w:sz="0" w:space="0" w:color="auto"/>
        <w:right w:val="none" w:sz="0" w:space="0" w:color="auto"/>
      </w:divBdr>
    </w:div>
    <w:div w:id="1838031544">
      <w:bodyDiv w:val="1"/>
      <w:marLeft w:val="0"/>
      <w:marRight w:val="0"/>
      <w:marTop w:val="0"/>
      <w:marBottom w:val="0"/>
      <w:divBdr>
        <w:top w:val="none" w:sz="0" w:space="0" w:color="auto"/>
        <w:left w:val="none" w:sz="0" w:space="0" w:color="auto"/>
        <w:bottom w:val="none" w:sz="0" w:space="0" w:color="auto"/>
        <w:right w:val="none" w:sz="0" w:space="0" w:color="auto"/>
      </w:divBdr>
    </w:div>
    <w:div w:id="1846237473">
      <w:bodyDiv w:val="1"/>
      <w:marLeft w:val="0"/>
      <w:marRight w:val="0"/>
      <w:marTop w:val="0"/>
      <w:marBottom w:val="0"/>
      <w:divBdr>
        <w:top w:val="none" w:sz="0" w:space="0" w:color="auto"/>
        <w:left w:val="none" w:sz="0" w:space="0" w:color="auto"/>
        <w:bottom w:val="none" w:sz="0" w:space="0" w:color="auto"/>
        <w:right w:val="none" w:sz="0" w:space="0" w:color="auto"/>
      </w:divBdr>
    </w:div>
    <w:div w:id="1871332013">
      <w:bodyDiv w:val="1"/>
      <w:marLeft w:val="0"/>
      <w:marRight w:val="0"/>
      <w:marTop w:val="0"/>
      <w:marBottom w:val="0"/>
      <w:divBdr>
        <w:top w:val="none" w:sz="0" w:space="0" w:color="auto"/>
        <w:left w:val="none" w:sz="0" w:space="0" w:color="auto"/>
        <w:bottom w:val="none" w:sz="0" w:space="0" w:color="auto"/>
        <w:right w:val="none" w:sz="0" w:space="0" w:color="auto"/>
      </w:divBdr>
    </w:div>
    <w:div w:id="1885367818">
      <w:bodyDiv w:val="1"/>
      <w:marLeft w:val="0"/>
      <w:marRight w:val="0"/>
      <w:marTop w:val="0"/>
      <w:marBottom w:val="0"/>
      <w:divBdr>
        <w:top w:val="none" w:sz="0" w:space="0" w:color="auto"/>
        <w:left w:val="none" w:sz="0" w:space="0" w:color="auto"/>
        <w:bottom w:val="none" w:sz="0" w:space="0" w:color="auto"/>
        <w:right w:val="none" w:sz="0" w:space="0" w:color="auto"/>
      </w:divBdr>
    </w:div>
    <w:div w:id="1892837729">
      <w:bodyDiv w:val="1"/>
      <w:marLeft w:val="0"/>
      <w:marRight w:val="0"/>
      <w:marTop w:val="0"/>
      <w:marBottom w:val="0"/>
      <w:divBdr>
        <w:top w:val="none" w:sz="0" w:space="0" w:color="auto"/>
        <w:left w:val="none" w:sz="0" w:space="0" w:color="auto"/>
        <w:bottom w:val="none" w:sz="0" w:space="0" w:color="auto"/>
        <w:right w:val="none" w:sz="0" w:space="0" w:color="auto"/>
      </w:divBdr>
    </w:div>
    <w:div w:id="1959293646">
      <w:bodyDiv w:val="1"/>
      <w:marLeft w:val="0"/>
      <w:marRight w:val="0"/>
      <w:marTop w:val="0"/>
      <w:marBottom w:val="0"/>
      <w:divBdr>
        <w:top w:val="none" w:sz="0" w:space="0" w:color="auto"/>
        <w:left w:val="none" w:sz="0" w:space="0" w:color="auto"/>
        <w:bottom w:val="none" w:sz="0" w:space="0" w:color="auto"/>
        <w:right w:val="none" w:sz="0" w:space="0" w:color="auto"/>
      </w:divBdr>
    </w:div>
    <w:div w:id="1986423634">
      <w:bodyDiv w:val="1"/>
      <w:marLeft w:val="0"/>
      <w:marRight w:val="0"/>
      <w:marTop w:val="0"/>
      <w:marBottom w:val="0"/>
      <w:divBdr>
        <w:top w:val="none" w:sz="0" w:space="0" w:color="auto"/>
        <w:left w:val="none" w:sz="0" w:space="0" w:color="auto"/>
        <w:bottom w:val="none" w:sz="0" w:space="0" w:color="auto"/>
        <w:right w:val="none" w:sz="0" w:space="0" w:color="auto"/>
      </w:divBdr>
    </w:div>
    <w:div w:id="20161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2B179-294B-476E-B1C6-B3A32EDA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4184</Words>
  <Characters>22596</Characters>
  <Application>Microsoft Office Word</Application>
  <DocSecurity>0</DocSecurity>
  <Lines>188</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Καίτη</dc:creator>
  <cp:lastModifiedBy>Natalia Toubanaki</cp:lastModifiedBy>
  <cp:revision>2</cp:revision>
  <cp:lastPrinted>2014-07-15T09:42:00Z</cp:lastPrinted>
  <dcterms:created xsi:type="dcterms:W3CDTF">2014-07-22T14:38:00Z</dcterms:created>
  <dcterms:modified xsi:type="dcterms:W3CDTF">2014-07-22T14:38:00Z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