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1C" w:rsidRPr="00A16A02" w:rsidRDefault="00E50D1C" w:rsidP="00221FB6">
      <w:pPr>
        <w:spacing w:after="200" w:line="276" w:lineRule="auto"/>
        <w:jc w:val="center"/>
        <w:rPr>
          <w:rFonts w:cs="Arial"/>
          <w:b/>
          <w:sz w:val="28"/>
          <w:szCs w:val="28"/>
        </w:rPr>
      </w:pPr>
      <w:bookmarkStart w:id="0" w:name="_GoBack"/>
      <w:bookmarkEnd w:id="0"/>
      <w:r w:rsidRPr="00A16A02">
        <w:rPr>
          <w:rFonts w:cs="Arial"/>
          <w:b/>
          <w:sz w:val="28"/>
          <w:szCs w:val="28"/>
        </w:rPr>
        <w:t>ΧΑΙΡΕΤΙΣΜΟΣ</w:t>
      </w:r>
    </w:p>
    <w:p w:rsidR="00E50D1C" w:rsidRPr="00A16A02" w:rsidRDefault="00E50D1C" w:rsidP="00221FB6">
      <w:pPr>
        <w:spacing w:after="200" w:line="276" w:lineRule="auto"/>
        <w:jc w:val="center"/>
        <w:rPr>
          <w:rFonts w:cs="Arial"/>
          <w:b/>
          <w:sz w:val="28"/>
          <w:szCs w:val="28"/>
        </w:rPr>
      </w:pPr>
      <w:r w:rsidRPr="00A16A02">
        <w:rPr>
          <w:rFonts w:cs="Arial"/>
          <w:b/>
          <w:sz w:val="28"/>
          <w:szCs w:val="28"/>
        </w:rPr>
        <w:t>ΤΟΥ ΠΡΟΕΔΡΟΥ ΤΟΥ ΣΦΕΕ κ. ΠΑΣΧΑΛΗ ΑΠΟΣΤΟΛΙΔΗ</w:t>
      </w:r>
    </w:p>
    <w:p w:rsidR="00E50D1C" w:rsidRPr="00A16A02" w:rsidRDefault="00E50D1C" w:rsidP="00221FB6">
      <w:pPr>
        <w:spacing w:after="200" w:line="276" w:lineRule="auto"/>
        <w:jc w:val="center"/>
        <w:rPr>
          <w:rFonts w:cs="Arial"/>
          <w:b/>
          <w:sz w:val="28"/>
          <w:szCs w:val="28"/>
        </w:rPr>
      </w:pPr>
      <w:r w:rsidRPr="00A16A02">
        <w:rPr>
          <w:rFonts w:cs="Arial"/>
          <w:b/>
          <w:sz w:val="28"/>
          <w:szCs w:val="28"/>
        </w:rPr>
        <w:t>ΣΤΟ 11</w:t>
      </w:r>
      <w:r w:rsidRPr="00A16A02">
        <w:rPr>
          <w:rFonts w:cs="Arial"/>
          <w:b/>
          <w:sz w:val="28"/>
          <w:szCs w:val="28"/>
          <w:vertAlign w:val="superscript"/>
        </w:rPr>
        <w:t>Ο</w:t>
      </w:r>
      <w:r w:rsidRPr="00A16A02">
        <w:rPr>
          <w:rFonts w:cs="Arial"/>
          <w:b/>
          <w:sz w:val="28"/>
          <w:szCs w:val="28"/>
        </w:rPr>
        <w:t xml:space="preserve"> ΠΑΝΕΛΛΗΝΙΟ ΣΥΝΕΔΡΙΟ </w:t>
      </w:r>
      <w:r w:rsidR="00221FB6">
        <w:rPr>
          <w:rFonts w:cs="Arial"/>
          <w:b/>
          <w:sz w:val="28"/>
          <w:szCs w:val="28"/>
        </w:rPr>
        <w:t>ΥΓΕΙΑΣ</w:t>
      </w:r>
    </w:p>
    <w:p w:rsidR="00E50D1C" w:rsidRPr="00A16A02" w:rsidRDefault="00E50D1C" w:rsidP="00221FB6">
      <w:pPr>
        <w:spacing w:after="200" w:line="276" w:lineRule="auto"/>
        <w:jc w:val="center"/>
        <w:rPr>
          <w:rFonts w:cs="Arial"/>
          <w:i/>
          <w:sz w:val="28"/>
          <w:szCs w:val="28"/>
        </w:rPr>
      </w:pPr>
    </w:p>
    <w:p w:rsidR="00E50D1C" w:rsidRPr="00A16A02" w:rsidRDefault="00E50D1C" w:rsidP="00221FB6">
      <w:pPr>
        <w:spacing w:after="200" w:line="276" w:lineRule="auto"/>
        <w:jc w:val="right"/>
        <w:rPr>
          <w:rFonts w:cs="Arial"/>
          <w:i/>
          <w:sz w:val="28"/>
          <w:szCs w:val="28"/>
        </w:rPr>
      </w:pPr>
      <w:r w:rsidRPr="00A16A02">
        <w:rPr>
          <w:rFonts w:cs="Arial"/>
          <w:i/>
          <w:sz w:val="28"/>
          <w:szCs w:val="28"/>
        </w:rPr>
        <w:t>Αθήνα, 10 Δεκεμβρίου 2015</w:t>
      </w:r>
    </w:p>
    <w:p w:rsidR="00E50D1C" w:rsidRPr="00A16A02" w:rsidRDefault="00E50D1C" w:rsidP="00EE2CA1">
      <w:pPr>
        <w:spacing w:after="200" w:line="276" w:lineRule="auto"/>
        <w:jc w:val="both"/>
        <w:rPr>
          <w:rFonts w:cs="Arial"/>
          <w:sz w:val="28"/>
          <w:szCs w:val="28"/>
        </w:rPr>
      </w:pPr>
    </w:p>
    <w:p w:rsidR="00E50D1C" w:rsidRPr="00A16A02" w:rsidRDefault="00E50D1C" w:rsidP="00EE2CA1">
      <w:pPr>
        <w:spacing w:after="200" w:line="276" w:lineRule="auto"/>
        <w:jc w:val="both"/>
        <w:rPr>
          <w:rFonts w:cs="Arial"/>
          <w:sz w:val="28"/>
          <w:szCs w:val="28"/>
        </w:rPr>
      </w:pPr>
      <w:r w:rsidRPr="00A16A02">
        <w:rPr>
          <w:rFonts w:cs="Arial"/>
          <w:sz w:val="28"/>
          <w:szCs w:val="28"/>
        </w:rPr>
        <w:t>Κυρίες και κύριοι</w:t>
      </w:r>
    </w:p>
    <w:p w:rsidR="00BA648C" w:rsidRPr="00A16A02" w:rsidRDefault="00BA648C" w:rsidP="00EE2CA1">
      <w:pPr>
        <w:spacing w:after="200" w:line="360" w:lineRule="auto"/>
        <w:jc w:val="both"/>
        <w:rPr>
          <w:rFonts w:cs="Arial"/>
          <w:sz w:val="28"/>
          <w:szCs w:val="28"/>
        </w:rPr>
      </w:pPr>
    </w:p>
    <w:p w:rsidR="00BA648C" w:rsidRPr="00A16A02" w:rsidRDefault="00BA648C" w:rsidP="00EE2CA1">
      <w:pPr>
        <w:spacing w:after="200" w:line="360" w:lineRule="auto"/>
        <w:jc w:val="both"/>
        <w:rPr>
          <w:rFonts w:cs="Arial"/>
          <w:sz w:val="28"/>
          <w:szCs w:val="28"/>
        </w:rPr>
      </w:pPr>
      <w:r w:rsidRPr="00A16A02">
        <w:rPr>
          <w:rFonts w:cs="Arial"/>
          <w:sz w:val="28"/>
          <w:szCs w:val="28"/>
        </w:rPr>
        <w:t>Ο τομέας της Υγείας, τον οποίο όλοι μας υπηρετούμε, είναι αδιαμφισβήτητα στον πυρήνα της ουσιαστικής προόδου μιας χώρας και απόλυτο μέτρο για την ασφάλε</w:t>
      </w:r>
      <w:r w:rsidR="005B099F">
        <w:rPr>
          <w:rFonts w:cs="Arial"/>
          <w:sz w:val="28"/>
          <w:szCs w:val="28"/>
        </w:rPr>
        <w:t xml:space="preserve">ια των πολιτών και τη σχέση τους με το </w:t>
      </w:r>
      <w:r w:rsidR="005B099F">
        <w:rPr>
          <w:rFonts w:cs="Arial"/>
          <w:sz w:val="28"/>
          <w:szCs w:val="28"/>
          <w:lang w:val="en-US"/>
        </w:rPr>
        <w:t>K</w:t>
      </w:r>
      <w:r w:rsidR="00CD7398" w:rsidRPr="00A16A02">
        <w:rPr>
          <w:rFonts w:cs="Arial"/>
          <w:sz w:val="28"/>
          <w:szCs w:val="28"/>
        </w:rPr>
        <w:t>ράτο</w:t>
      </w:r>
      <w:r w:rsidRPr="00A16A02">
        <w:rPr>
          <w:rFonts w:cs="Arial"/>
          <w:sz w:val="28"/>
          <w:szCs w:val="28"/>
        </w:rPr>
        <w:t>ς.</w:t>
      </w:r>
    </w:p>
    <w:p w:rsidR="00BA648C" w:rsidRPr="00A16A02" w:rsidRDefault="00BA648C" w:rsidP="00EE2CA1">
      <w:pPr>
        <w:spacing w:after="200" w:line="360" w:lineRule="auto"/>
        <w:jc w:val="both"/>
        <w:rPr>
          <w:rFonts w:cs="Arial"/>
          <w:sz w:val="28"/>
          <w:szCs w:val="28"/>
        </w:rPr>
      </w:pPr>
      <w:r w:rsidRPr="00A16A02">
        <w:rPr>
          <w:rFonts w:cs="Arial"/>
          <w:sz w:val="28"/>
          <w:szCs w:val="28"/>
        </w:rPr>
        <w:t>Ωστόσ</w:t>
      </w:r>
      <w:r w:rsidR="00CD7398" w:rsidRPr="00A16A02">
        <w:rPr>
          <w:rFonts w:cs="Arial"/>
          <w:sz w:val="28"/>
          <w:szCs w:val="28"/>
        </w:rPr>
        <w:t xml:space="preserve">ο, </w:t>
      </w:r>
      <w:r w:rsidRPr="00A16A02">
        <w:rPr>
          <w:rFonts w:cs="Arial"/>
          <w:sz w:val="28"/>
          <w:szCs w:val="28"/>
        </w:rPr>
        <w:t xml:space="preserve">- και ξεκινάω απευθείας από αυτό γιατί </w:t>
      </w:r>
      <w:r w:rsidRPr="00A16A02">
        <w:rPr>
          <w:rFonts w:cs="Arial"/>
          <w:sz w:val="28"/>
          <w:szCs w:val="28"/>
          <w:u w:val="single"/>
        </w:rPr>
        <w:t>εκεί</w:t>
      </w:r>
      <w:r w:rsidRPr="00A16A02">
        <w:rPr>
          <w:rFonts w:cs="Arial"/>
          <w:sz w:val="28"/>
          <w:szCs w:val="28"/>
        </w:rPr>
        <w:t xml:space="preserve"> είναι το πραγματικό ζήτημα που πρέπει να αντιμετωπιστεί-,</w:t>
      </w:r>
      <w:r w:rsidR="00CD7398" w:rsidRPr="00A16A02">
        <w:rPr>
          <w:rFonts w:cs="Arial"/>
          <w:sz w:val="28"/>
          <w:szCs w:val="28"/>
        </w:rPr>
        <w:t xml:space="preserve">                                       </w:t>
      </w:r>
      <w:r w:rsidRPr="00A16A02">
        <w:rPr>
          <w:rFonts w:cs="Arial"/>
          <w:sz w:val="28"/>
          <w:szCs w:val="28"/>
        </w:rPr>
        <w:t xml:space="preserve">παρά το γεγονός ότι </w:t>
      </w:r>
      <w:r w:rsidR="001D3400" w:rsidRPr="00A16A02">
        <w:rPr>
          <w:rFonts w:cs="Arial"/>
          <w:sz w:val="28"/>
          <w:szCs w:val="28"/>
        </w:rPr>
        <w:t xml:space="preserve">οι αναγκαίες διαρθρωτικές αλλαγές, όσα χρειάζονται να γίνουν για την εξασφάλιση της </w:t>
      </w:r>
      <w:r w:rsidR="00CA630B" w:rsidRPr="00A16A02">
        <w:rPr>
          <w:rFonts w:cs="Arial"/>
          <w:sz w:val="28"/>
          <w:szCs w:val="28"/>
        </w:rPr>
        <w:t>βιωσιμότητας</w:t>
      </w:r>
      <w:r w:rsidR="005B099F">
        <w:rPr>
          <w:rFonts w:cs="Arial"/>
          <w:sz w:val="28"/>
          <w:szCs w:val="28"/>
        </w:rPr>
        <w:t xml:space="preserve"> του συστήματος </w:t>
      </w:r>
      <w:r w:rsidR="005B099F">
        <w:rPr>
          <w:rFonts w:cs="Arial"/>
          <w:sz w:val="28"/>
          <w:szCs w:val="28"/>
          <w:lang w:val="en-US"/>
        </w:rPr>
        <w:t>Y</w:t>
      </w:r>
      <w:r w:rsidR="001D3400" w:rsidRPr="00A16A02">
        <w:rPr>
          <w:rFonts w:cs="Arial"/>
          <w:sz w:val="28"/>
          <w:szCs w:val="28"/>
        </w:rPr>
        <w:t xml:space="preserve">γείας είναι κοινός τόπος, </w:t>
      </w:r>
      <w:r w:rsidR="001D3400" w:rsidRPr="00A16A02">
        <w:rPr>
          <w:rFonts w:cs="Arial"/>
          <w:sz w:val="28"/>
          <w:szCs w:val="28"/>
          <w:u w:val="single"/>
        </w:rPr>
        <w:t>η θεωρητική συμφωνία</w:t>
      </w:r>
      <w:r w:rsidR="00CD7398" w:rsidRPr="00A16A02">
        <w:rPr>
          <w:rFonts w:cs="Arial"/>
          <w:sz w:val="28"/>
          <w:szCs w:val="28"/>
          <w:u w:val="single"/>
        </w:rPr>
        <w:t xml:space="preserve"> στα βασικά σημεία</w:t>
      </w:r>
      <w:r w:rsidR="001D3400" w:rsidRPr="00A16A02">
        <w:rPr>
          <w:rFonts w:cs="Arial"/>
          <w:sz w:val="28"/>
          <w:szCs w:val="28"/>
          <w:u w:val="single"/>
        </w:rPr>
        <w:t xml:space="preserve"> δεν έχει γίνει </w:t>
      </w:r>
      <w:r w:rsidR="00EF6035" w:rsidRPr="00A16A02">
        <w:rPr>
          <w:rFonts w:cs="Arial"/>
          <w:sz w:val="28"/>
          <w:szCs w:val="28"/>
          <w:u w:val="single"/>
        </w:rPr>
        <w:t>πράξη.</w:t>
      </w:r>
    </w:p>
    <w:p w:rsidR="005B099F" w:rsidRPr="005B099F" w:rsidRDefault="00EF6035" w:rsidP="00EE2CA1">
      <w:pPr>
        <w:spacing w:after="200" w:line="360" w:lineRule="auto"/>
        <w:jc w:val="both"/>
        <w:rPr>
          <w:rFonts w:cs="Arial"/>
          <w:sz w:val="28"/>
          <w:szCs w:val="28"/>
          <w:u w:val="single"/>
        </w:rPr>
      </w:pPr>
      <w:r w:rsidRPr="00A16A02">
        <w:rPr>
          <w:rFonts w:cs="Arial"/>
          <w:sz w:val="28"/>
          <w:szCs w:val="28"/>
        </w:rPr>
        <w:t xml:space="preserve">Ο ΣΦΕΕ πιστεύει ότι η </w:t>
      </w:r>
      <w:r w:rsidRPr="00A16A02">
        <w:rPr>
          <w:rFonts w:cs="Arial"/>
          <w:b/>
          <w:sz w:val="28"/>
          <w:szCs w:val="28"/>
        </w:rPr>
        <w:t>συναντίληψη</w:t>
      </w:r>
      <w:r w:rsidRPr="00A16A02">
        <w:rPr>
          <w:rFonts w:cs="Arial"/>
          <w:sz w:val="28"/>
          <w:szCs w:val="28"/>
        </w:rPr>
        <w:t xml:space="preserve"> </w:t>
      </w:r>
      <w:r w:rsidR="00CD7398" w:rsidRPr="00A16A02">
        <w:rPr>
          <w:rFonts w:cs="Arial"/>
          <w:sz w:val="28"/>
          <w:szCs w:val="28"/>
        </w:rPr>
        <w:t>που απαιτείται για να προχωρήσουμε</w:t>
      </w:r>
      <w:r w:rsidRPr="00A16A02">
        <w:rPr>
          <w:rFonts w:cs="Arial"/>
          <w:sz w:val="28"/>
          <w:szCs w:val="28"/>
        </w:rPr>
        <w:t xml:space="preserve"> με συνέπεια, ταχύτητα και δικαιοσύνη προς όλους</w:t>
      </w:r>
      <w:r w:rsidR="00CD7398" w:rsidRPr="00A16A02">
        <w:rPr>
          <w:rFonts w:cs="Arial"/>
          <w:sz w:val="28"/>
          <w:szCs w:val="28"/>
        </w:rPr>
        <w:t xml:space="preserve"> </w:t>
      </w:r>
      <w:r w:rsidRPr="00A16A02">
        <w:rPr>
          <w:rFonts w:cs="Arial"/>
          <w:sz w:val="28"/>
          <w:szCs w:val="28"/>
        </w:rPr>
        <w:t>-με προτεραιότητα φυσικά την ισότιμη και απρόσκοπτη πρόσβαση των ασθενών σε υψηλού επιπέδου υπηρεσίες υγείας</w:t>
      </w:r>
      <w:r w:rsidR="002E7B6D" w:rsidRPr="00A16A02">
        <w:rPr>
          <w:rFonts w:cs="Arial"/>
          <w:sz w:val="28"/>
          <w:szCs w:val="28"/>
        </w:rPr>
        <w:t>-,</w:t>
      </w:r>
      <w:r w:rsidRPr="00A16A02">
        <w:rPr>
          <w:rFonts w:cs="Arial"/>
          <w:sz w:val="28"/>
          <w:szCs w:val="28"/>
        </w:rPr>
        <w:t xml:space="preserve"> </w:t>
      </w:r>
      <w:r w:rsidRPr="00A16A02">
        <w:rPr>
          <w:rFonts w:cs="Arial"/>
          <w:sz w:val="28"/>
          <w:szCs w:val="28"/>
          <w:u w:val="single"/>
        </w:rPr>
        <w:t xml:space="preserve">σήμερα μπορεί </w:t>
      </w:r>
      <w:r w:rsidR="00CD7398" w:rsidRPr="00A16A02">
        <w:rPr>
          <w:rFonts w:cs="Arial"/>
          <w:sz w:val="28"/>
          <w:szCs w:val="28"/>
          <w:u w:val="single"/>
        </w:rPr>
        <w:t xml:space="preserve">να διαμορφωθεί </w:t>
      </w:r>
      <w:r w:rsidRPr="00A16A02">
        <w:rPr>
          <w:rFonts w:cs="Arial"/>
          <w:sz w:val="28"/>
          <w:szCs w:val="28"/>
          <w:u w:val="single"/>
        </w:rPr>
        <w:t xml:space="preserve">αν δουλέψουμε </w:t>
      </w:r>
      <w:r w:rsidR="00EA3991" w:rsidRPr="00A16A02">
        <w:rPr>
          <w:rFonts w:cs="Arial"/>
          <w:sz w:val="28"/>
          <w:szCs w:val="28"/>
          <w:u w:val="single"/>
        </w:rPr>
        <w:t>με συντονισμό</w:t>
      </w:r>
      <w:r w:rsidR="002E7B6D" w:rsidRPr="00A16A02">
        <w:rPr>
          <w:rFonts w:cs="Arial"/>
          <w:sz w:val="28"/>
          <w:szCs w:val="28"/>
          <w:u w:val="single"/>
        </w:rPr>
        <w:t xml:space="preserve"> από την Πολιτεία για σαφείς στόχους.</w:t>
      </w:r>
    </w:p>
    <w:p w:rsidR="002E7B6D" w:rsidRPr="005B099F" w:rsidRDefault="00EA3991" w:rsidP="00EE2CA1">
      <w:pPr>
        <w:spacing w:after="200" w:line="360" w:lineRule="auto"/>
        <w:jc w:val="both"/>
        <w:rPr>
          <w:rFonts w:cs="Arial"/>
          <w:sz w:val="28"/>
          <w:szCs w:val="28"/>
          <w:u w:val="single"/>
        </w:rPr>
      </w:pPr>
      <w:r w:rsidRPr="00A16A02">
        <w:rPr>
          <w:rFonts w:cs="Arial"/>
          <w:sz w:val="28"/>
          <w:szCs w:val="28"/>
        </w:rPr>
        <w:lastRenderedPageBreak/>
        <w:t>Ο ΣΦΕΕ και οι εταιρίες- μέλη του, επενδύουν πολύ σε αυτό διατυπώνοντας με κάθε ευκαιρία την προσήλωση του Κλάδου στην προστασία της κοινωνίας από τις επιπτώσεις της ύφεσης.</w:t>
      </w:r>
    </w:p>
    <w:p w:rsidR="00EA3991" w:rsidRPr="00A16A02" w:rsidRDefault="00EA3991" w:rsidP="00EE2CA1">
      <w:pPr>
        <w:spacing w:after="200" w:line="360" w:lineRule="auto"/>
        <w:jc w:val="both"/>
        <w:rPr>
          <w:rFonts w:cs="Arial"/>
          <w:b/>
          <w:sz w:val="28"/>
          <w:szCs w:val="28"/>
          <w:u w:val="single"/>
        </w:rPr>
      </w:pPr>
      <w:r w:rsidRPr="00A16A02">
        <w:rPr>
          <w:rFonts w:cs="Arial"/>
          <w:b/>
          <w:sz w:val="28"/>
          <w:szCs w:val="28"/>
          <w:u w:val="single"/>
        </w:rPr>
        <w:t>Στη διαμόρφωση ενός Εθνικού Σχεδίου για την Υγεία.</w:t>
      </w:r>
    </w:p>
    <w:p w:rsidR="00CD7398" w:rsidRPr="00A16A02" w:rsidRDefault="00EA3991" w:rsidP="00EE2CA1">
      <w:pPr>
        <w:spacing w:after="200" w:line="360" w:lineRule="auto"/>
        <w:jc w:val="both"/>
        <w:rPr>
          <w:rFonts w:cs="Arial"/>
          <w:sz w:val="28"/>
          <w:szCs w:val="28"/>
        </w:rPr>
      </w:pPr>
      <w:r w:rsidRPr="00A16A02">
        <w:rPr>
          <w:rFonts w:cs="Arial"/>
          <w:sz w:val="28"/>
          <w:szCs w:val="28"/>
        </w:rPr>
        <w:t>Στο οποίο ο εξορθολογι</w:t>
      </w:r>
      <w:r w:rsidR="005B099F">
        <w:rPr>
          <w:rFonts w:cs="Arial"/>
          <w:sz w:val="28"/>
          <w:szCs w:val="28"/>
        </w:rPr>
        <w:t>σμός θα έχει τη</w:t>
      </w:r>
      <w:r w:rsidRPr="00A16A02">
        <w:rPr>
          <w:rFonts w:cs="Arial"/>
          <w:sz w:val="28"/>
          <w:szCs w:val="28"/>
        </w:rPr>
        <w:t xml:space="preserve"> σωστή του έννοια, ως «επανασχεδιασμός των δυνατοτήτων»</w:t>
      </w:r>
      <w:r w:rsidR="00CD7398" w:rsidRPr="00A16A02">
        <w:rPr>
          <w:rFonts w:cs="Arial"/>
          <w:sz w:val="28"/>
          <w:szCs w:val="28"/>
        </w:rPr>
        <w:t>.</w:t>
      </w:r>
    </w:p>
    <w:p w:rsidR="00AE60E7" w:rsidRPr="00A16A02" w:rsidRDefault="00CD7398" w:rsidP="00EE2CA1">
      <w:pPr>
        <w:spacing w:after="200" w:line="360" w:lineRule="auto"/>
        <w:jc w:val="both"/>
        <w:rPr>
          <w:rFonts w:cs="Arial"/>
          <w:sz w:val="28"/>
          <w:szCs w:val="28"/>
        </w:rPr>
      </w:pPr>
      <w:r w:rsidRPr="00A16A02">
        <w:rPr>
          <w:rFonts w:cs="Arial"/>
          <w:sz w:val="28"/>
          <w:szCs w:val="28"/>
        </w:rPr>
        <w:t>Κ</w:t>
      </w:r>
      <w:r w:rsidR="00EA3991" w:rsidRPr="00A16A02">
        <w:rPr>
          <w:rFonts w:cs="Arial"/>
          <w:sz w:val="28"/>
          <w:szCs w:val="28"/>
        </w:rPr>
        <w:t xml:space="preserve">αι δεν θα μεταφράζεται ως τυφλές περικοπές, οι οποίες απλώς βαθαίνουν τις παθογένειες και εξαντλούν τις υγιείς δυνάμεις του συστήματος. </w:t>
      </w:r>
    </w:p>
    <w:p w:rsidR="00EA3991" w:rsidRPr="00A16A02" w:rsidRDefault="00EA3991" w:rsidP="00EE2CA1">
      <w:pPr>
        <w:spacing w:after="200" w:line="360" w:lineRule="auto"/>
        <w:jc w:val="both"/>
        <w:rPr>
          <w:rFonts w:cs="Arial"/>
          <w:sz w:val="28"/>
          <w:szCs w:val="28"/>
        </w:rPr>
      </w:pPr>
      <w:r w:rsidRPr="00A16A02">
        <w:rPr>
          <w:rFonts w:cs="Arial"/>
          <w:sz w:val="28"/>
          <w:szCs w:val="28"/>
        </w:rPr>
        <w:t>Τις δυνάμεις από τις οποίες μπορεί να πάρει ώθηση η χώρα τόσο σε ότι αφορά στην</w:t>
      </w:r>
      <w:r w:rsidR="00AE60E7" w:rsidRPr="00A16A02">
        <w:rPr>
          <w:rFonts w:cs="Arial"/>
          <w:sz w:val="28"/>
          <w:szCs w:val="28"/>
        </w:rPr>
        <w:t xml:space="preserve"> Υγεία, όσο και σε ότι αφορά στον μεγαλύτερο κύκλο που</w:t>
      </w:r>
      <w:r w:rsidR="00CD7EAE" w:rsidRPr="00A16A02">
        <w:rPr>
          <w:rFonts w:cs="Arial"/>
          <w:sz w:val="28"/>
          <w:szCs w:val="28"/>
        </w:rPr>
        <w:t xml:space="preserve"> την περιβάλλει. Στ</w:t>
      </w:r>
      <w:r w:rsidR="00AE60E7" w:rsidRPr="00A16A02">
        <w:rPr>
          <w:rFonts w:cs="Arial"/>
          <w:sz w:val="28"/>
          <w:szCs w:val="28"/>
        </w:rPr>
        <w:t>ον κύκλο της Ανάπτυξης, των επενδύσεων, των εισροών στα δημόσια ταμεία.</w:t>
      </w:r>
    </w:p>
    <w:p w:rsidR="00AE60E7" w:rsidRPr="00A16A02" w:rsidRDefault="00AE60E7" w:rsidP="00EE2CA1">
      <w:pPr>
        <w:spacing w:after="200" w:line="360" w:lineRule="auto"/>
        <w:jc w:val="both"/>
        <w:rPr>
          <w:rFonts w:cs="Arial"/>
          <w:b/>
          <w:sz w:val="28"/>
          <w:szCs w:val="28"/>
          <w:u w:val="single"/>
        </w:rPr>
      </w:pPr>
      <w:r w:rsidRPr="00A16A02">
        <w:rPr>
          <w:rFonts w:cs="Arial"/>
          <w:b/>
          <w:sz w:val="28"/>
          <w:szCs w:val="28"/>
          <w:u w:val="single"/>
        </w:rPr>
        <w:t>Ο Κλάδος του Φαρμάκου είναι κατεξοχήν μια τέτοια δύναμη.</w:t>
      </w:r>
    </w:p>
    <w:p w:rsidR="00046503" w:rsidRPr="00A16A02" w:rsidRDefault="00AE60E7" w:rsidP="00EE2CA1">
      <w:pPr>
        <w:spacing w:after="200" w:line="360" w:lineRule="auto"/>
        <w:jc w:val="both"/>
        <w:rPr>
          <w:rFonts w:cs="Arial"/>
          <w:sz w:val="28"/>
          <w:szCs w:val="28"/>
        </w:rPr>
      </w:pPr>
      <w:r w:rsidRPr="00A16A02">
        <w:rPr>
          <w:rFonts w:cs="Arial"/>
          <w:sz w:val="28"/>
          <w:szCs w:val="28"/>
        </w:rPr>
        <w:t>Η στενή συνεργασία των ελληνικών με τις πολυεθνικές εταιρίες δημιουργούν μια ενιαία ισχυρή φα</w:t>
      </w:r>
      <w:r w:rsidR="00046503" w:rsidRPr="00A16A02">
        <w:rPr>
          <w:rFonts w:cs="Arial"/>
          <w:sz w:val="28"/>
          <w:szCs w:val="28"/>
        </w:rPr>
        <w:t>ρμακοβιομηχανία</w:t>
      </w:r>
      <w:r w:rsidRPr="00A16A02">
        <w:rPr>
          <w:rFonts w:cs="Arial"/>
          <w:sz w:val="28"/>
          <w:szCs w:val="28"/>
        </w:rPr>
        <w:t>,</w:t>
      </w:r>
      <w:r w:rsidR="00046503" w:rsidRPr="00A16A02">
        <w:rPr>
          <w:rFonts w:cs="Arial"/>
          <w:sz w:val="28"/>
          <w:szCs w:val="28"/>
        </w:rPr>
        <w:t xml:space="preserve"> που καλύπτει όλη την αλυσίδα, από την έρευνα μέχρι τα γενόσημα.</w:t>
      </w:r>
    </w:p>
    <w:p w:rsidR="00C31B12" w:rsidRPr="00A16A02" w:rsidRDefault="00046503" w:rsidP="00EE2CA1">
      <w:pPr>
        <w:spacing w:after="200" w:line="360" w:lineRule="auto"/>
        <w:jc w:val="both"/>
        <w:rPr>
          <w:rFonts w:cs="Arial"/>
          <w:sz w:val="28"/>
          <w:szCs w:val="28"/>
        </w:rPr>
      </w:pPr>
      <w:r w:rsidRPr="00A16A02">
        <w:rPr>
          <w:rFonts w:cs="Arial"/>
          <w:sz w:val="28"/>
          <w:szCs w:val="28"/>
        </w:rPr>
        <w:t xml:space="preserve">Και η </w:t>
      </w:r>
      <w:r w:rsidR="00AE60E7" w:rsidRPr="00A16A02">
        <w:rPr>
          <w:rFonts w:cs="Arial"/>
          <w:sz w:val="28"/>
          <w:szCs w:val="28"/>
        </w:rPr>
        <w:t>οποία</w:t>
      </w:r>
      <w:r w:rsidR="00CD7EAE" w:rsidRPr="00A16A02">
        <w:rPr>
          <w:rFonts w:cs="Arial"/>
          <w:sz w:val="28"/>
          <w:szCs w:val="28"/>
        </w:rPr>
        <w:t xml:space="preserve"> τώρα</w:t>
      </w:r>
      <w:r w:rsidR="00AE60E7" w:rsidRPr="00A16A02">
        <w:rPr>
          <w:rFonts w:cs="Arial"/>
          <w:sz w:val="28"/>
          <w:szCs w:val="28"/>
        </w:rPr>
        <w:t xml:space="preserve"> έχει </w:t>
      </w:r>
      <w:r w:rsidR="00AE60E7" w:rsidRPr="00A16A02">
        <w:rPr>
          <w:rFonts w:cs="Arial"/>
          <w:sz w:val="28"/>
          <w:szCs w:val="28"/>
          <w:u w:val="single"/>
        </w:rPr>
        <w:t>συμπιεσμένες δυνατότητες.</w:t>
      </w:r>
      <w:r w:rsidR="00AE60E7" w:rsidRPr="00A16A02">
        <w:rPr>
          <w:rFonts w:cs="Arial"/>
          <w:sz w:val="28"/>
          <w:szCs w:val="28"/>
        </w:rPr>
        <w:t xml:space="preserve"> </w:t>
      </w:r>
    </w:p>
    <w:p w:rsidR="00C31B12" w:rsidRPr="00A16A02" w:rsidRDefault="00C31B12" w:rsidP="00EE2CA1">
      <w:pPr>
        <w:spacing w:after="200" w:line="360" w:lineRule="auto"/>
        <w:jc w:val="both"/>
        <w:rPr>
          <w:rFonts w:cs="Arial"/>
          <w:sz w:val="28"/>
          <w:szCs w:val="28"/>
          <w:u w:val="single"/>
        </w:rPr>
      </w:pPr>
      <w:r w:rsidRPr="00A16A02">
        <w:rPr>
          <w:rFonts w:cs="Arial"/>
          <w:sz w:val="28"/>
          <w:szCs w:val="28"/>
        </w:rPr>
        <w:t xml:space="preserve">Δυνατότητες που αν </w:t>
      </w:r>
      <w:r w:rsidR="00AE60E7" w:rsidRPr="00A16A02">
        <w:rPr>
          <w:rFonts w:cs="Arial"/>
          <w:sz w:val="28"/>
          <w:szCs w:val="28"/>
        </w:rPr>
        <w:t xml:space="preserve">απελευθερωθούν θα αποτελέσουν την μεγαλύτερη </w:t>
      </w:r>
      <w:r w:rsidR="00AE60E7" w:rsidRPr="00A16A02">
        <w:rPr>
          <w:rFonts w:cs="Arial"/>
          <w:sz w:val="28"/>
          <w:szCs w:val="28"/>
          <w:u w:val="single"/>
        </w:rPr>
        <w:t>εγγύηση για την βιωσιμότητα του συστήματος Υγείας.</w:t>
      </w:r>
    </w:p>
    <w:p w:rsidR="00EE2CA1" w:rsidRPr="00A16A02" w:rsidRDefault="00CD7EAE" w:rsidP="00EE2CA1">
      <w:pPr>
        <w:spacing w:after="200" w:line="360" w:lineRule="auto"/>
        <w:jc w:val="both"/>
        <w:rPr>
          <w:rFonts w:cs="Arial"/>
          <w:b/>
          <w:sz w:val="28"/>
          <w:szCs w:val="28"/>
        </w:rPr>
      </w:pPr>
      <w:r w:rsidRPr="00A16A02">
        <w:rPr>
          <w:rFonts w:cs="Arial"/>
          <w:b/>
          <w:sz w:val="28"/>
          <w:szCs w:val="28"/>
        </w:rPr>
        <w:t xml:space="preserve">Καινοτομία στις θεραπευτικές επιλογές  - Επενδυτικά σχέδια - Αξιοποίηση του εξαιρετικού επιστημονικού δυναμικού αλλά και των ιδεών νέων επιχειρηματιών στον τομέα της Υγείας. </w:t>
      </w:r>
    </w:p>
    <w:p w:rsidR="00EF75EF" w:rsidRPr="00A16A02" w:rsidRDefault="00C31B12" w:rsidP="00EE2CA1">
      <w:pPr>
        <w:spacing w:line="360" w:lineRule="auto"/>
        <w:jc w:val="both"/>
        <w:rPr>
          <w:rFonts w:cs="Arial"/>
          <w:sz w:val="28"/>
          <w:szCs w:val="28"/>
        </w:rPr>
      </w:pPr>
      <w:r w:rsidRPr="00A16A02">
        <w:rPr>
          <w:rFonts w:cs="Arial"/>
          <w:b/>
          <w:sz w:val="28"/>
          <w:szCs w:val="28"/>
        </w:rPr>
        <w:lastRenderedPageBreak/>
        <w:t xml:space="preserve">Αρκεί σε πρώτη φάση να υπάρξει ένα περιβάλλον με λιγότερη αβεβαιότητα, με ρυθμισμένο τον τρόπο αποπληρωμής των οφειλών του Δημοσίου προς τις εταιρίες, με </w:t>
      </w:r>
      <w:r w:rsidR="00CD7398" w:rsidRPr="00A16A02">
        <w:rPr>
          <w:rFonts w:cs="Arial"/>
          <w:b/>
          <w:sz w:val="28"/>
          <w:szCs w:val="28"/>
        </w:rPr>
        <w:t>σταθερά οργανωμένη συνεργασία.</w:t>
      </w:r>
      <w:r w:rsidR="00CD7398" w:rsidRPr="00A16A02">
        <w:rPr>
          <w:rFonts w:cs="Arial"/>
          <w:sz w:val="28"/>
          <w:szCs w:val="28"/>
        </w:rPr>
        <w:t xml:space="preserve"> </w:t>
      </w:r>
    </w:p>
    <w:p w:rsidR="00BA648C" w:rsidRPr="00A16A02" w:rsidRDefault="00CD7398" w:rsidP="00EE2CA1">
      <w:pPr>
        <w:spacing w:after="200" w:line="360" w:lineRule="auto"/>
        <w:jc w:val="both"/>
        <w:rPr>
          <w:rFonts w:cs="Arial"/>
          <w:sz w:val="28"/>
          <w:szCs w:val="28"/>
        </w:rPr>
      </w:pPr>
      <w:r w:rsidRPr="00A16A02">
        <w:rPr>
          <w:rFonts w:cs="Arial"/>
          <w:sz w:val="28"/>
          <w:szCs w:val="28"/>
        </w:rPr>
        <w:t xml:space="preserve">Να αρχίσουμε από κάπου, ώστε τα πρώτα καλά αποτελέσματα να φορτίσουν θετικά τα επόμενα βήματα. </w:t>
      </w:r>
      <w:r w:rsidR="00CD7EAE" w:rsidRPr="00A16A02">
        <w:rPr>
          <w:rFonts w:cs="Arial"/>
          <w:sz w:val="28"/>
          <w:szCs w:val="28"/>
        </w:rPr>
        <w:t>Από εκεί που όλοι συμφωνούμε ότι είναι η βάση</w:t>
      </w:r>
      <w:r w:rsidR="00CD7EAE" w:rsidRPr="00A16A02">
        <w:rPr>
          <w:rFonts w:cs="Arial"/>
          <w:b/>
          <w:sz w:val="28"/>
          <w:szCs w:val="28"/>
        </w:rPr>
        <w:t xml:space="preserve"> </w:t>
      </w:r>
      <w:r w:rsidR="00BA648C" w:rsidRPr="00A16A02">
        <w:rPr>
          <w:rFonts w:cs="Arial"/>
          <w:sz w:val="28"/>
          <w:szCs w:val="28"/>
        </w:rPr>
        <w:t>ενός βιώσιμου και σύγχρονου συστήματος Υγείας.</w:t>
      </w:r>
    </w:p>
    <w:p w:rsidR="00046503" w:rsidRPr="00A16A02" w:rsidRDefault="00BA648C" w:rsidP="00EE2CA1">
      <w:pPr>
        <w:spacing w:line="360" w:lineRule="auto"/>
        <w:jc w:val="both"/>
        <w:rPr>
          <w:rFonts w:cs="Arial"/>
          <w:b/>
          <w:sz w:val="28"/>
          <w:szCs w:val="28"/>
        </w:rPr>
      </w:pPr>
      <w:r w:rsidRPr="00A16A02">
        <w:rPr>
          <w:rFonts w:cs="Arial"/>
          <w:b/>
          <w:sz w:val="28"/>
          <w:szCs w:val="28"/>
          <w:u w:val="single"/>
        </w:rPr>
        <w:t>Το πρώτο</w:t>
      </w:r>
      <w:r w:rsidRPr="00A16A02">
        <w:rPr>
          <w:rFonts w:cs="Arial"/>
          <w:b/>
          <w:sz w:val="28"/>
          <w:szCs w:val="28"/>
        </w:rPr>
        <w:t xml:space="preserve"> είναι το ζήτημα της ορθολογικής</w:t>
      </w:r>
      <w:r w:rsidR="00CD7EAE" w:rsidRPr="00A16A02">
        <w:rPr>
          <w:rFonts w:cs="Arial"/>
          <w:b/>
          <w:sz w:val="28"/>
          <w:szCs w:val="28"/>
        </w:rPr>
        <w:t xml:space="preserve"> χρηματοδότησης του συστήματος με σαφή </w:t>
      </w:r>
      <w:r w:rsidRPr="00A16A02">
        <w:rPr>
          <w:rFonts w:cs="Arial"/>
          <w:b/>
          <w:sz w:val="28"/>
          <w:szCs w:val="28"/>
        </w:rPr>
        <w:t>προτερ</w:t>
      </w:r>
      <w:r w:rsidR="00CD7EAE" w:rsidRPr="00A16A02">
        <w:rPr>
          <w:rFonts w:cs="Arial"/>
          <w:b/>
          <w:sz w:val="28"/>
          <w:szCs w:val="28"/>
        </w:rPr>
        <w:t>αιότητα την πρωτοβάθμια φροντίδα υγείας</w:t>
      </w:r>
      <w:r w:rsidR="00B00F4A" w:rsidRPr="00A16A02">
        <w:rPr>
          <w:rFonts w:cs="Arial"/>
          <w:b/>
          <w:sz w:val="28"/>
          <w:szCs w:val="28"/>
        </w:rPr>
        <w:t xml:space="preserve">. </w:t>
      </w:r>
    </w:p>
    <w:p w:rsidR="00B00F4A" w:rsidRPr="00A16A02" w:rsidRDefault="00B00F4A" w:rsidP="00EE2CA1">
      <w:pPr>
        <w:spacing w:line="360" w:lineRule="auto"/>
        <w:jc w:val="both"/>
        <w:rPr>
          <w:rFonts w:cs="Arial"/>
          <w:color w:val="000000" w:themeColor="text1"/>
          <w:sz w:val="28"/>
          <w:szCs w:val="28"/>
        </w:rPr>
      </w:pPr>
      <w:r w:rsidRPr="00A16A02">
        <w:rPr>
          <w:rFonts w:cs="Arial"/>
          <w:sz w:val="28"/>
          <w:szCs w:val="28"/>
        </w:rPr>
        <w:t xml:space="preserve">Και φυσικά </w:t>
      </w:r>
      <w:r w:rsidR="00CD7EAE" w:rsidRPr="00A16A02">
        <w:rPr>
          <w:rFonts w:cs="Arial"/>
          <w:sz w:val="28"/>
          <w:szCs w:val="28"/>
        </w:rPr>
        <w:t>τον έλε</w:t>
      </w:r>
      <w:r w:rsidR="006810B6" w:rsidRPr="00A16A02">
        <w:rPr>
          <w:rFonts w:cs="Arial"/>
          <w:sz w:val="28"/>
          <w:szCs w:val="28"/>
        </w:rPr>
        <w:t xml:space="preserve">γχο των δαπανών και σε άλλα κέντρα κόστους </w:t>
      </w:r>
      <w:r w:rsidRPr="00A16A02">
        <w:rPr>
          <w:rFonts w:cs="Arial"/>
          <w:color w:val="000000" w:themeColor="text1"/>
          <w:sz w:val="28"/>
          <w:szCs w:val="28"/>
        </w:rPr>
        <w:t>εκτός φαρμάκου, τα οποία μάλιστα αποτελούν και το 85% του συνολικού προϋπολογισμού της Υγείας, εξοικονομώντας 1δις από τα δημόσια νοσοκομεία.</w:t>
      </w:r>
      <w:r w:rsidRPr="00A16A02">
        <w:rPr>
          <w:rFonts w:cs="Arial"/>
          <w:sz w:val="28"/>
          <w:szCs w:val="28"/>
        </w:rPr>
        <w:tab/>
      </w:r>
    </w:p>
    <w:p w:rsidR="001D2DE3" w:rsidRDefault="00B00F4A" w:rsidP="001D2DE3">
      <w:pPr>
        <w:spacing w:line="360" w:lineRule="auto"/>
        <w:jc w:val="both"/>
        <w:rPr>
          <w:rFonts w:cs="Arial"/>
          <w:b/>
          <w:sz w:val="28"/>
          <w:szCs w:val="28"/>
          <w:u w:val="single"/>
        </w:rPr>
      </w:pPr>
      <w:r w:rsidRPr="00A16A02">
        <w:rPr>
          <w:rFonts w:cs="Arial"/>
          <w:b/>
          <w:sz w:val="28"/>
          <w:szCs w:val="28"/>
          <w:u w:val="single"/>
        </w:rPr>
        <w:t>Ένα δεύτερο</w:t>
      </w:r>
      <w:r w:rsidR="001D2DE3">
        <w:rPr>
          <w:rFonts w:cs="Arial"/>
          <w:b/>
          <w:sz w:val="28"/>
          <w:szCs w:val="28"/>
        </w:rPr>
        <w:t xml:space="preserve">  ζήτημα, </w:t>
      </w:r>
      <w:r w:rsidR="001D2DE3" w:rsidRPr="001D2DE3">
        <w:rPr>
          <w:rFonts w:cs="Arial"/>
          <w:sz w:val="28"/>
          <w:szCs w:val="28"/>
        </w:rPr>
        <w:t>ως</w:t>
      </w:r>
      <w:r w:rsidR="001D2DE3" w:rsidRPr="00A16A02">
        <w:rPr>
          <w:rFonts w:cs="Arial"/>
          <w:sz w:val="28"/>
          <w:szCs w:val="28"/>
        </w:rPr>
        <w:t xml:space="preserve"> κρίκος της ίδιας αλυσίδας εντάσσεται και το μείζον ζήτημα της ρύθμισης των χρεών του Δημοσίου προς τις φαρμακευτικές εταιρίες. Τόσο σε επίπεδο παραγωγής φαρμάκων, όσο και σε επίπεδο έρευνας για νέες θεραπείες η υγιής λειτουργία των εταιριών, </w:t>
      </w:r>
      <w:r w:rsidR="001D2DE3" w:rsidRPr="005B099F">
        <w:rPr>
          <w:rFonts w:cs="Arial"/>
          <w:sz w:val="28"/>
          <w:szCs w:val="28"/>
          <w:u w:val="single"/>
        </w:rPr>
        <w:t xml:space="preserve">η </w:t>
      </w:r>
      <w:r w:rsidR="001D2DE3" w:rsidRPr="001D2DE3">
        <w:rPr>
          <w:rFonts w:cs="Arial"/>
          <w:sz w:val="28"/>
          <w:szCs w:val="28"/>
          <w:u w:val="single"/>
        </w:rPr>
        <w:t>επίλυση του τεράστιου προβλήματος ρευστότητας από τα ανεξόφλητα χρέη του Δημοσίου, είναι τελικώς κοινωνικό ζήτημα, καθώς αφορά στην διάθεση κοινωνικού αγαθού.</w:t>
      </w:r>
      <w:r w:rsidR="001D2DE3" w:rsidRPr="00A16A02">
        <w:rPr>
          <w:rFonts w:cs="Arial"/>
          <w:b/>
          <w:sz w:val="28"/>
          <w:szCs w:val="28"/>
          <w:u w:val="single"/>
        </w:rPr>
        <w:t xml:space="preserve"> </w:t>
      </w:r>
    </w:p>
    <w:p w:rsidR="00046503" w:rsidRPr="00A16A02" w:rsidRDefault="001D2DE3" w:rsidP="00EE2CA1">
      <w:pPr>
        <w:spacing w:line="360" w:lineRule="auto"/>
        <w:jc w:val="both"/>
        <w:rPr>
          <w:rFonts w:cs="Arial"/>
          <w:b/>
          <w:sz w:val="28"/>
          <w:szCs w:val="28"/>
        </w:rPr>
      </w:pPr>
      <w:r w:rsidRPr="001D2DE3">
        <w:rPr>
          <w:rFonts w:cs="Arial"/>
          <w:b/>
          <w:sz w:val="28"/>
          <w:szCs w:val="28"/>
          <w:u w:val="single"/>
        </w:rPr>
        <w:t>Και εδώ τίθεται το πιο κρίσιμο</w:t>
      </w:r>
      <w:r w:rsidR="00B00F4A" w:rsidRPr="001D2DE3">
        <w:rPr>
          <w:rFonts w:cs="Arial"/>
          <w:b/>
          <w:sz w:val="28"/>
          <w:szCs w:val="28"/>
          <w:u w:val="single"/>
        </w:rPr>
        <w:t xml:space="preserve"> ζήτημα</w:t>
      </w:r>
      <w:r w:rsidRPr="001D2DE3">
        <w:rPr>
          <w:rFonts w:cs="Arial"/>
          <w:b/>
          <w:sz w:val="28"/>
          <w:szCs w:val="28"/>
          <w:u w:val="single"/>
        </w:rPr>
        <w:t xml:space="preserve"> απ όλα. Το ζήτημα</w:t>
      </w:r>
      <w:r w:rsidR="00B00F4A" w:rsidRPr="001D2DE3">
        <w:rPr>
          <w:rFonts w:cs="Arial"/>
          <w:b/>
          <w:sz w:val="28"/>
          <w:szCs w:val="28"/>
          <w:u w:val="single"/>
        </w:rPr>
        <w:t xml:space="preserve"> της πρόσβασης, χωρίς διακρίσεις, των ασθενών στις κατάλληλες θεραπείες, συμπεριλαμβανομένων των καινοτόμων θεραπειών</w:t>
      </w:r>
      <w:r w:rsidR="00B00F4A" w:rsidRPr="00A16A02">
        <w:rPr>
          <w:rFonts w:cs="Arial"/>
          <w:b/>
          <w:sz w:val="28"/>
          <w:szCs w:val="28"/>
        </w:rPr>
        <w:t xml:space="preserve">. </w:t>
      </w:r>
    </w:p>
    <w:p w:rsidR="00B00F4A" w:rsidRPr="00A16A02" w:rsidRDefault="00B00F4A" w:rsidP="00EE2CA1">
      <w:pPr>
        <w:spacing w:line="360" w:lineRule="auto"/>
        <w:jc w:val="both"/>
        <w:rPr>
          <w:rFonts w:cs="Arial"/>
          <w:sz w:val="28"/>
          <w:szCs w:val="28"/>
        </w:rPr>
      </w:pPr>
      <w:r w:rsidRPr="00A16A02">
        <w:rPr>
          <w:rFonts w:cs="Arial"/>
          <w:bCs/>
          <w:color w:val="000000" w:themeColor="text1"/>
          <w:sz w:val="28"/>
          <w:szCs w:val="28"/>
        </w:rPr>
        <w:t>Ο</w:t>
      </w:r>
      <w:r w:rsidRPr="00A16A02">
        <w:rPr>
          <w:rFonts w:cs="Arial"/>
          <w:color w:val="000000" w:themeColor="text1"/>
          <w:sz w:val="28"/>
          <w:szCs w:val="28"/>
        </w:rPr>
        <w:t xml:space="preserve"> ΣΦΕΕ έχει προτείνει την ανάπτυξη θεραπευτικών πρωτοκόλλων για τις 10 πιο δαπανηρές</w:t>
      </w:r>
      <w:r w:rsidR="005B099F">
        <w:rPr>
          <w:rFonts w:cs="Arial"/>
          <w:color w:val="000000" w:themeColor="text1"/>
          <w:sz w:val="28"/>
          <w:szCs w:val="28"/>
        </w:rPr>
        <w:t xml:space="preserve"> θεραπευτικές κατηγορίες και τη</w:t>
      </w:r>
      <w:r w:rsidRPr="00A16A02">
        <w:rPr>
          <w:rFonts w:cs="Arial"/>
          <w:color w:val="000000" w:themeColor="text1"/>
          <w:sz w:val="28"/>
          <w:szCs w:val="28"/>
        </w:rPr>
        <w:t xml:space="preserve"> </w:t>
      </w:r>
      <w:r w:rsidR="005B099F">
        <w:rPr>
          <w:rFonts w:cs="Arial"/>
          <w:color w:val="000000" w:themeColor="text1"/>
          <w:sz w:val="28"/>
          <w:szCs w:val="28"/>
        </w:rPr>
        <w:t>δημιουργία</w:t>
      </w:r>
      <w:r w:rsidR="00046503" w:rsidRPr="00A16A02">
        <w:rPr>
          <w:rFonts w:cs="Arial"/>
          <w:color w:val="000000" w:themeColor="text1"/>
          <w:sz w:val="28"/>
          <w:szCs w:val="28"/>
        </w:rPr>
        <w:t xml:space="preserve"> μητρώων ασθενών, ώστε </w:t>
      </w:r>
      <w:r w:rsidR="00CA630B" w:rsidRPr="00A16A02">
        <w:rPr>
          <w:rFonts w:cs="Arial"/>
          <w:color w:val="000000" w:themeColor="text1"/>
          <w:sz w:val="28"/>
          <w:szCs w:val="28"/>
        </w:rPr>
        <w:t xml:space="preserve">να </w:t>
      </w:r>
      <w:r w:rsidR="00046503" w:rsidRPr="00A16A02">
        <w:rPr>
          <w:rFonts w:cs="Arial"/>
          <w:color w:val="000000" w:themeColor="text1"/>
          <w:sz w:val="28"/>
          <w:szCs w:val="28"/>
        </w:rPr>
        <w:t>είναι εφικτός ο υπολογισμός των πραγματικών αναγκών.</w:t>
      </w:r>
    </w:p>
    <w:p w:rsidR="00046503" w:rsidRPr="00A16A02" w:rsidRDefault="00B00F4A" w:rsidP="00EE2CA1">
      <w:pPr>
        <w:spacing w:line="360" w:lineRule="auto"/>
        <w:jc w:val="both"/>
        <w:rPr>
          <w:rFonts w:cs="Arial"/>
          <w:sz w:val="28"/>
          <w:szCs w:val="28"/>
        </w:rPr>
      </w:pPr>
      <w:r w:rsidRPr="00A16A02">
        <w:rPr>
          <w:rFonts w:cs="Arial"/>
          <w:color w:val="000000" w:themeColor="text1"/>
          <w:sz w:val="28"/>
          <w:szCs w:val="28"/>
        </w:rPr>
        <w:t xml:space="preserve">Ενώ σε ότι αφορά </w:t>
      </w:r>
      <w:r w:rsidRPr="00A16A02">
        <w:rPr>
          <w:rFonts w:cs="Arial"/>
          <w:sz w:val="28"/>
          <w:szCs w:val="28"/>
        </w:rPr>
        <w:t xml:space="preserve">στο κρίσιμο ζήτημα των κλινικών μελετών, </w:t>
      </w:r>
      <w:r w:rsidR="00CA630B" w:rsidRPr="00A16A02">
        <w:rPr>
          <w:rFonts w:cs="Arial"/>
          <w:sz w:val="28"/>
          <w:szCs w:val="28"/>
        </w:rPr>
        <w:t>έχουμε δώσει έναν πρώτο οδικό</w:t>
      </w:r>
      <w:r w:rsidR="00046503" w:rsidRPr="00A16A02">
        <w:rPr>
          <w:rFonts w:cs="Arial"/>
          <w:sz w:val="28"/>
          <w:szCs w:val="28"/>
        </w:rPr>
        <w:t xml:space="preserve"> χάρτη που μπορεί να οδηγήσει σε</w:t>
      </w:r>
      <w:r w:rsidRPr="00A16A02">
        <w:rPr>
          <w:rFonts w:cs="Arial"/>
          <w:sz w:val="28"/>
          <w:szCs w:val="28"/>
        </w:rPr>
        <w:t xml:space="preserve"> τριπλασια</w:t>
      </w:r>
      <w:r w:rsidR="00046503" w:rsidRPr="00A16A02">
        <w:rPr>
          <w:rFonts w:cs="Arial"/>
          <w:sz w:val="28"/>
          <w:szCs w:val="28"/>
        </w:rPr>
        <w:t xml:space="preserve">σμό τους στα </w:t>
      </w:r>
      <w:r w:rsidR="00CA630B" w:rsidRPr="00A16A02">
        <w:rPr>
          <w:rFonts w:cs="Arial"/>
          <w:sz w:val="28"/>
          <w:szCs w:val="28"/>
        </w:rPr>
        <w:t>επόμενα</w:t>
      </w:r>
      <w:r w:rsidR="00046503" w:rsidRPr="00A16A02">
        <w:rPr>
          <w:rFonts w:cs="Arial"/>
          <w:sz w:val="28"/>
          <w:szCs w:val="28"/>
        </w:rPr>
        <w:t xml:space="preserve"> </w:t>
      </w:r>
      <w:r w:rsidR="00CA630B" w:rsidRPr="00A16A02">
        <w:rPr>
          <w:rFonts w:cs="Arial"/>
          <w:sz w:val="28"/>
          <w:szCs w:val="28"/>
        </w:rPr>
        <w:t>τρία</w:t>
      </w:r>
      <w:r w:rsidR="00046503" w:rsidRPr="00A16A02">
        <w:rPr>
          <w:rFonts w:cs="Arial"/>
          <w:sz w:val="28"/>
          <w:szCs w:val="28"/>
        </w:rPr>
        <w:t xml:space="preserve"> χρόνια. </w:t>
      </w:r>
    </w:p>
    <w:p w:rsidR="00046503" w:rsidRPr="00A16A02" w:rsidRDefault="00046503" w:rsidP="00EE2CA1">
      <w:pPr>
        <w:spacing w:line="360" w:lineRule="auto"/>
        <w:jc w:val="both"/>
        <w:rPr>
          <w:rFonts w:cs="Arial"/>
          <w:sz w:val="28"/>
          <w:szCs w:val="28"/>
        </w:rPr>
      </w:pPr>
      <w:r w:rsidRPr="00A16A02">
        <w:rPr>
          <w:rFonts w:cs="Arial"/>
          <w:sz w:val="28"/>
          <w:szCs w:val="28"/>
        </w:rPr>
        <w:t xml:space="preserve">Με </w:t>
      </w:r>
      <w:r w:rsidR="00B00F4A" w:rsidRPr="00A16A02">
        <w:rPr>
          <w:rFonts w:cs="Arial"/>
          <w:sz w:val="28"/>
          <w:szCs w:val="28"/>
        </w:rPr>
        <w:t>προφανή οφέλη για τους ασθενείς, για την ενδυνάμωση με νέα γνώση και εργαλεία του επιστημον</w:t>
      </w:r>
      <w:r w:rsidR="005B099F">
        <w:rPr>
          <w:rFonts w:cs="Arial"/>
          <w:sz w:val="28"/>
          <w:szCs w:val="28"/>
        </w:rPr>
        <w:t xml:space="preserve">ικού δυναμικού, αλλά και για την </w:t>
      </w:r>
      <w:r w:rsidRPr="00A16A02">
        <w:rPr>
          <w:rFonts w:cs="Arial"/>
          <w:sz w:val="28"/>
          <w:szCs w:val="28"/>
        </w:rPr>
        <w:t xml:space="preserve">οικονομία. </w:t>
      </w:r>
    </w:p>
    <w:p w:rsidR="00B00F4A" w:rsidRPr="00A16A02" w:rsidRDefault="00046503" w:rsidP="00EE2CA1">
      <w:pPr>
        <w:spacing w:line="360" w:lineRule="auto"/>
        <w:jc w:val="both"/>
        <w:rPr>
          <w:rFonts w:cs="Arial"/>
          <w:sz w:val="28"/>
          <w:szCs w:val="28"/>
        </w:rPr>
      </w:pPr>
      <w:r w:rsidRPr="00A16A02">
        <w:rPr>
          <w:rFonts w:cs="Arial"/>
          <w:sz w:val="28"/>
          <w:szCs w:val="28"/>
        </w:rPr>
        <w:t>Καθώς θα ενθαρρυνθούν οι</w:t>
      </w:r>
      <w:r w:rsidR="00B00F4A" w:rsidRPr="00A16A02">
        <w:rPr>
          <w:rFonts w:cs="Arial"/>
          <w:sz w:val="28"/>
          <w:szCs w:val="28"/>
        </w:rPr>
        <w:t xml:space="preserve"> </w:t>
      </w:r>
      <w:r w:rsidRPr="00A16A02">
        <w:rPr>
          <w:rFonts w:cs="Arial"/>
          <w:sz w:val="28"/>
          <w:szCs w:val="28"/>
        </w:rPr>
        <w:t xml:space="preserve">πολυεθνικές </w:t>
      </w:r>
      <w:r w:rsidR="00B00F4A" w:rsidRPr="00A16A02">
        <w:rPr>
          <w:rFonts w:cs="Arial"/>
          <w:sz w:val="28"/>
          <w:szCs w:val="28"/>
        </w:rPr>
        <w:t>φαρμακευτικές εταιρίες</w:t>
      </w:r>
      <w:r w:rsidRPr="00A16A02">
        <w:rPr>
          <w:rFonts w:cs="Arial"/>
          <w:sz w:val="28"/>
          <w:szCs w:val="28"/>
        </w:rPr>
        <w:t xml:space="preserve"> να επενδύσουν στην Ελλάδα</w:t>
      </w:r>
      <w:r w:rsidR="00B00F4A" w:rsidRPr="00A16A02">
        <w:rPr>
          <w:rFonts w:cs="Arial"/>
          <w:sz w:val="28"/>
          <w:szCs w:val="28"/>
        </w:rPr>
        <w:t>, ανοίγοντας έτσι και άλλες</w:t>
      </w:r>
      <w:r w:rsidRPr="00A16A02">
        <w:rPr>
          <w:rFonts w:cs="Arial"/>
          <w:sz w:val="28"/>
          <w:szCs w:val="28"/>
        </w:rPr>
        <w:t>, μεγαλύτερες</w:t>
      </w:r>
      <w:r w:rsidR="00B00F4A" w:rsidRPr="00A16A02">
        <w:rPr>
          <w:rFonts w:cs="Arial"/>
          <w:sz w:val="28"/>
          <w:szCs w:val="28"/>
        </w:rPr>
        <w:t xml:space="preserve"> προοπτικές</w:t>
      </w:r>
      <w:r w:rsidRPr="00A16A02">
        <w:rPr>
          <w:rFonts w:cs="Arial"/>
          <w:sz w:val="28"/>
          <w:szCs w:val="28"/>
        </w:rPr>
        <w:t xml:space="preserve"> για την ελληνική φαρμακοβιομηχανία</w:t>
      </w:r>
      <w:r w:rsidR="00B00F4A" w:rsidRPr="00A16A02">
        <w:rPr>
          <w:rFonts w:cs="Arial"/>
          <w:sz w:val="28"/>
          <w:szCs w:val="28"/>
        </w:rPr>
        <w:t>.</w:t>
      </w:r>
    </w:p>
    <w:p w:rsidR="00CA630B" w:rsidRPr="00A16A02" w:rsidRDefault="00CA630B" w:rsidP="00EE2CA1">
      <w:pPr>
        <w:shd w:val="clear" w:color="auto" w:fill="FFFFFF"/>
        <w:spacing w:before="100" w:beforeAutospacing="1" w:after="100" w:afterAutospacing="1" w:line="360" w:lineRule="auto"/>
        <w:jc w:val="both"/>
        <w:rPr>
          <w:rFonts w:cs="Arial"/>
          <w:sz w:val="28"/>
          <w:szCs w:val="28"/>
        </w:rPr>
      </w:pPr>
      <w:r w:rsidRPr="00A16A02">
        <w:rPr>
          <w:rFonts w:cs="Arial"/>
          <w:sz w:val="28"/>
          <w:szCs w:val="28"/>
        </w:rPr>
        <w:t xml:space="preserve">Αξίζει </w:t>
      </w:r>
      <w:r w:rsidR="005D7EAC" w:rsidRPr="00A16A02">
        <w:rPr>
          <w:rFonts w:cs="Arial"/>
          <w:sz w:val="28"/>
          <w:szCs w:val="28"/>
        </w:rPr>
        <w:t xml:space="preserve">σε αυτό το σημείο </w:t>
      </w:r>
      <w:r w:rsidRPr="00A16A02">
        <w:rPr>
          <w:rFonts w:cs="Arial"/>
          <w:sz w:val="28"/>
          <w:szCs w:val="28"/>
        </w:rPr>
        <w:t xml:space="preserve">να αναφέρω πως για το 2014 οι επενδύσεις για κλινικές μελέτες στη χώρα μας </w:t>
      </w:r>
      <w:r w:rsidR="005B099F">
        <w:rPr>
          <w:rFonts w:cs="Arial"/>
          <w:sz w:val="28"/>
          <w:szCs w:val="28"/>
        </w:rPr>
        <w:t xml:space="preserve">άγγιξαν μόλις τα 100 εκατ. </w:t>
      </w:r>
      <w:r w:rsidRPr="00A16A02">
        <w:rPr>
          <w:rFonts w:cs="Arial"/>
          <w:sz w:val="28"/>
          <w:szCs w:val="28"/>
        </w:rPr>
        <w:t xml:space="preserve"> ευρώ, την ίδια ακριβώς στιγμή που </w:t>
      </w:r>
      <w:r w:rsidR="003D6BEC">
        <w:rPr>
          <w:rFonts w:cs="Arial"/>
          <w:sz w:val="28"/>
          <w:szCs w:val="28"/>
        </w:rPr>
        <w:t>στο</w:t>
      </w:r>
      <w:r w:rsidRPr="00A16A02">
        <w:rPr>
          <w:rFonts w:cs="Arial"/>
          <w:sz w:val="28"/>
          <w:szCs w:val="28"/>
        </w:rPr>
        <w:t xml:space="preserve"> Βέλγιο επενδύθηκαν 2 δι</w:t>
      </w:r>
      <w:r w:rsidR="005B099F">
        <w:rPr>
          <w:rFonts w:cs="Arial"/>
          <w:sz w:val="28"/>
          <w:szCs w:val="28"/>
        </w:rPr>
        <w:t>σ.</w:t>
      </w:r>
      <w:r w:rsidRPr="00A16A02">
        <w:rPr>
          <w:rFonts w:cs="Arial"/>
          <w:sz w:val="28"/>
          <w:szCs w:val="28"/>
        </w:rPr>
        <w:t xml:space="preserve"> ευρώ αντίστοιχα σε </w:t>
      </w:r>
      <w:r w:rsidR="003D6BEC">
        <w:rPr>
          <w:rFonts w:cs="Arial"/>
          <w:sz w:val="28"/>
          <w:szCs w:val="28"/>
        </w:rPr>
        <w:t>έρευνα</w:t>
      </w:r>
      <w:r w:rsidRPr="00A16A02">
        <w:rPr>
          <w:rFonts w:cs="Arial"/>
          <w:sz w:val="28"/>
          <w:szCs w:val="28"/>
        </w:rPr>
        <w:t xml:space="preserve">. Και αυτό λόγω του σταθερού, προβλέψιμου και ελκυστικού επενδυτικού περιβάλλοντος που έχουν δημιουργήσει. </w:t>
      </w:r>
    </w:p>
    <w:p w:rsidR="001D2DE3" w:rsidRPr="00BB7991" w:rsidRDefault="001D2DE3" w:rsidP="00EE2CA1">
      <w:pPr>
        <w:spacing w:line="360" w:lineRule="auto"/>
        <w:jc w:val="both"/>
        <w:rPr>
          <w:rFonts w:cs="Arial"/>
          <w:b/>
          <w:sz w:val="28"/>
          <w:szCs w:val="28"/>
          <w:u w:val="single"/>
        </w:rPr>
      </w:pPr>
      <w:r w:rsidRPr="00BB7991">
        <w:rPr>
          <w:rFonts w:cs="Arial"/>
          <w:b/>
          <w:sz w:val="28"/>
          <w:szCs w:val="28"/>
          <w:u w:val="single"/>
        </w:rPr>
        <w:t xml:space="preserve">Κι όμως, η χώρα μας δεν αντιδρά </w:t>
      </w:r>
      <w:r w:rsidR="0064526A" w:rsidRPr="00BB7991">
        <w:rPr>
          <w:rFonts w:cs="Arial"/>
          <w:b/>
          <w:sz w:val="28"/>
          <w:szCs w:val="28"/>
          <w:u w:val="single"/>
        </w:rPr>
        <w:t>«λογικά» σε αυτές τις ευκαιρίες.</w:t>
      </w:r>
    </w:p>
    <w:p w:rsidR="0064526A" w:rsidRPr="00BB7991" w:rsidRDefault="0064526A" w:rsidP="00EE2CA1">
      <w:pPr>
        <w:spacing w:line="360" w:lineRule="auto"/>
        <w:jc w:val="both"/>
        <w:rPr>
          <w:rFonts w:cs="Arial"/>
          <w:b/>
          <w:sz w:val="28"/>
          <w:szCs w:val="28"/>
          <w:u w:val="single"/>
        </w:rPr>
      </w:pPr>
      <w:r w:rsidRPr="00BB7991">
        <w:rPr>
          <w:rFonts w:cs="Arial"/>
          <w:b/>
          <w:sz w:val="28"/>
          <w:szCs w:val="28"/>
          <w:u w:val="single"/>
        </w:rPr>
        <w:t xml:space="preserve">Αυτό είναι το σημαντικότερο πρόβλημα που πρέπει να διαγνωστεί με επάρκεια. </w:t>
      </w:r>
    </w:p>
    <w:p w:rsidR="0064526A" w:rsidRPr="00BB7991" w:rsidRDefault="0064526A" w:rsidP="00EE2CA1">
      <w:pPr>
        <w:spacing w:line="360" w:lineRule="auto"/>
        <w:jc w:val="both"/>
        <w:rPr>
          <w:rFonts w:cs="Arial"/>
          <w:b/>
          <w:sz w:val="28"/>
          <w:szCs w:val="28"/>
        </w:rPr>
      </w:pPr>
      <w:r w:rsidRPr="00BB7991">
        <w:rPr>
          <w:rFonts w:cs="Arial"/>
          <w:b/>
          <w:color w:val="002060"/>
          <w:sz w:val="28"/>
          <w:szCs w:val="28"/>
          <w:u w:val="single"/>
        </w:rPr>
        <w:t>(;)</w:t>
      </w:r>
      <w:r w:rsidRPr="00BB7991">
        <w:rPr>
          <w:rFonts w:cs="Arial"/>
          <w:b/>
          <w:sz w:val="28"/>
          <w:szCs w:val="28"/>
          <w:u w:val="single"/>
        </w:rPr>
        <w:t xml:space="preserve"> </w:t>
      </w:r>
      <w:r w:rsidRPr="00BB7991">
        <w:rPr>
          <w:rFonts w:cs="Arial"/>
          <w:b/>
          <w:sz w:val="28"/>
          <w:szCs w:val="28"/>
        </w:rPr>
        <w:t>Γιατί δεν πετυχαίνει καμία πρόθεση σχεδιασμού;</w:t>
      </w:r>
    </w:p>
    <w:p w:rsidR="0064526A" w:rsidRPr="00BB7991" w:rsidRDefault="0064526A" w:rsidP="00EE2CA1">
      <w:pPr>
        <w:spacing w:line="360" w:lineRule="auto"/>
        <w:jc w:val="both"/>
        <w:rPr>
          <w:rFonts w:cs="Arial"/>
          <w:b/>
          <w:sz w:val="28"/>
          <w:szCs w:val="28"/>
        </w:rPr>
      </w:pPr>
      <w:r w:rsidRPr="00BB7991">
        <w:rPr>
          <w:rFonts w:cs="Arial"/>
          <w:b/>
          <w:color w:val="002060"/>
          <w:sz w:val="28"/>
          <w:szCs w:val="28"/>
        </w:rPr>
        <w:t xml:space="preserve">(;) </w:t>
      </w:r>
      <w:r w:rsidRPr="00BB7991">
        <w:rPr>
          <w:rFonts w:cs="Arial"/>
          <w:b/>
          <w:sz w:val="28"/>
          <w:szCs w:val="28"/>
        </w:rPr>
        <w:t xml:space="preserve">Γιατί δεν προχωρούν ακόμη και εκείνες οι διαρθρωτικές αλλαγές που φαίνονται προφανείς για την προστασία των ασθενών σήμερα, αλλά και σε βάθος χρόνου μέσα από ένα βιώσιμο σύστημα </w:t>
      </w:r>
      <w:r w:rsidR="005B099F">
        <w:rPr>
          <w:rFonts w:cs="Arial"/>
          <w:b/>
          <w:sz w:val="28"/>
          <w:szCs w:val="28"/>
        </w:rPr>
        <w:t>Υ</w:t>
      </w:r>
      <w:r w:rsidRPr="00BB7991">
        <w:rPr>
          <w:rFonts w:cs="Arial"/>
          <w:b/>
          <w:sz w:val="28"/>
          <w:szCs w:val="28"/>
        </w:rPr>
        <w:t>γείας;</w:t>
      </w:r>
    </w:p>
    <w:p w:rsidR="008968B4" w:rsidRPr="00BB7991" w:rsidRDefault="008968B4" w:rsidP="00EE2CA1">
      <w:pPr>
        <w:spacing w:line="360" w:lineRule="auto"/>
        <w:jc w:val="both"/>
        <w:rPr>
          <w:rFonts w:cs="Arial"/>
          <w:b/>
          <w:sz w:val="28"/>
          <w:szCs w:val="28"/>
          <w:u w:val="single"/>
        </w:rPr>
      </w:pPr>
      <w:r w:rsidRPr="00BB7991">
        <w:rPr>
          <w:rFonts w:cs="Arial"/>
          <w:b/>
          <w:sz w:val="28"/>
          <w:szCs w:val="28"/>
          <w:u w:val="single"/>
        </w:rPr>
        <w:t xml:space="preserve">Με δύο λόγια πως μπορούμε να θεραπεύσουμε την «δυσανεξία» της χώρας στην φαρμακευτική καινοτομία; </w:t>
      </w:r>
    </w:p>
    <w:p w:rsidR="008968B4" w:rsidRPr="00BB7991" w:rsidRDefault="008968B4" w:rsidP="008968B4">
      <w:pPr>
        <w:spacing w:line="360" w:lineRule="auto"/>
        <w:jc w:val="both"/>
        <w:rPr>
          <w:rFonts w:cs="Arial"/>
          <w:b/>
          <w:sz w:val="28"/>
          <w:szCs w:val="28"/>
          <w:u w:val="single"/>
        </w:rPr>
      </w:pPr>
      <w:r w:rsidRPr="00BB7991">
        <w:rPr>
          <w:rFonts w:cs="Arial"/>
          <w:b/>
          <w:sz w:val="28"/>
          <w:szCs w:val="28"/>
          <w:u w:val="single"/>
        </w:rPr>
        <w:t>Ένα σχέδιο ολοκληρωμένης απάντησης σε αυτό τ</w:t>
      </w:r>
      <w:r w:rsidR="005B099F">
        <w:rPr>
          <w:rFonts w:cs="Arial"/>
          <w:b/>
          <w:sz w:val="28"/>
          <w:szCs w:val="28"/>
          <w:u w:val="single"/>
        </w:rPr>
        <w:t>ο ερώτημα επιχειρεί η πρόσφατη Μ</w:t>
      </w:r>
      <w:r w:rsidRPr="00BB7991">
        <w:rPr>
          <w:rFonts w:cs="Arial"/>
          <w:b/>
          <w:sz w:val="28"/>
          <w:szCs w:val="28"/>
          <w:u w:val="single"/>
        </w:rPr>
        <w:t>ελέτη του τομέα Οικονομικών της Υγείας της ΕΣΔΥ, στ</w:t>
      </w:r>
      <w:r w:rsidR="00BB7991">
        <w:rPr>
          <w:rFonts w:cs="Arial"/>
          <w:b/>
          <w:sz w:val="28"/>
          <w:szCs w:val="28"/>
          <w:u w:val="single"/>
        </w:rPr>
        <w:t xml:space="preserve">ην οποία ο ΣΦΕΕ </w:t>
      </w:r>
      <w:r w:rsidRPr="00BB7991">
        <w:rPr>
          <w:rFonts w:cs="Arial"/>
          <w:b/>
          <w:sz w:val="28"/>
          <w:szCs w:val="28"/>
          <w:u w:val="single"/>
        </w:rPr>
        <w:t>είχε την</w:t>
      </w:r>
      <w:r w:rsidR="00BB7991">
        <w:rPr>
          <w:rFonts w:cs="Arial"/>
          <w:b/>
          <w:sz w:val="28"/>
          <w:szCs w:val="28"/>
          <w:u w:val="single"/>
        </w:rPr>
        <w:t xml:space="preserve"> τιμή</w:t>
      </w:r>
      <w:r w:rsidRPr="00BB7991">
        <w:rPr>
          <w:rFonts w:cs="Arial"/>
          <w:b/>
          <w:sz w:val="28"/>
          <w:szCs w:val="28"/>
          <w:u w:val="single"/>
        </w:rPr>
        <w:t xml:space="preserve"> να συνδράμει. </w:t>
      </w:r>
    </w:p>
    <w:p w:rsidR="00FE3ED5" w:rsidRPr="00BB7991" w:rsidRDefault="00FE3ED5" w:rsidP="00FE3ED5">
      <w:pPr>
        <w:spacing w:line="360" w:lineRule="auto"/>
        <w:jc w:val="both"/>
        <w:rPr>
          <w:rFonts w:cs="Arial"/>
          <w:b/>
          <w:sz w:val="28"/>
          <w:szCs w:val="28"/>
        </w:rPr>
      </w:pPr>
      <w:r w:rsidRPr="00BB7991">
        <w:rPr>
          <w:rFonts w:cs="Arial"/>
          <w:b/>
          <w:sz w:val="28"/>
          <w:szCs w:val="28"/>
        </w:rPr>
        <w:t>Μια σημαντικότατη έρευνα για την ανάδειξη</w:t>
      </w:r>
      <w:r w:rsidR="00BB7991">
        <w:rPr>
          <w:rFonts w:cs="Arial"/>
          <w:b/>
          <w:sz w:val="28"/>
          <w:szCs w:val="28"/>
        </w:rPr>
        <w:t xml:space="preserve"> αφενός </w:t>
      </w:r>
      <w:r w:rsidRPr="00BB7991">
        <w:rPr>
          <w:rFonts w:cs="Arial"/>
          <w:b/>
          <w:sz w:val="28"/>
          <w:szCs w:val="28"/>
        </w:rPr>
        <w:t>των λ</w:t>
      </w:r>
      <w:r w:rsidR="00BB7991">
        <w:rPr>
          <w:rFonts w:cs="Arial"/>
          <w:b/>
          <w:sz w:val="28"/>
          <w:szCs w:val="28"/>
        </w:rPr>
        <w:t>όγων για τους οποίους</w:t>
      </w:r>
      <w:r w:rsidRPr="00BB7991">
        <w:rPr>
          <w:rFonts w:cs="Arial"/>
          <w:b/>
          <w:sz w:val="28"/>
          <w:szCs w:val="28"/>
        </w:rPr>
        <w:t xml:space="preserve"> η φαρμακευτική καινοτομία είναι μον</w:t>
      </w:r>
      <w:r w:rsidR="00BB7991">
        <w:rPr>
          <w:rFonts w:cs="Arial"/>
          <w:b/>
          <w:sz w:val="28"/>
          <w:szCs w:val="28"/>
        </w:rPr>
        <w:t xml:space="preserve">όδρομος, αφετέρου </w:t>
      </w:r>
      <w:r w:rsidRPr="00BB7991">
        <w:rPr>
          <w:rFonts w:cs="Arial"/>
          <w:b/>
          <w:sz w:val="28"/>
          <w:szCs w:val="28"/>
        </w:rPr>
        <w:t xml:space="preserve">των σημείων που πρέπει να </w:t>
      </w:r>
      <w:r w:rsidR="00BB7991">
        <w:rPr>
          <w:rFonts w:cs="Arial"/>
          <w:b/>
          <w:sz w:val="28"/>
          <w:szCs w:val="28"/>
        </w:rPr>
        <w:t>«</w:t>
      </w:r>
      <w:r w:rsidRPr="00BB7991">
        <w:rPr>
          <w:rFonts w:cs="Arial"/>
          <w:b/>
          <w:sz w:val="28"/>
          <w:szCs w:val="28"/>
        </w:rPr>
        <w:t>φωτιστούν</w:t>
      </w:r>
      <w:r w:rsidR="00BB7991">
        <w:rPr>
          <w:rFonts w:cs="Arial"/>
          <w:b/>
          <w:sz w:val="28"/>
          <w:szCs w:val="28"/>
        </w:rPr>
        <w:t>»</w:t>
      </w:r>
      <w:r w:rsidRPr="00BB7991">
        <w:rPr>
          <w:rFonts w:cs="Arial"/>
          <w:b/>
          <w:sz w:val="28"/>
          <w:szCs w:val="28"/>
        </w:rPr>
        <w:t xml:space="preserve"> καλά ώστε να είναι και απολύτως ασφαλής</w:t>
      </w:r>
      <w:r w:rsidR="00BB7991">
        <w:rPr>
          <w:rFonts w:cs="Arial"/>
          <w:b/>
          <w:sz w:val="28"/>
          <w:szCs w:val="28"/>
        </w:rPr>
        <w:t xml:space="preserve"> για όλους</w:t>
      </w:r>
      <w:r w:rsidRPr="00BB7991">
        <w:rPr>
          <w:rFonts w:cs="Arial"/>
          <w:b/>
          <w:sz w:val="28"/>
          <w:szCs w:val="28"/>
        </w:rPr>
        <w:t>.</w:t>
      </w:r>
    </w:p>
    <w:p w:rsidR="00FE3ED5" w:rsidRPr="00BB7991" w:rsidRDefault="00FE3ED5" w:rsidP="00FE3ED5">
      <w:pPr>
        <w:spacing w:line="360" w:lineRule="auto"/>
        <w:jc w:val="both"/>
        <w:rPr>
          <w:rFonts w:cs="Apple Symbols"/>
          <w:b/>
          <w:sz w:val="28"/>
          <w:szCs w:val="28"/>
        </w:rPr>
      </w:pPr>
      <w:r w:rsidRPr="00BB7991">
        <w:rPr>
          <w:rFonts w:cs="Arial"/>
          <w:b/>
          <w:sz w:val="28"/>
          <w:szCs w:val="28"/>
        </w:rPr>
        <w:t>Περιγράφοντας</w:t>
      </w:r>
      <w:r w:rsidR="00BB7991">
        <w:rPr>
          <w:rFonts w:cs="Arial"/>
          <w:b/>
          <w:sz w:val="28"/>
          <w:szCs w:val="28"/>
        </w:rPr>
        <w:t>,</w:t>
      </w:r>
      <w:r w:rsidRPr="00BB7991">
        <w:rPr>
          <w:rFonts w:cs="Arial"/>
          <w:b/>
          <w:sz w:val="28"/>
          <w:szCs w:val="28"/>
        </w:rPr>
        <w:t xml:space="preserve"> έτσι</w:t>
      </w:r>
      <w:r w:rsidR="00BB7991">
        <w:rPr>
          <w:rFonts w:cs="Arial"/>
          <w:b/>
          <w:sz w:val="28"/>
          <w:szCs w:val="28"/>
        </w:rPr>
        <w:t>,</w:t>
      </w:r>
      <w:r w:rsidRPr="00BB7991">
        <w:rPr>
          <w:rFonts w:cs="Arial"/>
          <w:b/>
          <w:sz w:val="28"/>
          <w:szCs w:val="28"/>
        </w:rPr>
        <w:t xml:space="preserve"> τις συντεταγμένες ενός πλαισίου </w:t>
      </w:r>
      <w:r w:rsidR="00BB7991">
        <w:rPr>
          <w:rFonts w:cs="Apple Symbols"/>
          <w:b/>
          <w:sz w:val="28"/>
          <w:szCs w:val="28"/>
        </w:rPr>
        <w:t>που μπορεί να</w:t>
      </w:r>
      <w:r w:rsidRPr="00BB7991">
        <w:rPr>
          <w:rFonts w:cs="Apple Symbols"/>
          <w:b/>
          <w:sz w:val="28"/>
          <w:szCs w:val="28"/>
        </w:rPr>
        <w:t xml:space="preserve"> εξασφαλίσει την ισότιμη πρόσβαση στην καινοτομία και ταυτόχρονα την ορθολογική κατανομή των πόρων. </w:t>
      </w:r>
    </w:p>
    <w:p w:rsidR="00BB7991" w:rsidRDefault="00FE3ED5" w:rsidP="00FE3ED5">
      <w:pPr>
        <w:spacing w:line="360" w:lineRule="auto"/>
        <w:jc w:val="both"/>
        <w:rPr>
          <w:rFonts w:cs="Apple Symbols"/>
          <w:b/>
          <w:sz w:val="28"/>
          <w:szCs w:val="28"/>
        </w:rPr>
      </w:pPr>
      <w:r w:rsidRPr="00BB7991">
        <w:rPr>
          <w:rFonts w:cs="Apple Symbols"/>
          <w:b/>
          <w:sz w:val="28"/>
          <w:szCs w:val="28"/>
        </w:rPr>
        <w:t xml:space="preserve">Τις </w:t>
      </w:r>
      <w:r w:rsidR="003D6BEC" w:rsidRPr="00BB7991">
        <w:rPr>
          <w:rFonts w:cs="Apple Symbols"/>
          <w:b/>
          <w:sz w:val="28"/>
          <w:szCs w:val="28"/>
        </w:rPr>
        <w:t>συντεταγμένες</w:t>
      </w:r>
      <w:r w:rsidRPr="00BB7991">
        <w:rPr>
          <w:rFonts w:cs="Apple Symbols"/>
          <w:b/>
          <w:sz w:val="28"/>
          <w:szCs w:val="28"/>
        </w:rPr>
        <w:t xml:space="preserve"> μιας νέας εθνικής πολιτικής για το Φ</w:t>
      </w:r>
      <w:r w:rsidR="00BB7991">
        <w:rPr>
          <w:rFonts w:cs="Apple Symbols"/>
          <w:b/>
          <w:sz w:val="28"/>
          <w:szCs w:val="28"/>
        </w:rPr>
        <w:t>άρμακο.</w:t>
      </w:r>
    </w:p>
    <w:p w:rsidR="00BB7991" w:rsidRDefault="00BB7991" w:rsidP="00FE3ED5">
      <w:pPr>
        <w:spacing w:line="360" w:lineRule="auto"/>
        <w:jc w:val="both"/>
        <w:rPr>
          <w:rFonts w:cs="Apple Symbols"/>
          <w:b/>
          <w:sz w:val="28"/>
          <w:szCs w:val="28"/>
        </w:rPr>
      </w:pPr>
      <w:r>
        <w:rPr>
          <w:rFonts w:cs="Apple Symbols"/>
          <w:b/>
          <w:sz w:val="28"/>
          <w:szCs w:val="28"/>
        </w:rPr>
        <w:t>Έ</w:t>
      </w:r>
      <w:r w:rsidR="00FE3ED5" w:rsidRPr="00BB7991">
        <w:rPr>
          <w:rFonts w:cs="Apple Symbols"/>
          <w:b/>
          <w:sz w:val="28"/>
          <w:szCs w:val="28"/>
        </w:rPr>
        <w:t xml:space="preserve">τσι όπως μπορούν να χαραχθούν </w:t>
      </w:r>
    </w:p>
    <w:p w:rsidR="00BB7991" w:rsidRPr="00BB7991" w:rsidRDefault="00FE3ED5" w:rsidP="00BB7991">
      <w:pPr>
        <w:pStyle w:val="a9"/>
        <w:numPr>
          <w:ilvl w:val="0"/>
          <w:numId w:val="2"/>
        </w:numPr>
        <w:spacing w:line="360" w:lineRule="auto"/>
        <w:jc w:val="both"/>
        <w:rPr>
          <w:sz w:val="28"/>
          <w:szCs w:val="28"/>
        </w:rPr>
      </w:pPr>
      <w:r w:rsidRPr="00BB7991">
        <w:rPr>
          <w:b/>
          <w:sz w:val="28"/>
          <w:szCs w:val="28"/>
        </w:rPr>
        <w:t>από την ενσωμάτωση εναλλακτικών εργαλείων στη λήψη αποφάσεων για την τιμολόγηση και αποζημίωση των καινοτ</w:t>
      </w:r>
      <w:r w:rsidR="00BB7991">
        <w:rPr>
          <w:b/>
          <w:sz w:val="28"/>
          <w:szCs w:val="28"/>
        </w:rPr>
        <w:t>όμων φαρμακευτικών σκευασμάτων</w:t>
      </w:r>
    </w:p>
    <w:p w:rsidR="00BB7991" w:rsidRPr="00BB7991" w:rsidRDefault="00FE3ED5" w:rsidP="00BB7991">
      <w:pPr>
        <w:pStyle w:val="a9"/>
        <w:numPr>
          <w:ilvl w:val="0"/>
          <w:numId w:val="2"/>
        </w:numPr>
        <w:spacing w:line="360" w:lineRule="auto"/>
        <w:jc w:val="both"/>
        <w:rPr>
          <w:sz w:val="28"/>
          <w:szCs w:val="28"/>
        </w:rPr>
      </w:pPr>
      <w:r w:rsidRPr="00BB7991">
        <w:rPr>
          <w:b/>
          <w:sz w:val="28"/>
          <w:szCs w:val="28"/>
        </w:rPr>
        <w:t>από την υιοθέτηση της αξιολ</w:t>
      </w:r>
      <w:r w:rsidR="00BB7991" w:rsidRPr="00BB7991">
        <w:rPr>
          <w:b/>
          <w:sz w:val="28"/>
          <w:szCs w:val="28"/>
        </w:rPr>
        <w:t>όγησης της καινοτομίας</w:t>
      </w:r>
      <w:r w:rsidRPr="00BB7991">
        <w:rPr>
          <w:b/>
          <w:sz w:val="28"/>
          <w:szCs w:val="28"/>
        </w:rPr>
        <w:t xml:space="preserve"> μέσα από την εφαρμογή των διεθνώς ακολουθούμενων πρότυπων</w:t>
      </w:r>
    </w:p>
    <w:p w:rsidR="00FE3ED5" w:rsidRPr="00BB7991" w:rsidRDefault="00BB7991" w:rsidP="00BB7991">
      <w:pPr>
        <w:pStyle w:val="a9"/>
        <w:numPr>
          <w:ilvl w:val="0"/>
          <w:numId w:val="2"/>
        </w:numPr>
        <w:spacing w:line="360" w:lineRule="auto"/>
        <w:jc w:val="both"/>
        <w:rPr>
          <w:sz w:val="28"/>
          <w:szCs w:val="28"/>
        </w:rPr>
      </w:pPr>
      <w:r>
        <w:rPr>
          <w:b/>
          <w:sz w:val="28"/>
          <w:szCs w:val="28"/>
        </w:rPr>
        <w:t xml:space="preserve">από </w:t>
      </w:r>
      <w:r w:rsidR="00FE3ED5" w:rsidRPr="00BB7991">
        <w:rPr>
          <w:b/>
          <w:sz w:val="28"/>
          <w:szCs w:val="28"/>
        </w:rPr>
        <w:t>την εφαρμογή ανοικτής, συμμετοχικής και συναινετικής διαδικασίας, η οποία θα προσδιορίσει σταθερούς και διαφανείς κανόνες.</w:t>
      </w:r>
    </w:p>
    <w:p w:rsidR="00FE3ED5" w:rsidRPr="00BB7991" w:rsidRDefault="00FE3ED5" w:rsidP="00FE3ED5">
      <w:pPr>
        <w:spacing w:line="360" w:lineRule="auto"/>
        <w:jc w:val="both"/>
        <w:rPr>
          <w:b/>
          <w:sz w:val="28"/>
          <w:szCs w:val="28"/>
        </w:rPr>
      </w:pPr>
      <w:r w:rsidRPr="00BB7991">
        <w:rPr>
          <w:b/>
          <w:sz w:val="28"/>
          <w:szCs w:val="28"/>
        </w:rPr>
        <w:t xml:space="preserve">Είναι πραγματικά μεγάλη χαρά για τον ΣΦΕΕ </w:t>
      </w:r>
      <w:r w:rsidR="00BB7991" w:rsidRPr="00BB7991">
        <w:rPr>
          <w:b/>
          <w:sz w:val="28"/>
          <w:szCs w:val="28"/>
        </w:rPr>
        <w:t xml:space="preserve">που συμμετέχει σε αυτό το ερευνητικό εγχείρημα που έχει μεγάλη δόση καινοτομίας αυτό </w:t>
      </w:r>
      <w:r w:rsidR="003D6BEC" w:rsidRPr="00BB7991">
        <w:rPr>
          <w:b/>
          <w:sz w:val="28"/>
          <w:szCs w:val="28"/>
        </w:rPr>
        <w:t>καθ’</w:t>
      </w:r>
      <w:r w:rsidR="00BB7991" w:rsidRPr="00BB7991">
        <w:rPr>
          <w:b/>
          <w:sz w:val="28"/>
          <w:szCs w:val="28"/>
        </w:rPr>
        <w:t xml:space="preserve"> αυτό.</w:t>
      </w:r>
    </w:p>
    <w:p w:rsidR="00EF75EF" w:rsidRPr="00A16A02" w:rsidRDefault="00EF75EF" w:rsidP="00EE2CA1">
      <w:pPr>
        <w:spacing w:line="360" w:lineRule="auto"/>
        <w:jc w:val="both"/>
        <w:rPr>
          <w:rFonts w:cs="Arial"/>
          <w:sz w:val="28"/>
          <w:szCs w:val="28"/>
        </w:rPr>
      </w:pPr>
      <w:r w:rsidRPr="00A16A02">
        <w:rPr>
          <w:rFonts w:cs="Arial"/>
          <w:sz w:val="28"/>
          <w:szCs w:val="28"/>
        </w:rPr>
        <w:t>Κυρίες και κύριοι,</w:t>
      </w:r>
    </w:p>
    <w:p w:rsidR="00EF75EF" w:rsidRPr="00A16A02" w:rsidRDefault="0056133F" w:rsidP="00EE2CA1">
      <w:pPr>
        <w:spacing w:line="360" w:lineRule="auto"/>
        <w:jc w:val="both"/>
        <w:rPr>
          <w:rFonts w:cs="Arial"/>
          <w:sz w:val="28"/>
          <w:szCs w:val="28"/>
        </w:rPr>
      </w:pPr>
      <w:r w:rsidRPr="00A16A02">
        <w:rPr>
          <w:rFonts w:cs="Arial"/>
          <w:sz w:val="28"/>
          <w:szCs w:val="28"/>
        </w:rPr>
        <w:t>Το φετινό Συνέδριο έχει ένα ιδιαίτερο ειδικό βάρος.</w:t>
      </w:r>
    </w:p>
    <w:p w:rsidR="0056133F" w:rsidRPr="00A16A02" w:rsidRDefault="0027763B" w:rsidP="00EE2CA1">
      <w:pPr>
        <w:spacing w:line="360" w:lineRule="auto"/>
        <w:jc w:val="both"/>
        <w:rPr>
          <w:rFonts w:cs="Arial"/>
          <w:sz w:val="28"/>
          <w:szCs w:val="28"/>
          <w:u w:val="single"/>
        </w:rPr>
      </w:pPr>
      <w:r w:rsidRPr="00A16A02">
        <w:rPr>
          <w:rFonts w:cs="Arial"/>
          <w:sz w:val="28"/>
          <w:szCs w:val="28"/>
        </w:rPr>
        <w:t>Πιστεύ</w:t>
      </w:r>
      <w:r w:rsidR="0039448A" w:rsidRPr="00A16A02">
        <w:rPr>
          <w:rFonts w:cs="Arial"/>
          <w:sz w:val="28"/>
          <w:szCs w:val="28"/>
        </w:rPr>
        <w:t>ω</w:t>
      </w:r>
      <w:r w:rsidRPr="00A16A02">
        <w:rPr>
          <w:rFonts w:cs="Arial"/>
          <w:sz w:val="28"/>
          <w:szCs w:val="28"/>
        </w:rPr>
        <w:t xml:space="preserve"> ότι </w:t>
      </w:r>
      <w:r w:rsidR="0056133F" w:rsidRPr="00A16A02">
        <w:rPr>
          <w:rFonts w:cs="Arial"/>
          <w:sz w:val="28"/>
          <w:szCs w:val="28"/>
        </w:rPr>
        <w:t>στον πυρήνα των τοποθετήσεων και του διαλόγου που θα ακολουθήσει αυτές τις δύο</w:t>
      </w:r>
      <w:r w:rsidRPr="00A16A02">
        <w:rPr>
          <w:rFonts w:cs="Arial"/>
          <w:sz w:val="28"/>
          <w:szCs w:val="28"/>
        </w:rPr>
        <w:t xml:space="preserve"> μέρες </w:t>
      </w:r>
      <w:r w:rsidRPr="00A16A02">
        <w:rPr>
          <w:rFonts w:cs="Arial"/>
          <w:sz w:val="28"/>
          <w:szCs w:val="28"/>
          <w:u w:val="single"/>
        </w:rPr>
        <w:t xml:space="preserve">υπάρχει η πίεση για την ύπαρξη, επιτέλους, </w:t>
      </w:r>
      <w:r w:rsidR="0056133F" w:rsidRPr="00A16A02">
        <w:rPr>
          <w:rFonts w:cs="Arial"/>
          <w:sz w:val="28"/>
          <w:szCs w:val="28"/>
          <w:u w:val="single"/>
        </w:rPr>
        <w:t xml:space="preserve">ενός σχεδίου, ενός χρονοδιαγράμματος </w:t>
      </w:r>
      <w:r w:rsidRPr="00A16A02">
        <w:rPr>
          <w:rFonts w:cs="Arial"/>
          <w:sz w:val="28"/>
          <w:szCs w:val="28"/>
          <w:u w:val="single"/>
        </w:rPr>
        <w:t>συνεργασίας.</w:t>
      </w:r>
    </w:p>
    <w:p w:rsidR="0056133F" w:rsidRPr="00A16A02" w:rsidRDefault="0056133F" w:rsidP="00EE2CA1">
      <w:pPr>
        <w:spacing w:line="360" w:lineRule="auto"/>
        <w:jc w:val="both"/>
        <w:rPr>
          <w:rFonts w:cs="Arial"/>
          <w:sz w:val="28"/>
          <w:szCs w:val="28"/>
        </w:rPr>
      </w:pPr>
      <w:r w:rsidRPr="00A16A02">
        <w:rPr>
          <w:rFonts w:cs="Arial"/>
          <w:sz w:val="28"/>
          <w:szCs w:val="28"/>
        </w:rPr>
        <w:t>Με σαφείς στόχους.</w:t>
      </w:r>
    </w:p>
    <w:p w:rsidR="0056133F" w:rsidRPr="00A16A02" w:rsidRDefault="0056133F" w:rsidP="00EE2CA1">
      <w:pPr>
        <w:spacing w:line="360" w:lineRule="auto"/>
        <w:jc w:val="both"/>
        <w:rPr>
          <w:rFonts w:cs="Arial"/>
          <w:sz w:val="28"/>
          <w:szCs w:val="28"/>
        </w:rPr>
      </w:pPr>
      <w:r w:rsidRPr="00A16A02">
        <w:rPr>
          <w:rFonts w:cs="Arial"/>
          <w:sz w:val="28"/>
          <w:szCs w:val="28"/>
        </w:rPr>
        <w:t>Με αξιοποίηση των προτάσεων που έχουν δομήσει όλοι οι συμμετέχοντες.</w:t>
      </w:r>
    </w:p>
    <w:p w:rsidR="0027763B" w:rsidRPr="00A16A02" w:rsidRDefault="0027763B" w:rsidP="00EE2CA1">
      <w:pPr>
        <w:spacing w:line="360" w:lineRule="auto"/>
        <w:jc w:val="both"/>
        <w:rPr>
          <w:rFonts w:cs="Arial"/>
          <w:sz w:val="28"/>
          <w:szCs w:val="28"/>
        </w:rPr>
      </w:pPr>
      <w:r w:rsidRPr="00A16A02">
        <w:rPr>
          <w:rFonts w:cs="Arial"/>
          <w:sz w:val="28"/>
          <w:szCs w:val="28"/>
        </w:rPr>
        <w:t>Με συντονισμό από την Πολιτεία κάτω από μια πραγματικά νέα οπτική.</w:t>
      </w:r>
    </w:p>
    <w:p w:rsidR="0039448A" w:rsidRPr="00A16A02" w:rsidRDefault="00EC344D" w:rsidP="00EE2CA1">
      <w:pPr>
        <w:spacing w:line="360" w:lineRule="auto"/>
        <w:jc w:val="both"/>
        <w:rPr>
          <w:rFonts w:cs="Arial"/>
          <w:sz w:val="28"/>
          <w:szCs w:val="28"/>
        </w:rPr>
      </w:pPr>
      <w:r>
        <w:rPr>
          <w:rFonts w:cs="Arial"/>
          <w:sz w:val="28"/>
          <w:szCs w:val="28"/>
        </w:rPr>
        <w:t>Με υπερβάσεις και ρεαλισμό</w:t>
      </w:r>
      <w:r w:rsidR="0027763B" w:rsidRPr="00A16A02">
        <w:rPr>
          <w:rFonts w:cs="Arial"/>
          <w:sz w:val="28"/>
          <w:szCs w:val="28"/>
        </w:rPr>
        <w:t>, ώστε να δοθεί περιεχόμενο στο στόχο της βιωσιμότητας, της δικαιοσύνης και του εκσυγχρονισμού του Συστήματος Υγείας.</w:t>
      </w:r>
      <w:r w:rsidR="0039448A" w:rsidRPr="00A16A02">
        <w:rPr>
          <w:rFonts w:cs="Arial"/>
          <w:sz w:val="28"/>
          <w:szCs w:val="28"/>
        </w:rPr>
        <w:t xml:space="preserve">  Αυτό είναι που θα κάνει τους πολίτες να νιώσουν ασφαλείς μετά από τόσες περιπέτειες.</w:t>
      </w:r>
      <w:r w:rsidR="003D6BEC">
        <w:rPr>
          <w:rFonts w:cs="Arial"/>
          <w:sz w:val="28"/>
          <w:szCs w:val="28"/>
        </w:rPr>
        <w:t xml:space="preserve"> </w:t>
      </w:r>
      <w:r w:rsidR="0039448A" w:rsidRPr="00A16A02">
        <w:rPr>
          <w:rFonts w:cs="Arial"/>
          <w:sz w:val="28"/>
          <w:szCs w:val="28"/>
        </w:rPr>
        <w:t>Ίσως αυτός να είναι κι ο καλύτερος «πρόλογος» για την ανάκαμψη της χώρας.</w:t>
      </w:r>
    </w:p>
    <w:p w:rsidR="00046503" w:rsidRPr="00A16A02" w:rsidRDefault="0039448A" w:rsidP="00EE2CA1">
      <w:pPr>
        <w:spacing w:line="360" w:lineRule="auto"/>
        <w:jc w:val="both"/>
        <w:rPr>
          <w:rFonts w:cs="Arial"/>
          <w:sz w:val="28"/>
          <w:szCs w:val="28"/>
        </w:rPr>
      </w:pPr>
      <w:r w:rsidRPr="00A16A02">
        <w:rPr>
          <w:rFonts w:cs="Arial"/>
          <w:sz w:val="28"/>
          <w:szCs w:val="28"/>
        </w:rPr>
        <w:t xml:space="preserve">Ο </w:t>
      </w:r>
      <w:r w:rsidR="0027763B" w:rsidRPr="00A16A02">
        <w:rPr>
          <w:rFonts w:cs="Arial"/>
          <w:sz w:val="28"/>
          <w:szCs w:val="28"/>
        </w:rPr>
        <w:t xml:space="preserve">ΣΦΕΕ είναι </w:t>
      </w:r>
      <w:r w:rsidRPr="00A16A02">
        <w:rPr>
          <w:rFonts w:cs="Arial"/>
          <w:sz w:val="28"/>
          <w:szCs w:val="28"/>
        </w:rPr>
        <w:t xml:space="preserve"> σταθερά προσανατολισμένος σε μια τέτοια μεγάλη σύμπραξη. Και </w:t>
      </w:r>
      <w:r w:rsidR="0027763B" w:rsidRPr="00A16A02">
        <w:rPr>
          <w:rFonts w:cs="Arial"/>
          <w:sz w:val="28"/>
          <w:szCs w:val="28"/>
        </w:rPr>
        <w:t xml:space="preserve">με πράξεις, με τεχνογνωσία, με νέες προτάσεις </w:t>
      </w:r>
      <w:r w:rsidRPr="00A16A02">
        <w:rPr>
          <w:rFonts w:cs="Arial"/>
          <w:sz w:val="28"/>
          <w:szCs w:val="28"/>
        </w:rPr>
        <w:t xml:space="preserve">θα </w:t>
      </w:r>
      <w:r w:rsidR="00046503" w:rsidRPr="00A16A02">
        <w:rPr>
          <w:rFonts w:cs="Arial"/>
          <w:sz w:val="28"/>
          <w:szCs w:val="28"/>
        </w:rPr>
        <w:t xml:space="preserve">συνεχίσει να είναι στο πλευρό της Πολιτείας, της κοινωνίας, του κάθε ασθενή.   </w:t>
      </w:r>
    </w:p>
    <w:p w:rsidR="00EE2CA1" w:rsidRPr="00A16A02" w:rsidRDefault="00EE2CA1" w:rsidP="00EE2CA1">
      <w:pPr>
        <w:spacing w:line="360" w:lineRule="auto"/>
        <w:jc w:val="both"/>
        <w:rPr>
          <w:rFonts w:cs="Arial"/>
          <w:sz w:val="28"/>
          <w:szCs w:val="28"/>
        </w:rPr>
      </w:pPr>
      <w:r w:rsidRPr="00A16A02">
        <w:rPr>
          <w:rFonts w:cs="Arial"/>
          <w:sz w:val="28"/>
          <w:szCs w:val="28"/>
        </w:rPr>
        <w:t xml:space="preserve">Σας ευχαριστώ θερμά, </w:t>
      </w:r>
    </w:p>
    <w:p w:rsidR="0039448A" w:rsidRPr="00A16A02" w:rsidRDefault="0039448A" w:rsidP="00EE2CA1">
      <w:pPr>
        <w:spacing w:line="360" w:lineRule="auto"/>
        <w:jc w:val="both"/>
        <w:rPr>
          <w:rFonts w:cs="Arial"/>
          <w:sz w:val="28"/>
          <w:szCs w:val="28"/>
        </w:rPr>
      </w:pPr>
      <w:r w:rsidRPr="00A16A02">
        <w:rPr>
          <w:rFonts w:cs="Arial"/>
          <w:sz w:val="28"/>
          <w:szCs w:val="28"/>
        </w:rPr>
        <w:t>Καλή αρχή στις εργασίες του Συνεδρίου.</w:t>
      </w:r>
    </w:p>
    <w:sectPr w:rsidR="0039448A" w:rsidRPr="00A16A0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F8" w:rsidRDefault="00F806F8" w:rsidP="0039448A">
      <w:pPr>
        <w:spacing w:after="0" w:line="240" w:lineRule="auto"/>
      </w:pPr>
      <w:r>
        <w:separator/>
      </w:r>
    </w:p>
  </w:endnote>
  <w:endnote w:type="continuationSeparator" w:id="0">
    <w:p w:rsidR="00F806F8" w:rsidRDefault="00F806F8" w:rsidP="0039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MS Minngs">
    <w:charset w:val="00"/>
    <w:family w:val="roman"/>
    <w:pitch w:val="fixed"/>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Apple Symbols">
    <w:charset w:val="00"/>
    <w:family w:val="auto"/>
    <w:pitch w:val="variable"/>
    <w:sig w:usb0="800000A3" w:usb1="08007BEB" w:usb2="01840034" w:usb3="00000000" w:csb0="000001FB"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35931"/>
      <w:docPartObj>
        <w:docPartGallery w:val="Page Numbers (Bottom of Page)"/>
        <w:docPartUnique/>
      </w:docPartObj>
    </w:sdtPr>
    <w:sdtEndPr>
      <w:rPr>
        <w:noProof/>
      </w:rPr>
    </w:sdtEndPr>
    <w:sdtContent>
      <w:p w:rsidR="0039448A" w:rsidRDefault="0039448A">
        <w:pPr>
          <w:pStyle w:val="a8"/>
          <w:jc w:val="right"/>
        </w:pPr>
        <w:r>
          <w:fldChar w:fldCharType="begin"/>
        </w:r>
        <w:r>
          <w:instrText xml:space="preserve"> PAGE   \* MERGEFORMAT </w:instrText>
        </w:r>
        <w:r>
          <w:fldChar w:fldCharType="separate"/>
        </w:r>
        <w:r w:rsidR="009E102D">
          <w:rPr>
            <w:noProof/>
          </w:rPr>
          <w:t>1</w:t>
        </w:r>
        <w:r>
          <w:rPr>
            <w:noProof/>
          </w:rPr>
          <w:fldChar w:fldCharType="end"/>
        </w:r>
      </w:p>
    </w:sdtContent>
  </w:sdt>
  <w:p w:rsidR="0039448A" w:rsidRDefault="003944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F8" w:rsidRDefault="00F806F8" w:rsidP="0039448A">
      <w:pPr>
        <w:spacing w:after="0" w:line="240" w:lineRule="auto"/>
      </w:pPr>
      <w:r>
        <w:separator/>
      </w:r>
    </w:p>
  </w:footnote>
  <w:footnote w:type="continuationSeparator" w:id="0">
    <w:p w:rsidR="00F806F8" w:rsidRDefault="00F806F8" w:rsidP="00394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22B93"/>
    <w:multiLevelType w:val="hybridMultilevel"/>
    <w:tmpl w:val="D8AA6B9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nsid w:val="7FA7016D"/>
    <w:multiLevelType w:val="hybridMultilevel"/>
    <w:tmpl w:val="E2EAE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1C"/>
    <w:rsid w:val="00046503"/>
    <w:rsid w:val="000C4459"/>
    <w:rsid w:val="001D2DE3"/>
    <w:rsid w:val="001D3400"/>
    <w:rsid w:val="00221FB6"/>
    <w:rsid w:val="0027763B"/>
    <w:rsid w:val="002E7B6D"/>
    <w:rsid w:val="0031432A"/>
    <w:rsid w:val="003504B6"/>
    <w:rsid w:val="0039448A"/>
    <w:rsid w:val="003A544C"/>
    <w:rsid w:val="003D6BEC"/>
    <w:rsid w:val="0056133F"/>
    <w:rsid w:val="005B099F"/>
    <w:rsid w:val="005D084C"/>
    <w:rsid w:val="005D7EAC"/>
    <w:rsid w:val="0064526A"/>
    <w:rsid w:val="006810B6"/>
    <w:rsid w:val="007D6BDF"/>
    <w:rsid w:val="00852B98"/>
    <w:rsid w:val="008968B4"/>
    <w:rsid w:val="00944C87"/>
    <w:rsid w:val="00973181"/>
    <w:rsid w:val="009E102D"/>
    <w:rsid w:val="00A16A02"/>
    <w:rsid w:val="00AE60E7"/>
    <w:rsid w:val="00AE6FC2"/>
    <w:rsid w:val="00B00F4A"/>
    <w:rsid w:val="00BA648C"/>
    <w:rsid w:val="00BB7991"/>
    <w:rsid w:val="00C31B12"/>
    <w:rsid w:val="00CA630B"/>
    <w:rsid w:val="00CD7398"/>
    <w:rsid w:val="00CD7EAE"/>
    <w:rsid w:val="00D923C0"/>
    <w:rsid w:val="00E50D1C"/>
    <w:rsid w:val="00E93F2C"/>
    <w:rsid w:val="00EA3991"/>
    <w:rsid w:val="00EC344D"/>
    <w:rsid w:val="00EE2CA1"/>
    <w:rsid w:val="00EF6035"/>
    <w:rsid w:val="00EF75EF"/>
    <w:rsid w:val="00F806F8"/>
    <w:rsid w:val="00FE3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7EAE"/>
    <w:rPr>
      <w:sz w:val="16"/>
      <w:szCs w:val="16"/>
    </w:rPr>
  </w:style>
  <w:style w:type="paragraph" w:styleId="a4">
    <w:name w:val="annotation text"/>
    <w:basedOn w:val="a"/>
    <w:link w:val="Char"/>
    <w:uiPriority w:val="99"/>
    <w:semiHidden/>
    <w:unhideWhenUsed/>
    <w:rsid w:val="00CD7EAE"/>
    <w:pPr>
      <w:spacing w:line="240" w:lineRule="auto"/>
    </w:pPr>
    <w:rPr>
      <w:sz w:val="20"/>
      <w:szCs w:val="20"/>
    </w:rPr>
  </w:style>
  <w:style w:type="character" w:customStyle="1" w:styleId="Char">
    <w:name w:val="Κείμενο σχολίου Char"/>
    <w:basedOn w:val="a0"/>
    <w:link w:val="a4"/>
    <w:uiPriority w:val="99"/>
    <w:semiHidden/>
    <w:rsid w:val="00CD7EAE"/>
    <w:rPr>
      <w:sz w:val="20"/>
      <w:szCs w:val="20"/>
    </w:rPr>
  </w:style>
  <w:style w:type="paragraph" w:styleId="a5">
    <w:name w:val="annotation subject"/>
    <w:basedOn w:val="a4"/>
    <w:next w:val="a4"/>
    <w:link w:val="Char0"/>
    <w:uiPriority w:val="99"/>
    <w:semiHidden/>
    <w:unhideWhenUsed/>
    <w:rsid w:val="00CD7EAE"/>
    <w:rPr>
      <w:b/>
      <w:bCs/>
    </w:rPr>
  </w:style>
  <w:style w:type="character" w:customStyle="1" w:styleId="Char0">
    <w:name w:val="Θέμα σχολίου Char"/>
    <w:basedOn w:val="Char"/>
    <w:link w:val="a5"/>
    <w:uiPriority w:val="99"/>
    <w:semiHidden/>
    <w:rsid w:val="00CD7EAE"/>
    <w:rPr>
      <w:b/>
      <w:bCs/>
      <w:sz w:val="20"/>
      <w:szCs w:val="20"/>
    </w:rPr>
  </w:style>
  <w:style w:type="paragraph" w:styleId="a6">
    <w:name w:val="Balloon Text"/>
    <w:basedOn w:val="a"/>
    <w:link w:val="Char1"/>
    <w:uiPriority w:val="99"/>
    <w:semiHidden/>
    <w:unhideWhenUsed/>
    <w:rsid w:val="00CD7EA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D7EAE"/>
    <w:rPr>
      <w:rFonts w:ascii="Segoe UI" w:hAnsi="Segoe UI" w:cs="Segoe UI"/>
      <w:sz w:val="18"/>
      <w:szCs w:val="18"/>
    </w:rPr>
  </w:style>
  <w:style w:type="paragraph" w:styleId="Web">
    <w:name w:val="Normal (Web)"/>
    <w:basedOn w:val="a"/>
    <w:uiPriority w:val="99"/>
    <w:unhideWhenUsed/>
    <w:rsid w:val="00B00F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39448A"/>
    <w:pPr>
      <w:tabs>
        <w:tab w:val="center" w:pos="4153"/>
        <w:tab w:val="right" w:pos="8306"/>
      </w:tabs>
      <w:spacing w:after="0" w:line="240" w:lineRule="auto"/>
    </w:pPr>
  </w:style>
  <w:style w:type="character" w:customStyle="1" w:styleId="Char2">
    <w:name w:val="Κεφαλίδα Char"/>
    <w:basedOn w:val="a0"/>
    <w:link w:val="a7"/>
    <w:uiPriority w:val="99"/>
    <w:rsid w:val="0039448A"/>
  </w:style>
  <w:style w:type="paragraph" w:styleId="a8">
    <w:name w:val="footer"/>
    <w:basedOn w:val="a"/>
    <w:link w:val="Char3"/>
    <w:uiPriority w:val="99"/>
    <w:unhideWhenUsed/>
    <w:rsid w:val="0039448A"/>
    <w:pPr>
      <w:tabs>
        <w:tab w:val="center" w:pos="4153"/>
        <w:tab w:val="right" w:pos="8306"/>
      </w:tabs>
      <w:spacing w:after="0" w:line="240" w:lineRule="auto"/>
    </w:pPr>
  </w:style>
  <w:style w:type="character" w:customStyle="1" w:styleId="Char3">
    <w:name w:val="Υποσέλιδο Char"/>
    <w:basedOn w:val="a0"/>
    <w:link w:val="a8"/>
    <w:uiPriority w:val="99"/>
    <w:rsid w:val="0039448A"/>
  </w:style>
  <w:style w:type="paragraph" w:customStyle="1" w:styleId="1">
    <w:name w:val="Βασικό1"/>
    <w:rsid w:val="001D2DE3"/>
    <w:pPr>
      <w:suppressAutoHyphens/>
      <w:autoSpaceDN w:val="0"/>
      <w:spacing w:after="0" w:line="240" w:lineRule="auto"/>
      <w:textAlignment w:val="baseline"/>
    </w:pPr>
    <w:rPr>
      <w:rFonts w:ascii="Times New Roman" w:eastAsia="MS Minngs" w:hAnsi="Times New Roman" w:cs="Times New Roman"/>
      <w:sz w:val="24"/>
      <w:szCs w:val="24"/>
      <w:lang w:eastAsia="el-GR"/>
    </w:rPr>
  </w:style>
  <w:style w:type="paragraph" w:customStyle="1" w:styleId="TITLE1">
    <w:name w:val="TITLE1"/>
    <w:basedOn w:val="a"/>
    <w:rsid w:val="001D2DE3"/>
    <w:pPr>
      <w:tabs>
        <w:tab w:val="left" w:pos="-4536"/>
      </w:tabs>
      <w:suppressAutoHyphens/>
      <w:autoSpaceDN w:val="0"/>
      <w:spacing w:after="0" w:line="360" w:lineRule="auto"/>
      <w:jc w:val="both"/>
      <w:textAlignment w:val="baseline"/>
      <w:outlineLvl w:val="0"/>
    </w:pPr>
    <w:rPr>
      <w:rFonts w:ascii="Corbel" w:eastAsia="Calibri" w:hAnsi="Corbel" w:cs="Times New Roman"/>
      <w:b/>
      <w:color w:val="3D3446"/>
      <w:sz w:val="28"/>
      <w:szCs w:val="20"/>
    </w:rPr>
  </w:style>
  <w:style w:type="paragraph" w:styleId="a9">
    <w:name w:val="List Paragraph"/>
    <w:basedOn w:val="a"/>
    <w:uiPriority w:val="34"/>
    <w:qFormat/>
    <w:rsid w:val="00BB7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7EAE"/>
    <w:rPr>
      <w:sz w:val="16"/>
      <w:szCs w:val="16"/>
    </w:rPr>
  </w:style>
  <w:style w:type="paragraph" w:styleId="a4">
    <w:name w:val="annotation text"/>
    <w:basedOn w:val="a"/>
    <w:link w:val="Char"/>
    <w:uiPriority w:val="99"/>
    <w:semiHidden/>
    <w:unhideWhenUsed/>
    <w:rsid w:val="00CD7EAE"/>
    <w:pPr>
      <w:spacing w:line="240" w:lineRule="auto"/>
    </w:pPr>
    <w:rPr>
      <w:sz w:val="20"/>
      <w:szCs w:val="20"/>
    </w:rPr>
  </w:style>
  <w:style w:type="character" w:customStyle="1" w:styleId="Char">
    <w:name w:val="Κείμενο σχολίου Char"/>
    <w:basedOn w:val="a0"/>
    <w:link w:val="a4"/>
    <w:uiPriority w:val="99"/>
    <w:semiHidden/>
    <w:rsid w:val="00CD7EAE"/>
    <w:rPr>
      <w:sz w:val="20"/>
      <w:szCs w:val="20"/>
    </w:rPr>
  </w:style>
  <w:style w:type="paragraph" w:styleId="a5">
    <w:name w:val="annotation subject"/>
    <w:basedOn w:val="a4"/>
    <w:next w:val="a4"/>
    <w:link w:val="Char0"/>
    <w:uiPriority w:val="99"/>
    <w:semiHidden/>
    <w:unhideWhenUsed/>
    <w:rsid w:val="00CD7EAE"/>
    <w:rPr>
      <w:b/>
      <w:bCs/>
    </w:rPr>
  </w:style>
  <w:style w:type="character" w:customStyle="1" w:styleId="Char0">
    <w:name w:val="Θέμα σχολίου Char"/>
    <w:basedOn w:val="Char"/>
    <w:link w:val="a5"/>
    <w:uiPriority w:val="99"/>
    <w:semiHidden/>
    <w:rsid w:val="00CD7EAE"/>
    <w:rPr>
      <w:b/>
      <w:bCs/>
      <w:sz w:val="20"/>
      <w:szCs w:val="20"/>
    </w:rPr>
  </w:style>
  <w:style w:type="paragraph" w:styleId="a6">
    <w:name w:val="Balloon Text"/>
    <w:basedOn w:val="a"/>
    <w:link w:val="Char1"/>
    <w:uiPriority w:val="99"/>
    <w:semiHidden/>
    <w:unhideWhenUsed/>
    <w:rsid w:val="00CD7EA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D7EAE"/>
    <w:rPr>
      <w:rFonts w:ascii="Segoe UI" w:hAnsi="Segoe UI" w:cs="Segoe UI"/>
      <w:sz w:val="18"/>
      <w:szCs w:val="18"/>
    </w:rPr>
  </w:style>
  <w:style w:type="paragraph" w:styleId="Web">
    <w:name w:val="Normal (Web)"/>
    <w:basedOn w:val="a"/>
    <w:uiPriority w:val="99"/>
    <w:unhideWhenUsed/>
    <w:rsid w:val="00B00F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39448A"/>
    <w:pPr>
      <w:tabs>
        <w:tab w:val="center" w:pos="4153"/>
        <w:tab w:val="right" w:pos="8306"/>
      </w:tabs>
      <w:spacing w:after="0" w:line="240" w:lineRule="auto"/>
    </w:pPr>
  </w:style>
  <w:style w:type="character" w:customStyle="1" w:styleId="Char2">
    <w:name w:val="Κεφαλίδα Char"/>
    <w:basedOn w:val="a0"/>
    <w:link w:val="a7"/>
    <w:uiPriority w:val="99"/>
    <w:rsid w:val="0039448A"/>
  </w:style>
  <w:style w:type="paragraph" w:styleId="a8">
    <w:name w:val="footer"/>
    <w:basedOn w:val="a"/>
    <w:link w:val="Char3"/>
    <w:uiPriority w:val="99"/>
    <w:unhideWhenUsed/>
    <w:rsid w:val="0039448A"/>
    <w:pPr>
      <w:tabs>
        <w:tab w:val="center" w:pos="4153"/>
        <w:tab w:val="right" w:pos="8306"/>
      </w:tabs>
      <w:spacing w:after="0" w:line="240" w:lineRule="auto"/>
    </w:pPr>
  </w:style>
  <w:style w:type="character" w:customStyle="1" w:styleId="Char3">
    <w:name w:val="Υποσέλιδο Char"/>
    <w:basedOn w:val="a0"/>
    <w:link w:val="a8"/>
    <w:uiPriority w:val="99"/>
    <w:rsid w:val="0039448A"/>
  </w:style>
  <w:style w:type="paragraph" w:customStyle="1" w:styleId="1">
    <w:name w:val="Βασικό1"/>
    <w:rsid w:val="001D2DE3"/>
    <w:pPr>
      <w:suppressAutoHyphens/>
      <w:autoSpaceDN w:val="0"/>
      <w:spacing w:after="0" w:line="240" w:lineRule="auto"/>
      <w:textAlignment w:val="baseline"/>
    </w:pPr>
    <w:rPr>
      <w:rFonts w:ascii="Times New Roman" w:eastAsia="MS Minngs" w:hAnsi="Times New Roman" w:cs="Times New Roman"/>
      <w:sz w:val="24"/>
      <w:szCs w:val="24"/>
      <w:lang w:eastAsia="el-GR"/>
    </w:rPr>
  </w:style>
  <w:style w:type="paragraph" w:customStyle="1" w:styleId="TITLE1">
    <w:name w:val="TITLE1"/>
    <w:basedOn w:val="a"/>
    <w:rsid w:val="001D2DE3"/>
    <w:pPr>
      <w:tabs>
        <w:tab w:val="left" w:pos="-4536"/>
      </w:tabs>
      <w:suppressAutoHyphens/>
      <w:autoSpaceDN w:val="0"/>
      <w:spacing w:after="0" w:line="360" w:lineRule="auto"/>
      <w:jc w:val="both"/>
      <w:textAlignment w:val="baseline"/>
      <w:outlineLvl w:val="0"/>
    </w:pPr>
    <w:rPr>
      <w:rFonts w:ascii="Corbel" w:eastAsia="Calibri" w:hAnsi="Corbel" w:cs="Times New Roman"/>
      <w:b/>
      <w:color w:val="3D3446"/>
      <w:sz w:val="28"/>
      <w:szCs w:val="20"/>
    </w:rPr>
  </w:style>
  <w:style w:type="paragraph" w:styleId="a9">
    <w:name w:val="List Paragraph"/>
    <w:basedOn w:val="a"/>
    <w:uiPriority w:val="34"/>
    <w:qFormat/>
    <w:rsid w:val="00BB7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8078-86CB-4911-9C18-FD712E34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6090</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Zoi Magklara</cp:lastModifiedBy>
  <cp:revision>2</cp:revision>
  <dcterms:created xsi:type="dcterms:W3CDTF">2015-12-15T20:07:00Z</dcterms:created>
  <dcterms:modified xsi:type="dcterms:W3CDTF">2015-12-15T20:07:00Z</dcterms:modified>
</cp:coreProperties>
</file>