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95" w:rsidRDefault="003F7781" w:rsidP="003F7781">
      <w:pPr>
        <w:tabs>
          <w:tab w:val="left" w:pos="270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OLE_LINK5"/>
      <w:r w:rsidR="00D57D95">
        <w:rPr>
          <w:b/>
          <w:sz w:val="28"/>
          <w:szCs w:val="28"/>
        </w:rPr>
        <w:t>18.03.2016</w:t>
      </w:r>
    </w:p>
    <w:p w:rsidR="00D57D95" w:rsidRPr="0052301E" w:rsidRDefault="00E4752B" w:rsidP="00D57D95">
      <w:pPr>
        <w:jc w:val="center"/>
        <w:rPr>
          <w:b/>
          <w:sz w:val="28"/>
          <w:szCs w:val="28"/>
        </w:rPr>
      </w:pPr>
      <w:r w:rsidRPr="0052301E">
        <w:rPr>
          <w:b/>
          <w:sz w:val="28"/>
          <w:szCs w:val="28"/>
        </w:rPr>
        <w:t>ΔΕΛΤΙΟ ΤΥΠΟΥ</w:t>
      </w:r>
    </w:p>
    <w:p w:rsidR="0052301E" w:rsidRDefault="00E4752B" w:rsidP="003F7781">
      <w:pPr>
        <w:spacing w:after="120" w:line="240" w:lineRule="auto"/>
        <w:jc w:val="center"/>
        <w:rPr>
          <w:b/>
          <w:sz w:val="28"/>
          <w:szCs w:val="28"/>
        </w:rPr>
      </w:pPr>
      <w:bookmarkStart w:id="1" w:name="OLE_LINK1"/>
      <w:bookmarkStart w:id="2" w:name="OLE_LINK2"/>
      <w:r w:rsidRPr="0052301E">
        <w:rPr>
          <w:b/>
          <w:sz w:val="28"/>
          <w:szCs w:val="28"/>
        </w:rPr>
        <w:t xml:space="preserve">‘Το Φάρμακο: </w:t>
      </w:r>
    </w:p>
    <w:p w:rsidR="00E4752B" w:rsidRPr="0052301E" w:rsidRDefault="00E4752B" w:rsidP="003F7781">
      <w:pPr>
        <w:spacing w:after="120" w:line="240" w:lineRule="auto"/>
        <w:jc w:val="center"/>
        <w:rPr>
          <w:b/>
          <w:sz w:val="28"/>
          <w:szCs w:val="28"/>
        </w:rPr>
      </w:pPr>
      <w:r w:rsidRPr="0052301E">
        <w:rPr>
          <w:b/>
          <w:sz w:val="28"/>
          <w:szCs w:val="28"/>
        </w:rPr>
        <w:t>για ένα βιώσιμο Σύστημα Δημόσιας Υγείας,</w:t>
      </w:r>
    </w:p>
    <w:p w:rsidR="00E4752B" w:rsidRPr="0052301E" w:rsidRDefault="00E4752B" w:rsidP="003F7781">
      <w:pPr>
        <w:spacing w:after="120" w:line="240" w:lineRule="auto"/>
        <w:jc w:val="center"/>
        <w:rPr>
          <w:b/>
          <w:sz w:val="28"/>
          <w:szCs w:val="28"/>
        </w:rPr>
      </w:pPr>
      <w:r w:rsidRPr="0052301E">
        <w:rPr>
          <w:b/>
          <w:sz w:val="28"/>
          <w:szCs w:val="28"/>
        </w:rPr>
        <w:t xml:space="preserve"> για την ανάπτυξη και την εξωστρέφεια της ελληνικής οικονομίας’.</w:t>
      </w:r>
    </w:p>
    <w:bookmarkEnd w:id="1"/>
    <w:bookmarkEnd w:id="2"/>
    <w:p w:rsidR="00C37A14" w:rsidRPr="003F7781" w:rsidRDefault="00345034" w:rsidP="00E54E9E">
      <w:pPr>
        <w:jc w:val="both"/>
      </w:pPr>
      <w:r w:rsidRPr="003F7781">
        <w:t>Με τη συμμετοχή εκπροσώπων της Πολιτείας</w:t>
      </w:r>
      <w:r w:rsidR="005B4F37" w:rsidRPr="003F7781">
        <w:t xml:space="preserve">, θεσμικών φορέων και υψηλόβαθμων στελεχών </w:t>
      </w:r>
      <w:r w:rsidR="00960711" w:rsidRPr="003F7781">
        <w:t xml:space="preserve">της </w:t>
      </w:r>
      <w:r w:rsidR="009A3581" w:rsidRPr="003F7781">
        <w:t xml:space="preserve">Αντιπολίτευσης </w:t>
      </w:r>
      <w:r w:rsidR="00E4752B" w:rsidRPr="003F7781">
        <w:t xml:space="preserve">και </w:t>
      </w:r>
      <w:r w:rsidR="005B4F37" w:rsidRPr="003F7781">
        <w:t xml:space="preserve">του Κλάδου της Υγείας, πραγματοποιήθηκε </w:t>
      </w:r>
      <w:r w:rsidR="001C17DE" w:rsidRPr="003F7781">
        <w:t xml:space="preserve">το </w:t>
      </w:r>
      <w:bookmarkStart w:id="3" w:name="OLE_LINK3"/>
      <w:bookmarkStart w:id="4" w:name="OLE_LINK4"/>
      <w:r w:rsidR="00C37A14" w:rsidRPr="003F7781">
        <w:t xml:space="preserve">δείπνο εργασίας από το </w:t>
      </w:r>
      <w:r w:rsidR="00C37A14" w:rsidRPr="003F7781">
        <w:rPr>
          <w:b/>
        </w:rPr>
        <w:t xml:space="preserve"> Σύνδεσμο</w:t>
      </w:r>
      <w:r w:rsidR="005B4F37" w:rsidRPr="003F7781">
        <w:rPr>
          <w:b/>
        </w:rPr>
        <w:t xml:space="preserve"> Φαρμακευτικών Επιχειρήσεων Ελλάδος (ΣΦΕΕ),</w:t>
      </w:r>
      <w:r w:rsidR="005B4F37" w:rsidRPr="003F7781">
        <w:t xml:space="preserve"> </w:t>
      </w:r>
      <w:r w:rsidR="00C37A14" w:rsidRPr="003F7781">
        <w:t xml:space="preserve"> </w:t>
      </w:r>
      <w:r w:rsidR="001C17DE" w:rsidRPr="003F7781">
        <w:t xml:space="preserve">με θέμα </w:t>
      </w:r>
      <w:r w:rsidR="001C17DE" w:rsidRPr="003F7781">
        <w:rPr>
          <w:rFonts w:eastAsia="Times New Roman" w:cs="Arial"/>
          <w:b/>
          <w:i/>
        </w:rPr>
        <w:t>«</w:t>
      </w:r>
      <w:r w:rsidR="001C17DE" w:rsidRPr="003F7781">
        <w:rPr>
          <w:b/>
          <w:i/>
        </w:rPr>
        <w:t>το Φάρμακο</w:t>
      </w:r>
      <w:r w:rsidR="00E4752B" w:rsidRPr="003F7781">
        <w:rPr>
          <w:b/>
          <w:i/>
        </w:rPr>
        <w:t xml:space="preserve">: </w:t>
      </w:r>
      <w:r w:rsidR="001C17DE" w:rsidRPr="003F7781">
        <w:rPr>
          <w:b/>
          <w:i/>
        </w:rPr>
        <w:t>για ένα βιώσιμο Σύστημα Δημόσιας Υγείας, για την ανάπτυξη και την εξωστρέφεια της ελληνικής οικονομίας</w:t>
      </w:r>
      <w:r w:rsidR="001C17DE" w:rsidRPr="003F7781">
        <w:rPr>
          <w:rFonts w:eastAsia="Times New Roman" w:cs="Arial"/>
          <w:b/>
          <w:i/>
        </w:rPr>
        <w:t>»,</w:t>
      </w:r>
      <w:r w:rsidR="001C17DE" w:rsidRPr="003F7781">
        <w:rPr>
          <w:rFonts w:eastAsia="Times New Roman" w:cs="Arial"/>
        </w:rPr>
        <w:t xml:space="preserve"> </w:t>
      </w:r>
      <w:r w:rsidR="00C37A14" w:rsidRPr="003F7781">
        <w:t>στο πλαίσιο της Ετήσιας Γενικής Συνέλευσης του Συνδέσμου,</w:t>
      </w:r>
      <w:bookmarkEnd w:id="3"/>
      <w:bookmarkEnd w:id="4"/>
      <w:r w:rsidR="00C37A14" w:rsidRPr="003F7781">
        <w:t xml:space="preserve"> </w:t>
      </w:r>
      <w:r w:rsidR="00D57D95" w:rsidRPr="003F7781">
        <w:t xml:space="preserve">χθες, </w:t>
      </w:r>
      <w:r w:rsidR="005B4F37" w:rsidRPr="003F7781">
        <w:t xml:space="preserve">την Πέμπτη 17 Μαρτίου 2016, στο ξενοδοχείο </w:t>
      </w:r>
      <w:r w:rsidR="005B4F37" w:rsidRPr="003F7781">
        <w:rPr>
          <w:lang w:val="en-US"/>
        </w:rPr>
        <w:t>Athenaeum</w:t>
      </w:r>
      <w:r w:rsidR="005B4F37" w:rsidRPr="003F7781">
        <w:t xml:space="preserve"> </w:t>
      </w:r>
      <w:r w:rsidR="005B4F37" w:rsidRPr="003F7781">
        <w:rPr>
          <w:lang w:val="en-US"/>
        </w:rPr>
        <w:t>Intercontinental</w:t>
      </w:r>
      <w:r w:rsidR="00C37A14" w:rsidRPr="003F7781">
        <w:t xml:space="preserve">. </w:t>
      </w:r>
      <w:r w:rsidR="00960711" w:rsidRPr="003F7781">
        <w:t xml:space="preserve"> </w:t>
      </w:r>
    </w:p>
    <w:p w:rsidR="005B4F37" w:rsidRPr="003F7781" w:rsidRDefault="009A3581" w:rsidP="00E54E9E">
      <w:pPr>
        <w:jc w:val="both"/>
      </w:pPr>
      <w:r w:rsidRPr="003F7781">
        <w:t>Συγκεκριμένα, τ</w:t>
      </w:r>
      <w:r w:rsidR="00B13CD7" w:rsidRPr="003F7781">
        <w:t xml:space="preserve">ην εκδήλωση τίμησαν, μεταξύ άλλων, </w:t>
      </w:r>
      <w:r w:rsidR="00E54999" w:rsidRPr="003F7781">
        <w:t>με την παρουσία τους, η Υφυπουργός Οικονομίας, Ανάπτυξης και Τουρισμού, αρμόδ</w:t>
      </w:r>
      <w:r w:rsidR="009C75F8" w:rsidRPr="003F7781">
        <w:t>ια για θέματα Β</w:t>
      </w:r>
      <w:r w:rsidR="001B50C3" w:rsidRPr="003F7781">
        <w:t>ιομηχανίας, κα</w:t>
      </w:r>
      <w:r w:rsidR="00E54999" w:rsidRPr="003F7781">
        <w:t xml:space="preserve"> Θεο</w:t>
      </w:r>
      <w:r w:rsidR="001B50C3" w:rsidRPr="003F7781">
        <w:t xml:space="preserve">δώρα </w:t>
      </w:r>
      <w:proofErr w:type="spellStart"/>
      <w:r w:rsidR="001B50C3" w:rsidRPr="003F7781">
        <w:t>Τζάκρη</w:t>
      </w:r>
      <w:proofErr w:type="spellEnd"/>
      <w:r w:rsidR="001B50C3" w:rsidRPr="003F7781">
        <w:t xml:space="preserve">, ο Γενικός Γραμματέας Δημόσιας Υγείας, κ. Γιάννης </w:t>
      </w:r>
      <w:proofErr w:type="spellStart"/>
      <w:r w:rsidR="001B50C3" w:rsidRPr="003F7781">
        <w:t>Μπασκό</w:t>
      </w:r>
      <w:r w:rsidR="00E54999" w:rsidRPr="003F7781">
        <w:t>ζος</w:t>
      </w:r>
      <w:proofErr w:type="spellEnd"/>
      <w:r w:rsidR="00E54999" w:rsidRPr="003F7781">
        <w:t xml:space="preserve">, ο οποίος εκπροσώπησε το Υπουργείο Υγείας, </w:t>
      </w:r>
      <w:r w:rsidR="001B50C3" w:rsidRPr="003F7781">
        <w:t xml:space="preserve">ο Γενικός Γραμματέας του Υπουργείου Οικονομίας, Ανάπτυξης και Τουρισμού, κ. Ηλίας Ξανθάκος, </w:t>
      </w:r>
      <w:r w:rsidR="00E54999" w:rsidRPr="003F7781">
        <w:t xml:space="preserve">ο Αντιπρόεδρος της Νέας Δημοκρατίας, κ. Άδωνις Γεωργιάδης, </w:t>
      </w:r>
      <w:r w:rsidR="003F7781" w:rsidRPr="003F7781">
        <w:t xml:space="preserve">o Υπεύθυνος Τομέα Υγείας της Νέας Δημοκρατίας, κ. Χρήστος </w:t>
      </w:r>
      <w:proofErr w:type="spellStart"/>
      <w:r w:rsidR="003F7781" w:rsidRPr="003F7781">
        <w:t>Κέλλας</w:t>
      </w:r>
      <w:proofErr w:type="spellEnd"/>
      <w:r w:rsidR="003F7781" w:rsidRPr="003F7781">
        <w:t xml:space="preserve">, </w:t>
      </w:r>
      <w:r w:rsidR="00E54999" w:rsidRPr="003F7781">
        <w:t>η Υπεύθυνη Τομέα Ανάπτυξης και Ανταγωνιστικ</w:t>
      </w:r>
      <w:r w:rsidR="001B50C3" w:rsidRPr="003F7781">
        <w:t xml:space="preserve">ότητας </w:t>
      </w:r>
      <w:r w:rsidR="00EF5F23" w:rsidRPr="003F7781">
        <w:t>της</w:t>
      </w:r>
      <w:r w:rsidR="001B50C3" w:rsidRPr="003F7781">
        <w:t xml:space="preserve"> Νέα</w:t>
      </w:r>
      <w:r w:rsidR="00EF5F23" w:rsidRPr="003F7781">
        <w:t>ς</w:t>
      </w:r>
      <w:r w:rsidR="001B50C3" w:rsidRPr="003F7781">
        <w:t xml:space="preserve"> Δημοκρατία</w:t>
      </w:r>
      <w:r w:rsidR="00EF5F23" w:rsidRPr="003F7781">
        <w:t>ς</w:t>
      </w:r>
      <w:r w:rsidR="001B50C3" w:rsidRPr="003F7781">
        <w:t>, κα</w:t>
      </w:r>
      <w:r w:rsidR="00E54999" w:rsidRPr="003F7781">
        <w:t xml:space="preserve"> Άννα-Μισέλ </w:t>
      </w:r>
      <w:proofErr w:type="spellStart"/>
      <w:r w:rsidR="00E54999" w:rsidRPr="003F7781">
        <w:t>Ασημακοπούλου</w:t>
      </w:r>
      <w:proofErr w:type="spellEnd"/>
      <w:r w:rsidR="00E54999" w:rsidRPr="003F7781">
        <w:t xml:space="preserve">, </w:t>
      </w:r>
      <w:r w:rsidR="002E51A6" w:rsidRPr="003F7781">
        <w:t xml:space="preserve">ο </w:t>
      </w:r>
      <w:r w:rsidR="003F7781" w:rsidRPr="003F7781">
        <w:t>Συντονιστής Οικονομικών Υ</w:t>
      </w:r>
      <w:r w:rsidR="002E51A6" w:rsidRPr="003F7781">
        <w:t>ποθέσεων</w:t>
      </w:r>
      <w:r w:rsidR="009C75F8" w:rsidRPr="003F7781">
        <w:t xml:space="preserve"> της Νέας Δημοκρατίας</w:t>
      </w:r>
      <w:r w:rsidR="002E51A6" w:rsidRPr="003F7781">
        <w:t xml:space="preserve">, κ. Χρήστος </w:t>
      </w:r>
      <w:proofErr w:type="spellStart"/>
      <w:r w:rsidR="002E51A6" w:rsidRPr="003F7781">
        <w:t>Σταϊκούρας</w:t>
      </w:r>
      <w:proofErr w:type="spellEnd"/>
      <w:r w:rsidR="002E51A6" w:rsidRPr="003F7781">
        <w:t xml:space="preserve">, </w:t>
      </w:r>
      <w:r w:rsidR="00E54999" w:rsidRPr="003F7781">
        <w:t xml:space="preserve">ο Βουλευτής </w:t>
      </w:r>
      <w:r w:rsidRPr="003F7781">
        <w:t>του</w:t>
      </w:r>
      <w:r w:rsidR="001B50C3" w:rsidRPr="003F7781">
        <w:t xml:space="preserve"> Ποτάμι, κ. Χάρης Θεοχάρης, </w:t>
      </w:r>
      <w:r w:rsidRPr="003F7781">
        <w:t>ο Β</w:t>
      </w:r>
      <w:r w:rsidR="00E54999" w:rsidRPr="003F7781">
        <w:t>ουλευτής της Δημοκρατικής Συμπαράταξης, κ. Οδυσσέας Κωνσταντινόπουλος</w:t>
      </w:r>
      <w:r w:rsidR="00354488" w:rsidRPr="003F7781">
        <w:t xml:space="preserve"> και η Β</w:t>
      </w:r>
      <w:r w:rsidR="001B50C3" w:rsidRPr="003F7781">
        <w:t xml:space="preserve">ουλευτής της Ένωσης Κεντρώων, κα Θεοδώρα </w:t>
      </w:r>
      <w:proofErr w:type="spellStart"/>
      <w:r w:rsidR="001B50C3" w:rsidRPr="003F7781">
        <w:t>Μεγαλοοικο</w:t>
      </w:r>
      <w:r w:rsidR="00D16AF7" w:rsidRPr="003F7781">
        <w:t>ν</w:t>
      </w:r>
      <w:r w:rsidR="001B50C3" w:rsidRPr="003F7781">
        <w:t>όμου</w:t>
      </w:r>
      <w:proofErr w:type="spellEnd"/>
      <w:r w:rsidR="00E54999" w:rsidRPr="003F7781">
        <w:t xml:space="preserve">. </w:t>
      </w:r>
      <w:r w:rsidR="001C17DE" w:rsidRPr="003F7781">
        <w:t xml:space="preserve">Κατά τη διάρκεια του δείπνου </w:t>
      </w:r>
      <w:r w:rsidR="005B4F37" w:rsidRPr="003F7781">
        <w:t xml:space="preserve"> </w:t>
      </w:r>
      <w:r w:rsidR="001C17DE" w:rsidRPr="003F7781">
        <w:t xml:space="preserve">αναπτύχθηκαν οι θέσεις του ΣΦΕΕ αναφορικά με τα κρίσιμα ζητήματα του </w:t>
      </w:r>
      <w:r w:rsidRPr="003F7781">
        <w:t xml:space="preserve">τομέα </w:t>
      </w:r>
      <w:r w:rsidR="001C17DE" w:rsidRPr="003F7781">
        <w:t>της Υγείας και τους τρόπους με τους οποίους η φαρμακοβιομηχανία μπορεί να συμβάλλει στην ανάπτυξη ενός νέου παρ</w:t>
      </w:r>
      <w:r w:rsidR="00E54999" w:rsidRPr="003F7781">
        <w:t xml:space="preserve">αγωγικού μοντέλου για τη χώρα.  </w:t>
      </w:r>
    </w:p>
    <w:p w:rsidR="005B4F37" w:rsidRPr="003F7781" w:rsidRDefault="00E54999" w:rsidP="00E54999">
      <w:pPr>
        <w:jc w:val="both"/>
        <w:rPr>
          <w:rFonts w:eastAsia="Times New Roman" w:cs="Arial"/>
        </w:rPr>
      </w:pPr>
      <w:r w:rsidRPr="003F7781">
        <w:t xml:space="preserve">Ο </w:t>
      </w:r>
      <w:r w:rsidR="001B50C3" w:rsidRPr="003F7781">
        <w:t xml:space="preserve">κ. </w:t>
      </w:r>
      <w:proofErr w:type="spellStart"/>
      <w:r w:rsidR="001B50C3" w:rsidRPr="003F7781">
        <w:t>Μπασκό</w:t>
      </w:r>
      <w:r w:rsidR="00D02616" w:rsidRPr="003F7781">
        <w:t>ζος</w:t>
      </w:r>
      <w:proofErr w:type="spellEnd"/>
      <w:r w:rsidRPr="003F7781">
        <w:t xml:space="preserve"> αναφερόμενος στη σημασία του Κλάδου του φαρμάκου στην Εθνική οικονομία,</w:t>
      </w:r>
      <w:r w:rsidR="00D02616" w:rsidRPr="003F7781">
        <w:t xml:space="preserve"> τόνισε ότι η βιωσιμότητα του συστήματος σήμερα απαιτεί ολοκληρωμένες, συντονισμένες και τεκμηριωμένες παρεμβάσεις σε μια σειρά από μεταβλητές κι αυτό γίνεται υπό συνθήκες ασφυκτικής πίεσης, εξαιτίας της αδράνειας του παρελθόντος. </w:t>
      </w:r>
      <w:r w:rsidR="005B0669" w:rsidRPr="003F7781">
        <w:t>Π</w:t>
      </w:r>
      <w:r w:rsidR="00D02616" w:rsidRPr="003F7781">
        <w:t>αράλληλα</w:t>
      </w:r>
      <w:r w:rsidR="00EF16A5" w:rsidRPr="003F7781">
        <w:t xml:space="preserve">, σημείωσε ότι </w:t>
      </w:r>
      <w:r w:rsidR="00D02616" w:rsidRPr="003F7781">
        <w:rPr>
          <w:rFonts w:eastAsia="Times New Roman" w:cs="Arial"/>
        </w:rPr>
        <w:t>με τον ΣΦΕΕ έχο</w:t>
      </w:r>
      <w:r w:rsidR="00597C4E" w:rsidRPr="003F7781">
        <w:rPr>
          <w:rFonts w:eastAsia="Times New Roman" w:cs="Arial"/>
        </w:rPr>
        <w:t>υν</w:t>
      </w:r>
      <w:r w:rsidR="00D02616" w:rsidRPr="003F7781">
        <w:rPr>
          <w:rFonts w:eastAsia="Times New Roman" w:cs="Arial"/>
        </w:rPr>
        <w:t xml:space="preserve"> </w:t>
      </w:r>
      <w:r w:rsidR="00D02616" w:rsidRPr="003F7781">
        <w:t>κοινές προτεραιότητες</w:t>
      </w:r>
      <w:r w:rsidR="00597C4E" w:rsidRPr="003F7781">
        <w:t xml:space="preserve">, </w:t>
      </w:r>
      <w:r w:rsidR="00D02616" w:rsidRPr="003F7781">
        <w:t xml:space="preserve"> όπως η </w:t>
      </w:r>
      <w:r w:rsidR="00597C4E" w:rsidRPr="003F7781">
        <w:t xml:space="preserve">ισότιμη και απρόσκοπτη </w:t>
      </w:r>
      <w:r w:rsidR="00D02616" w:rsidRPr="003F7781">
        <w:t xml:space="preserve">πρόσβαση των πολιτών σε καινοτόμες θεραπείες, η βελτίωση των δομών και των υπηρεσιών του </w:t>
      </w:r>
      <w:r w:rsidR="00EF16A5" w:rsidRPr="003F7781">
        <w:t>Εθνικού Συστήματος Υγείας (</w:t>
      </w:r>
      <w:r w:rsidR="00D02616" w:rsidRPr="003F7781">
        <w:t>ΕΣΥ</w:t>
      </w:r>
      <w:r w:rsidR="00EF16A5" w:rsidRPr="003F7781">
        <w:t>)</w:t>
      </w:r>
      <w:r w:rsidR="00D02616" w:rsidRPr="003F7781">
        <w:t>, η διατήρηση αλλά, κυρίως, η επιστρ</w:t>
      </w:r>
      <w:r w:rsidR="00597C4E" w:rsidRPr="003F7781">
        <w:t>οφή του επιστημονικού δυναμικού στη χώρα, ώστε να ανακοπεί το φαινόμενο ‘</w:t>
      </w:r>
      <w:r w:rsidR="00597C4E" w:rsidRPr="003F7781">
        <w:rPr>
          <w:lang w:val="en-US"/>
        </w:rPr>
        <w:t>brain</w:t>
      </w:r>
      <w:r w:rsidR="00597C4E" w:rsidRPr="003F7781">
        <w:t xml:space="preserve"> </w:t>
      </w:r>
      <w:r w:rsidR="00597C4E" w:rsidRPr="003F7781">
        <w:rPr>
          <w:lang w:val="en-US"/>
        </w:rPr>
        <w:t>drain</w:t>
      </w:r>
      <w:r w:rsidR="003100C2" w:rsidRPr="003F7781">
        <w:t>’,</w:t>
      </w:r>
      <w:r w:rsidR="001B50C3" w:rsidRPr="003F7781">
        <w:t xml:space="preserve"> </w:t>
      </w:r>
      <w:r w:rsidR="003100C2" w:rsidRPr="003F7781">
        <w:t xml:space="preserve">ενώ κύριο μέλημα του Υπουργείου, αποτελεί η προστασία </w:t>
      </w:r>
      <w:r w:rsidR="00597C4E" w:rsidRPr="003F7781">
        <w:t xml:space="preserve">των </w:t>
      </w:r>
      <w:r w:rsidRPr="003F7781">
        <w:t xml:space="preserve">οικονομικά αδυνάτων και </w:t>
      </w:r>
      <w:r w:rsidR="00D02616" w:rsidRPr="003F7781">
        <w:t>α</w:t>
      </w:r>
      <w:r w:rsidR="00597C4E" w:rsidRPr="003F7781">
        <w:t>νασφάλιστων</w:t>
      </w:r>
      <w:r w:rsidR="003100C2" w:rsidRPr="003F7781">
        <w:t xml:space="preserve">. </w:t>
      </w:r>
      <w:r w:rsidR="00D02616" w:rsidRPr="003F7781">
        <w:t>Ακόμη,</w:t>
      </w:r>
      <w:r w:rsidR="005B0669" w:rsidRPr="003F7781">
        <w:t xml:space="preserve"> υπογράμμισε την</w:t>
      </w:r>
      <w:r w:rsidR="00D02616" w:rsidRPr="003F7781">
        <w:t xml:space="preserve"> ανάγκη να δοθεί έμφαση σε πολιτικές και δράσεις, οι οποίες προάγουν την ανάπτυξη, τις επενδύσεις και την έρευνα (συμπεριλαμβανομένης και της κλινικής έρευνας), ενώ </w:t>
      </w:r>
      <w:r w:rsidR="005B0669" w:rsidRPr="003F7781">
        <w:t xml:space="preserve">ολοκληρώνοντας την τοποθέτησή του, σημείωσε ότι </w:t>
      </w:r>
      <w:r w:rsidR="005B0669" w:rsidRPr="003F7781">
        <w:rPr>
          <w:rFonts w:eastAsia="Times New Roman" w:cs="Arial"/>
        </w:rPr>
        <w:t>«</w:t>
      </w:r>
      <w:r w:rsidR="00597C4E" w:rsidRPr="003F7781">
        <w:t>στόχος</w:t>
      </w:r>
      <w:r w:rsidR="00D02616" w:rsidRPr="003F7781">
        <w:t xml:space="preserve"> της Πολιτείας είναι ο </w:t>
      </w:r>
      <w:proofErr w:type="spellStart"/>
      <w:r w:rsidR="00D02616" w:rsidRPr="003F7781">
        <w:t>εξορθολογισμός</w:t>
      </w:r>
      <w:proofErr w:type="spellEnd"/>
      <w:r w:rsidR="00D02616" w:rsidRPr="003F7781">
        <w:t xml:space="preserve"> του μηχανισμού του </w:t>
      </w:r>
      <w:r w:rsidR="00D02616" w:rsidRPr="003F7781">
        <w:rPr>
          <w:lang w:val="en-US"/>
        </w:rPr>
        <w:t>rebate</w:t>
      </w:r>
      <w:r w:rsidR="005B0669" w:rsidRPr="003F7781">
        <w:t>. Θέλουμε ένα σύστημα</w:t>
      </w:r>
      <w:r w:rsidR="00230D22" w:rsidRPr="003F7781">
        <w:t xml:space="preserve"> απλό, δίκαιο και σταθερό, που θα εφαρμόζεται με διαφάνεια και θα εξασφαλίζει </w:t>
      </w:r>
      <w:proofErr w:type="spellStart"/>
      <w:r w:rsidR="00230D22" w:rsidRPr="003F7781">
        <w:t>προβλεψιμότητα</w:t>
      </w:r>
      <w:proofErr w:type="spellEnd"/>
      <w:r w:rsidR="00230D22" w:rsidRPr="003F7781">
        <w:t xml:space="preserve"> για τις εταιρείες του </w:t>
      </w:r>
      <w:r w:rsidR="00597C4E" w:rsidRPr="003F7781">
        <w:t>Κ</w:t>
      </w:r>
      <w:r w:rsidR="00230D22" w:rsidRPr="003F7781">
        <w:t>λάδου</w:t>
      </w:r>
      <w:r w:rsidR="005B0669" w:rsidRPr="003F7781">
        <w:rPr>
          <w:rFonts w:eastAsia="Times New Roman" w:cs="Arial"/>
        </w:rPr>
        <w:t>»</w:t>
      </w:r>
      <w:r w:rsidR="00597C4E" w:rsidRPr="003F7781">
        <w:rPr>
          <w:rFonts w:eastAsia="Times New Roman" w:cs="Arial"/>
        </w:rPr>
        <w:t>.</w:t>
      </w:r>
    </w:p>
    <w:p w:rsidR="00F56D26" w:rsidRPr="003F7781" w:rsidRDefault="00354488" w:rsidP="00F56D26">
      <w:pPr>
        <w:jc w:val="both"/>
        <w:rPr>
          <w:rFonts w:eastAsia="Times New Roman" w:cs="Arial"/>
        </w:rPr>
      </w:pPr>
      <w:r w:rsidRPr="003F7781">
        <w:rPr>
          <w:rFonts w:eastAsia="Times New Roman" w:cs="Arial"/>
        </w:rPr>
        <w:lastRenderedPageBreak/>
        <w:t>Η κα</w:t>
      </w:r>
      <w:r w:rsidR="00597C4E" w:rsidRPr="003F7781">
        <w:rPr>
          <w:rFonts w:eastAsia="Times New Roman" w:cs="Arial"/>
        </w:rPr>
        <w:t xml:space="preserve"> </w:t>
      </w:r>
      <w:proofErr w:type="spellStart"/>
      <w:r w:rsidR="00597C4E" w:rsidRPr="003F7781">
        <w:rPr>
          <w:rFonts w:eastAsia="Times New Roman" w:cs="Arial"/>
        </w:rPr>
        <w:t>Τζάκρη</w:t>
      </w:r>
      <w:proofErr w:type="spellEnd"/>
      <w:r w:rsidR="00597C4E" w:rsidRPr="003F7781">
        <w:rPr>
          <w:rFonts w:eastAsia="Times New Roman" w:cs="Arial"/>
        </w:rPr>
        <w:t xml:space="preserve"> από τη πλευρά της, χαρακτήρισε τον Κλάδο </w:t>
      </w:r>
      <w:r w:rsidR="00EE6F31" w:rsidRPr="003F7781">
        <w:rPr>
          <w:rFonts w:eastAsia="Times New Roman" w:cs="Arial"/>
        </w:rPr>
        <w:t xml:space="preserve">ως </w:t>
      </w:r>
      <w:r w:rsidR="00597C4E" w:rsidRPr="003F7781">
        <w:rPr>
          <w:rFonts w:eastAsia="Times New Roman" w:cs="Arial"/>
        </w:rPr>
        <w:t>έναν από τους πιο σημαντικού</w:t>
      </w:r>
      <w:r w:rsidR="004A5D85" w:rsidRPr="003F7781">
        <w:rPr>
          <w:rFonts w:eastAsia="Times New Roman" w:cs="Arial"/>
        </w:rPr>
        <w:t xml:space="preserve">ς για την ελληνική οικονομία, ενημερώνοντας </w:t>
      </w:r>
      <w:r w:rsidR="00597C4E" w:rsidRPr="003F7781">
        <w:rPr>
          <w:rFonts w:eastAsia="Times New Roman" w:cs="Arial"/>
        </w:rPr>
        <w:t>ότι το κράτος έχει προ</w:t>
      </w:r>
      <w:r w:rsidR="00EE6F31" w:rsidRPr="003F7781">
        <w:rPr>
          <w:rFonts w:eastAsia="Times New Roman" w:cs="Arial"/>
        </w:rPr>
        <w:t>χ</w:t>
      </w:r>
      <w:r w:rsidR="002E51A6" w:rsidRPr="003F7781">
        <w:rPr>
          <w:rFonts w:eastAsia="Times New Roman" w:cs="Arial"/>
        </w:rPr>
        <w:t xml:space="preserve">ωρήσει σε μελέτη για τη στήριξή </w:t>
      </w:r>
      <w:r w:rsidR="00EE6F31" w:rsidRPr="003F7781">
        <w:rPr>
          <w:rFonts w:eastAsia="Times New Roman" w:cs="Arial"/>
        </w:rPr>
        <w:t>του</w:t>
      </w:r>
      <w:r w:rsidR="00597C4E" w:rsidRPr="003F7781">
        <w:rPr>
          <w:rFonts w:eastAsia="Times New Roman" w:cs="Arial"/>
        </w:rPr>
        <w:t xml:space="preserve"> και την αξιοποίηση των </w:t>
      </w:r>
      <w:r w:rsidR="00EE6F31" w:rsidRPr="003F7781">
        <w:rPr>
          <w:rFonts w:eastAsia="Times New Roman" w:cs="Arial"/>
        </w:rPr>
        <w:t>ευκαιριών π</w:t>
      </w:r>
      <w:r w:rsidRPr="003F7781">
        <w:rPr>
          <w:rFonts w:eastAsia="Times New Roman" w:cs="Arial"/>
        </w:rPr>
        <w:t>ου υπάρχουν, προκειμένου να καμφ</w:t>
      </w:r>
      <w:r w:rsidR="00EE6F31" w:rsidRPr="003F7781">
        <w:rPr>
          <w:rFonts w:eastAsia="Times New Roman" w:cs="Arial"/>
        </w:rPr>
        <w:t>θούν οι στρεβλώσεις</w:t>
      </w:r>
      <w:r w:rsidR="005A674B" w:rsidRPr="003F7781">
        <w:rPr>
          <w:rFonts w:eastAsia="Times New Roman" w:cs="Arial"/>
        </w:rPr>
        <w:t xml:space="preserve"> του παρελθόντος</w:t>
      </w:r>
      <w:r w:rsidR="00EE6F31" w:rsidRPr="003F7781">
        <w:rPr>
          <w:rFonts w:eastAsia="Times New Roman" w:cs="Arial"/>
        </w:rPr>
        <w:t>, να αμβλυνθούν οι κοινωνικές επιπτώσεις που φέρει η οικονομική κρίση και να υπάρξει ένας υγιής ανταγωνισμός με διατήρηση των θέσεων εργασίας και συνεργασία μεταξύ ελληνικών και διεθνών εταιρ</w:t>
      </w:r>
      <w:r w:rsidR="003F7781" w:rsidRPr="003F7781">
        <w:rPr>
          <w:rFonts w:eastAsia="Times New Roman" w:cs="Arial"/>
        </w:rPr>
        <w:t>ε</w:t>
      </w:r>
      <w:r w:rsidR="00EE6F31" w:rsidRPr="003F7781">
        <w:rPr>
          <w:rFonts w:eastAsia="Times New Roman" w:cs="Arial"/>
        </w:rPr>
        <w:t xml:space="preserve">ιών, τα οφέλη της </w:t>
      </w:r>
      <w:r w:rsidR="005A674B" w:rsidRPr="003F7781">
        <w:rPr>
          <w:rFonts w:eastAsia="Times New Roman" w:cs="Arial"/>
        </w:rPr>
        <w:t xml:space="preserve">οποίας εκτιμώνται ότι θα φανούν βραχυπρόθεσμα. </w:t>
      </w:r>
      <w:r w:rsidR="00F56D26" w:rsidRPr="003F7781">
        <w:rPr>
          <w:rFonts w:eastAsia="Times New Roman" w:cs="Arial"/>
        </w:rPr>
        <w:t xml:space="preserve"> </w:t>
      </w:r>
    </w:p>
    <w:p w:rsidR="002B0552" w:rsidRPr="003F7781" w:rsidRDefault="00965CCA" w:rsidP="00F56D26">
      <w:pPr>
        <w:jc w:val="both"/>
      </w:pPr>
      <w:r w:rsidRPr="003F7781">
        <w:rPr>
          <w:rFonts w:eastAsia="Times New Roman" w:cs="Arial"/>
        </w:rPr>
        <w:t>Την επένδυση στην έρευνα και τη</w:t>
      </w:r>
      <w:r w:rsidR="00F12EE5" w:rsidRPr="00F12EE5">
        <w:rPr>
          <w:rFonts w:eastAsia="Times New Roman" w:cs="Arial"/>
        </w:rPr>
        <w:t>ν</w:t>
      </w:r>
      <w:r w:rsidRPr="003F7781">
        <w:rPr>
          <w:rFonts w:eastAsia="Times New Roman" w:cs="Arial"/>
        </w:rPr>
        <w:t xml:space="preserve"> καινοτομία του Κλάδου του φαρμάκου για την ανάπτυξη της ελληνικής οικονομίας υπογράμμισε στην ομιλία του ο </w:t>
      </w:r>
      <w:r w:rsidR="00EE6F31" w:rsidRPr="003F7781">
        <w:rPr>
          <w:rFonts w:eastAsia="Times New Roman" w:cs="Arial"/>
        </w:rPr>
        <w:t xml:space="preserve">Αναπληρωτής Πρόεδρος του ΣΦΕΕ, </w:t>
      </w:r>
      <w:r w:rsidRPr="003F7781">
        <w:rPr>
          <w:rFonts w:eastAsia="Times New Roman" w:cs="Arial"/>
        </w:rPr>
        <w:t xml:space="preserve">κ. </w:t>
      </w:r>
      <w:r w:rsidR="00EE6F31" w:rsidRPr="003F7781">
        <w:rPr>
          <w:rFonts w:eastAsia="Times New Roman" w:cs="Arial"/>
        </w:rPr>
        <w:t xml:space="preserve">Κωνσταντίνος </w:t>
      </w:r>
      <w:r w:rsidRPr="003F7781">
        <w:rPr>
          <w:rFonts w:eastAsia="Times New Roman" w:cs="Arial"/>
        </w:rPr>
        <w:t xml:space="preserve">Παναγούλιας, </w:t>
      </w:r>
      <w:r w:rsidR="004A5D85" w:rsidRPr="003F7781">
        <w:rPr>
          <w:rFonts w:eastAsia="Times New Roman" w:cs="Arial"/>
        </w:rPr>
        <w:t>ο οποίος με παραδείγματα ανά</w:t>
      </w:r>
      <w:r w:rsidR="002B0552" w:rsidRPr="003F7781">
        <w:rPr>
          <w:rFonts w:eastAsia="Times New Roman" w:cs="Arial"/>
        </w:rPr>
        <w:t xml:space="preserve">δειξε τη θετική επίδραση των κλινικών μελετών σε χώρες όπως το Βέλγιο και </w:t>
      </w:r>
      <w:r w:rsidR="000D5080" w:rsidRPr="003F7781">
        <w:rPr>
          <w:rFonts w:eastAsia="Times New Roman" w:cs="Arial"/>
        </w:rPr>
        <w:t>τ</w:t>
      </w:r>
      <w:r w:rsidR="002B0552" w:rsidRPr="003F7781">
        <w:rPr>
          <w:rFonts w:eastAsia="Times New Roman" w:cs="Arial"/>
        </w:rPr>
        <w:t>η</w:t>
      </w:r>
      <w:r w:rsidR="000D5080" w:rsidRPr="003F7781">
        <w:rPr>
          <w:rFonts w:eastAsia="Times New Roman" w:cs="Arial"/>
        </w:rPr>
        <w:t>ν</w:t>
      </w:r>
      <w:r w:rsidR="002B0552" w:rsidRPr="003F7781">
        <w:rPr>
          <w:rFonts w:eastAsia="Times New Roman" w:cs="Arial"/>
        </w:rPr>
        <w:t xml:space="preserve"> Ισπανία, όπου σημειώθηκε </w:t>
      </w:r>
      <w:r w:rsidR="002B0552" w:rsidRPr="003F7781">
        <w:t>αύξηση των επενδύσεων σε Έρευνα και Ανάπτυξη αλλά και σε θ</w:t>
      </w:r>
      <w:r w:rsidR="000D5080" w:rsidRPr="003F7781">
        <w:t xml:space="preserve">έσεις εργασίας υψηλού </w:t>
      </w:r>
      <w:r w:rsidR="000074FF" w:rsidRPr="003F7781">
        <w:t>επιπέδου</w:t>
      </w:r>
      <w:r w:rsidR="000D5080" w:rsidRPr="003F7781">
        <w:t xml:space="preserve"> ανθρώπινου δυναμικού</w:t>
      </w:r>
      <w:r w:rsidR="002B0552" w:rsidRPr="003F7781">
        <w:t xml:space="preserve">, ενώ δεν παρέλειψε να </w:t>
      </w:r>
      <w:r w:rsidR="000D5080" w:rsidRPr="003F7781">
        <w:t>αναφέρει ότι ο ΣΦΕΕ υπολογίζει</w:t>
      </w:r>
      <w:r w:rsidR="002B0552" w:rsidRPr="003F7781">
        <w:t xml:space="preserve"> στα επόμενα τρία χρόνια, </w:t>
      </w:r>
      <w:r w:rsidR="000D5080" w:rsidRPr="003F7781">
        <w:t>με</w:t>
      </w:r>
      <w:r w:rsidR="002B0552" w:rsidRPr="003F7781">
        <w:t xml:space="preserve"> </w:t>
      </w:r>
      <w:r w:rsidR="000D5080" w:rsidRPr="003F7781">
        <w:t>την ύπαρξη κατάλληλων προϋποθέσεων,</w:t>
      </w:r>
      <w:r w:rsidR="004A5D85" w:rsidRPr="003F7781">
        <w:t xml:space="preserve"> όπως είναι</w:t>
      </w:r>
      <w:r w:rsidR="000D5080" w:rsidRPr="003F7781">
        <w:t xml:space="preserve"> </w:t>
      </w:r>
      <w:r w:rsidR="002B0552" w:rsidRPr="003F7781">
        <w:t xml:space="preserve">ένα σταθερό και προβλέψιμο περιβάλλον ανάπτυξης και </w:t>
      </w:r>
      <w:r w:rsidR="004A5D85" w:rsidRPr="003F7781">
        <w:t xml:space="preserve">με </w:t>
      </w:r>
      <w:r w:rsidR="002E51A6" w:rsidRPr="003F7781">
        <w:t>τ</w:t>
      </w:r>
      <w:r w:rsidR="002B0552" w:rsidRPr="003F7781">
        <w:t xml:space="preserve">η θεσμική συνεργασία μεταξύ βιομηχανίας και Κυβέρνησης, οι επενδύσεις στις κλινικές μελέτες </w:t>
      </w:r>
      <w:r w:rsidR="004765A7" w:rsidRPr="003F7781">
        <w:t xml:space="preserve">μπορούν </w:t>
      </w:r>
      <w:r w:rsidR="000D5080" w:rsidRPr="003F7781">
        <w:t>να</w:t>
      </w:r>
      <w:r w:rsidR="002B0552" w:rsidRPr="003F7781">
        <w:t xml:space="preserve"> τριπλασιαστούν, αποφέροντας 240 εκατομμύρια ευρώ </w:t>
      </w:r>
      <w:r w:rsidR="002E51A6" w:rsidRPr="003F7781">
        <w:t xml:space="preserve">κατ’ έτος, </w:t>
      </w:r>
      <w:r w:rsidR="002B0552" w:rsidRPr="003F7781">
        <w:t xml:space="preserve">από 80 που είναι σήμερα. </w:t>
      </w:r>
      <w:r w:rsidR="000D5080" w:rsidRPr="003F7781">
        <w:t>Βασική στρατηγική στόχευση</w:t>
      </w:r>
      <w:r w:rsidR="0052301E" w:rsidRPr="003F7781">
        <w:t xml:space="preserve"> της Πολιτείας</w:t>
      </w:r>
      <w:r w:rsidR="000D5080" w:rsidRPr="003F7781">
        <w:t xml:space="preserve"> </w:t>
      </w:r>
      <w:r w:rsidR="0052301E" w:rsidRPr="003F7781">
        <w:t xml:space="preserve"> πρέπει να είναι η υποστήριξη </w:t>
      </w:r>
      <w:r w:rsidR="000D5080" w:rsidRPr="003F7781">
        <w:t xml:space="preserve">των </w:t>
      </w:r>
      <w:r w:rsidR="0052301E" w:rsidRPr="003F7781">
        <w:t xml:space="preserve">δράσεων για την ενίσχυση της </w:t>
      </w:r>
      <w:r w:rsidR="000D5080" w:rsidRPr="003F7781">
        <w:t>εξωστρέφειας των επιχειρήσεων,</w:t>
      </w:r>
      <w:r w:rsidR="0052301E" w:rsidRPr="003F7781">
        <w:t xml:space="preserve"> καθώς τα αποτελέσματα θα είναι άκρως εν</w:t>
      </w:r>
      <w:r w:rsidR="004765A7" w:rsidRPr="003F7781">
        <w:t>ισχυτικά</w:t>
      </w:r>
      <w:r w:rsidR="0052301E" w:rsidRPr="003F7781">
        <w:t xml:space="preserve"> για την Εθνική οικονομία. Αυτό μπορεί να επιτευχθεί με την παραγω</w:t>
      </w:r>
      <w:r w:rsidR="00A70DAE" w:rsidRPr="003F7781">
        <w:t>γ</w:t>
      </w:r>
      <w:r w:rsidR="000D5080" w:rsidRPr="003F7781">
        <w:t xml:space="preserve">ή </w:t>
      </w:r>
      <w:proofErr w:type="spellStart"/>
      <w:r w:rsidR="000D5080" w:rsidRPr="003F7781">
        <w:t>γενόση</w:t>
      </w:r>
      <w:r w:rsidR="0052301E" w:rsidRPr="003F7781">
        <w:t>μων</w:t>
      </w:r>
      <w:proofErr w:type="spellEnd"/>
      <w:r w:rsidR="0052301E" w:rsidRPr="003F7781">
        <w:t xml:space="preserve"> φαρμάκων, την παραγωγή νέων ελληνικών φαρμάκων και τη συνεργασία ελληνικών και διεθνών εταιρ</w:t>
      </w:r>
      <w:r w:rsidR="003F7781" w:rsidRPr="003F7781">
        <w:t>ε</w:t>
      </w:r>
      <w:r w:rsidR="0052301E" w:rsidRPr="003F7781">
        <w:t>ιών.</w:t>
      </w:r>
    </w:p>
    <w:p w:rsidR="002B0552" w:rsidRPr="003F7781" w:rsidRDefault="000D5080" w:rsidP="00895D21">
      <w:pPr>
        <w:jc w:val="both"/>
        <w:rPr>
          <w:lang w:val="en-US"/>
        </w:rPr>
      </w:pPr>
      <w:r w:rsidRPr="003F7781">
        <w:t>Στην ομιλία του, ο</w:t>
      </w:r>
      <w:r w:rsidR="00AE135D" w:rsidRPr="003F7781">
        <w:t xml:space="preserve"> Πρόεδρος του ΣΦΕΕ, κ. Πασχάλης Αποστολίδη</w:t>
      </w:r>
      <w:r w:rsidRPr="003F7781">
        <w:t xml:space="preserve">ς, </w:t>
      </w:r>
      <w:r w:rsidR="00A70DAE" w:rsidRPr="003F7781">
        <w:t xml:space="preserve">υπογράμμισε </w:t>
      </w:r>
      <w:r w:rsidR="0027230E" w:rsidRPr="003F7781">
        <w:t xml:space="preserve">τις τεράστιες επιπτώσεις της οικονομικής κρίσης σε όλα τα επίπεδα, </w:t>
      </w:r>
      <w:r w:rsidR="00354488" w:rsidRPr="003F7781">
        <w:t xml:space="preserve">τη μείωση της δημόσιας φαρμακευτικής δαπάνης και </w:t>
      </w:r>
      <w:r w:rsidR="0027230E" w:rsidRPr="003F7781">
        <w:t>του ΑΕΠ</w:t>
      </w:r>
      <w:r w:rsidR="00D16AF7" w:rsidRPr="003F7781">
        <w:t>,</w:t>
      </w:r>
      <w:r w:rsidR="0027230E" w:rsidRPr="003F7781">
        <w:t xml:space="preserve"> </w:t>
      </w:r>
      <w:r w:rsidR="00D16AF7" w:rsidRPr="003F7781">
        <w:t xml:space="preserve">την αύξηση της ανεργίας </w:t>
      </w:r>
      <w:r w:rsidR="0027230E" w:rsidRPr="003F7781">
        <w:t xml:space="preserve">και την εμφάνιση </w:t>
      </w:r>
      <w:r w:rsidR="00D16AF7" w:rsidRPr="003F7781">
        <w:t>όλων και περισσότερων ασθενειών. Συγκεκριμένα αναφέρθηκε στις τεράστιες επιπτώσεις των φοροεισπρακτικών μέτρων που έχει επιβάλλει η Πολιτεία με αποτέλεσμα 1 στα 4 φάρμακα να είναι δωρεάν προσφερό</w:t>
      </w:r>
      <w:r w:rsidR="003F7781">
        <w:t xml:space="preserve">μενο από τη φαρμακοβιομηχανία. </w:t>
      </w:r>
      <w:r w:rsidR="00D16AF7" w:rsidRPr="003F7781">
        <w:t xml:space="preserve">Ιδιαίτερα στάθηκε στο γεγονός </w:t>
      </w:r>
      <w:r w:rsidRPr="003F7781">
        <w:t>ότι η Πολιτεία  πρέπει να κινηθεί γρήγορα</w:t>
      </w:r>
      <w:r w:rsidR="0027230E" w:rsidRPr="003F7781">
        <w:t xml:space="preserve"> και αποτελεσματικά</w:t>
      </w:r>
      <w:r w:rsidRPr="003F7781">
        <w:t xml:space="preserve"> </w:t>
      </w:r>
      <w:r w:rsidR="0027230E" w:rsidRPr="003F7781">
        <w:t>στην ανακούφιση των επειγόντων προβλημάτων που σχετίζονται με την περίθαλψη των προσφύγων, αλλά και στην προστασία της Δημόσιας Υγείας. Ο ΣΦΕΕ</w:t>
      </w:r>
      <w:r w:rsidR="00D16AF7" w:rsidRPr="003F7781">
        <w:t xml:space="preserve"> και τα μέλη του</w:t>
      </w:r>
      <w:r w:rsidR="0027230E" w:rsidRPr="003F7781">
        <w:t>, έχοντας πάντα στον πυρήνα της δραστηριότητάς του</w:t>
      </w:r>
      <w:r w:rsidR="003F7781" w:rsidRPr="003F7781">
        <w:t>ς</w:t>
      </w:r>
      <w:r w:rsidR="0027230E" w:rsidRPr="003F7781">
        <w:t xml:space="preserve"> τον άνθρωπο, </w:t>
      </w:r>
      <w:r w:rsidR="003F7781">
        <w:t>συνέβα</w:t>
      </w:r>
      <w:r w:rsidR="003F7781" w:rsidRPr="003F7781">
        <w:t>λαν</w:t>
      </w:r>
      <w:r w:rsidR="0027230E" w:rsidRPr="003F7781">
        <w:t xml:space="preserve"> ουσιαστικά με τη</w:t>
      </w:r>
      <w:r w:rsidR="00A70DAE" w:rsidRPr="003F7781">
        <w:t xml:space="preserve"> δωρεά 40.000 φαρμάκων</w:t>
      </w:r>
      <w:r w:rsidR="0027230E" w:rsidRPr="003F7781">
        <w:t xml:space="preserve"> στους πρόσφυγες</w:t>
      </w:r>
      <w:r w:rsidR="00A70DAE" w:rsidRPr="003F7781">
        <w:t>, δείχνον</w:t>
      </w:r>
      <w:r w:rsidR="0027230E" w:rsidRPr="003F7781">
        <w:t>τας την έμπρακτη υποστήριξή του</w:t>
      </w:r>
      <w:r w:rsidR="003F7781" w:rsidRPr="003F7781">
        <w:t>ς</w:t>
      </w:r>
      <w:r w:rsidR="003F7781">
        <w:t xml:space="preserve">. Ο </w:t>
      </w:r>
      <w:r w:rsidR="000E745A" w:rsidRPr="003F7781">
        <w:t>ΣΦΕΕ υποστηρίζει ότι η ανάπτυξη του</w:t>
      </w:r>
      <w:r w:rsidR="00D16AF7" w:rsidRPr="003F7781">
        <w:t xml:space="preserve"> φαρμακευτικού</w:t>
      </w:r>
      <w:r w:rsidR="000E745A" w:rsidRPr="003F7781">
        <w:t xml:space="preserve"> Κλάδου </w:t>
      </w:r>
      <w:r w:rsidR="00D16AF7" w:rsidRPr="003F7781">
        <w:t>,</w:t>
      </w:r>
      <w:r w:rsidR="000E745A" w:rsidRPr="003F7781">
        <w:t xml:space="preserve"> αποτελεί μέρος της λύσης στην οικονομική κρίση που διανύουμε. Η καθολική και απρόσκοπτη πρόσβαση των </w:t>
      </w:r>
      <w:r w:rsidR="00D16AF7" w:rsidRPr="003F7781">
        <w:t xml:space="preserve">ανασφάλιστων </w:t>
      </w:r>
      <w:r w:rsidR="000E745A" w:rsidRPr="003F7781">
        <w:t xml:space="preserve">ασθενών στα φάρμακα, </w:t>
      </w:r>
      <w:r w:rsidR="00D16AF7" w:rsidRPr="003F7781">
        <w:t>κ</w:t>
      </w:r>
      <w:r w:rsidR="003F7781">
        <w:t xml:space="preserve">αθώς και η διασφάλιση εμβολίων </w:t>
      </w:r>
      <w:r w:rsidR="00D16AF7" w:rsidRPr="003F7781">
        <w:t xml:space="preserve">για λόγους πρόληψης, </w:t>
      </w:r>
      <w:r w:rsidR="000E745A" w:rsidRPr="003F7781">
        <w:t xml:space="preserve">μέσα από ένα θεσμοθετημένο </w:t>
      </w:r>
      <w:r w:rsidR="005A674B" w:rsidRPr="003F7781">
        <w:t xml:space="preserve">ειδικό </w:t>
      </w:r>
      <w:r w:rsidR="000E745A" w:rsidRPr="003F7781">
        <w:t xml:space="preserve">κονδύλι, οι διαρθρωτικές αλλαγές στο Σύστημα Υγείας, η </w:t>
      </w:r>
      <w:r w:rsidR="005A674B" w:rsidRPr="003F7781">
        <w:t xml:space="preserve">σύνδεση </w:t>
      </w:r>
      <w:r w:rsidR="000E745A" w:rsidRPr="003F7781">
        <w:t>της καινοτομία</w:t>
      </w:r>
      <w:r w:rsidR="005A674B" w:rsidRPr="003F7781">
        <w:t>ς</w:t>
      </w:r>
      <w:r w:rsidR="000E745A" w:rsidRPr="003F7781">
        <w:t xml:space="preserve"> με τη</w:t>
      </w:r>
      <w:r w:rsidR="004765A7" w:rsidRPr="003F7781">
        <w:t>ν</w:t>
      </w:r>
      <w:r w:rsidR="003F7781">
        <w:t xml:space="preserve"> παραγωγή </w:t>
      </w:r>
      <w:r w:rsidR="000E745A" w:rsidRPr="003F7781">
        <w:t xml:space="preserve">και η διαμόρφωση ενός νέου αναπτυξιακού νόμου, είναι κάποιες από τις στρατηγικές μεταρρυθμίσεις που έχει προτείνει ο ΣΦΕΕ. </w:t>
      </w:r>
      <w:r w:rsidR="00037445" w:rsidRPr="003F7781">
        <w:t xml:space="preserve">Τέλος, </w:t>
      </w:r>
      <w:r w:rsidR="003F7781">
        <w:t xml:space="preserve">ο </w:t>
      </w:r>
      <w:r w:rsidR="003F7781" w:rsidRPr="003F7781">
        <w:t>κ.</w:t>
      </w:r>
      <w:r w:rsidR="000E745A" w:rsidRPr="003F7781">
        <w:t xml:space="preserve"> Αποστολίδης </w:t>
      </w:r>
      <w:r w:rsidR="0027230E" w:rsidRPr="003F7781">
        <w:t xml:space="preserve">εξέφρασε </w:t>
      </w:r>
      <w:r w:rsidR="00037445" w:rsidRPr="003F7781">
        <w:t xml:space="preserve"> την ιδιαίτερη χαρά και ικανοπ</w:t>
      </w:r>
      <w:r w:rsidR="004765A7" w:rsidRPr="003F7781">
        <w:t>οίησή</w:t>
      </w:r>
      <w:r w:rsidR="00037445" w:rsidRPr="003F7781">
        <w:t xml:space="preserve"> του αναφορικά με τη δέσμευση του Γενικού Γραμματέα του Υπουργείου Υγείας για την </w:t>
      </w:r>
      <w:r w:rsidR="00D16AF7" w:rsidRPr="003F7781">
        <w:t>εφαρμογή του Νόμου περί Δημοσιοποίησης</w:t>
      </w:r>
      <w:r w:rsidR="00037445" w:rsidRPr="003F7781">
        <w:t xml:space="preserve"> </w:t>
      </w:r>
      <w:r w:rsidR="00B14654" w:rsidRPr="003F7781">
        <w:t xml:space="preserve"> </w:t>
      </w:r>
      <w:r w:rsidR="00037445" w:rsidRPr="003F7781">
        <w:t>που αποτελεί ένα βήμα προς την ενίσχυση της διαφ</w:t>
      </w:r>
      <w:r w:rsidR="00410EA8" w:rsidRPr="003F7781">
        <w:t>ά</w:t>
      </w:r>
      <w:r w:rsidR="00037445" w:rsidRPr="003F7781">
        <w:t xml:space="preserve">νειας και την οικοδόμηση εμπιστοσύνης μεταξύ </w:t>
      </w:r>
      <w:r w:rsidR="005563E6" w:rsidRPr="003F7781">
        <w:t xml:space="preserve">της φαρμακευτικής βιομηχανίας και </w:t>
      </w:r>
      <w:r w:rsidR="00410EA8" w:rsidRPr="003F7781">
        <w:t>της ιατρ</w:t>
      </w:r>
      <w:r w:rsidR="00646A38" w:rsidRPr="003F7781">
        <w:t xml:space="preserve">ικής </w:t>
      </w:r>
      <w:r w:rsidR="00B14654" w:rsidRPr="003F7781">
        <w:t xml:space="preserve">κοινότητας. Η δημοσιοποίηση </w:t>
      </w:r>
      <w:r w:rsidR="00AD76A0" w:rsidRPr="003F7781">
        <w:t xml:space="preserve">εκπαιδευτικών </w:t>
      </w:r>
      <w:r w:rsidR="00B14654" w:rsidRPr="003F7781">
        <w:t>παροχών προς τους επαγγελματίες υγείας αποτελεί ευρωπαϊκή πρωτοβουλία του Κλάδου.</w:t>
      </w:r>
      <w:bookmarkStart w:id="5" w:name="_GoBack"/>
      <w:bookmarkEnd w:id="0"/>
      <w:bookmarkEnd w:id="5"/>
    </w:p>
    <w:sectPr w:rsidR="002B0552" w:rsidRPr="003F7781" w:rsidSect="003F7781">
      <w:headerReference w:type="default" r:id="rId7"/>
      <w:footerReference w:type="default" r:id="rId8"/>
      <w:pgSz w:w="11906" w:h="16838"/>
      <w:pgMar w:top="998" w:right="1800" w:bottom="99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81" w:rsidRDefault="003F7781" w:rsidP="003F7781">
      <w:pPr>
        <w:spacing w:after="0" w:line="240" w:lineRule="auto"/>
      </w:pPr>
      <w:r>
        <w:separator/>
      </w:r>
    </w:p>
  </w:endnote>
  <w:endnote w:type="continuationSeparator" w:id="0">
    <w:p w:rsidR="003F7781" w:rsidRDefault="003F7781" w:rsidP="003F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81" w:rsidRPr="003F7781" w:rsidRDefault="003F7781" w:rsidP="003F7781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Verdana" w:eastAsia="SimSun" w:hAnsi="Verdana"/>
        <w:color w:val="808080"/>
        <w:sz w:val="14"/>
        <w:szCs w:val="14"/>
        <w:lang w:val="x-none" w:eastAsia="ar-SA"/>
      </w:rPr>
    </w:pPr>
    <w:r w:rsidRPr="00B4709C">
      <w:rPr>
        <w:rFonts w:ascii="Verdana" w:eastAsia="SimSun" w:hAnsi="Verdana"/>
        <w:color w:val="808080"/>
        <w:sz w:val="14"/>
        <w:szCs w:val="14"/>
        <w:lang w:val="x-none" w:eastAsia="ar-SA"/>
      </w:rPr>
      <w:t xml:space="preserve">Λ. </w:t>
    </w:r>
    <w:proofErr w:type="spellStart"/>
    <w:r w:rsidRPr="00B4709C">
      <w:rPr>
        <w:rFonts w:ascii="Verdana" w:eastAsia="SimSun" w:hAnsi="Verdana"/>
        <w:color w:val="808080"/>
        <w:sz w:val="14"/>
        <w:szCs w:val="14"/>
        <w:lang w:val="x-none" w:eastAsia="ar-SA"/>
      </w:rPr>
      <w:t>Κηφισί</w:t>
    </w:r>
    <w:proofErr w:type="spellEnd"/>
    <w:r w:rsidRPr="00B4709C">
      <w:rPr>
        <w:rFonts w:ascii="Verdana" w:eastAsia="SimSun" w:hAnsi="Verdana"/>
        <w:color w:val="808080"/>
        <w:sz w:val="14"/>
        <w:szCs w:val="14"/>
        <w:lang w:val="x-none" w:eastAsia="ar-SA"/>
      </w:rPr>
      <w:t xml:space="preserve">ας 280 &amp; </w:t>
    </w:r>
    <w:proofErr w:type="spellStart"/>
    <w:r w:rsidRPr="00B4709C">
      <w:rPr>
        <w:rFonts w:ascii="Verdana" w:eastAsia="SimSun" w:hAnsi="Verdana"/>
        <w:color w:val="808080"/>
        <w:sz w:val="14"/>
        <w:szCs w:val="14"/>
        <w:lang w:val="x-none" w:eastAsia="ar-SA"/>
      </w:rPr>
      <w:t>Αγρινίου</w:t>
    </w:r>
    <w:proofErr w:type="spellEnd"/>
    <w:r w:rsidRPr="00B4709C">
      <w:rPr>
        <w:rFonts w:ascii="Verdana" w:eastAsia="SimSun" w:hAnsi="Verdana"/>
        <w:color w:val="808080"/>
        <w:sz w:val="14"/>
        <w:szCs w:val="14"/>
        <w:lang w:val="x-none" w:eastAsia="ar-SA"/>
      </w:rPr>
      <w:t xml:space="preserve"> 3, 152 32 ΧΑΛΑΝΔΡΙ, ΑΘΗΝΑ ΤΗΛ</w:t>
    </w:r>
    <w:r>
      <w:rPr>
        <w:rFonts w:ascii="Verdana" w:eastAsia="SimSun" w:hAnsi="Verdana"/>
        <w:color w:val="808080"/>
        <w:sz w:val="14"/>
        <w:szCs w:val="14"/>
        <w:lang w:val="x-none" w:eastAsia="ar-SA"/>
      </w:rPr>
      <w:t xml:space="preserve">. 210 6891101 </w:t>
    </w:r>
    <w:r w:rsidRPr="00B4709C">
      <w:rPr>
        <w:rFonts w:ascii="Verdana" w:eastAsia="SimSun" w:hAnsi="Verdana"/>
        <w:color w:val="808080"/>
        <w:sz w:val="14"/>
        <w:szCs w:val="14"/>
        <w:lang w:val="en-US" w:eastAsia="ar-SA"/>
      </w:rPr>
      <w:t>e</w:t>
    </w:r>
    <w:r w:rsidRPr="003F7781">
      <w:rPr>
        <w:rFonts w:ascii="Verdana" w:eastAsia="SimSun" w:hAnsi="Verdana"/>
        <w:color w:val="808080"/>
        <w:sz w:val="14"/>
        <w:szCs w:val="14"/>
        <w:lang w:eastAsia="ar-SA"/>
      </w:rPr>
      <w:t>-</w:t>
    </w:r>
    <w:r w:rsidRPr="00B4709C">
      <w:rPr>
        <w:rFonts w:ascii="Verdana" w:eastAsia="SimSun" w:hAnsi="Verdana"/>
        <w:color w:val="808080"/>
        <w:sz w:val="14"/>
        <w:szCs w:val="14"/>
        <w:lang w:val="en-US" w:eastAsia="ar-SA"/>
      </w:rPr>
      <w:t>mail</w:t>
    </w:r>
    <w:r w:rsidRPr="003F7781">
      <w:rPr>
        <w:rFonts w:ascii="Verdana" w:eastAsia="SimSun" w:hAnsi="Verdana"/>
        <w:color w:val="808080"/>
        <w:sz w:val="14"/>
        <w:szCs w:val="14"/>
        <w:lang w:eastAsia="ar-SA"/>
      </w:rPr>
      <w:t xml:space="preserve">: </w:t>
    </w:r>
    <w:hyperlink r:id="rId1" w:history="1">
      <w:r w:rsidRPr="00B4709C">
        <w:rPr>
          <w:rFonts w:ascii="Verdana" w:eastAsia="SimSun" w:hAnsi="Verdana"/>
          <w:color w:val="808080"/>
          <w:sz w:val="14"/>
          <w:szCs w:val="14"/>
          <w:u w:val="single"/>
          <w:lang w:val="en-US" w:eastAsia="ar-SA"/>
        </w:rPr>
        <w:t>sfee</w:t>
      </w:r>
      <w:r w:rsidRPr="003F7781">
        <w:rPr>
          <w:rFonts w:ascii="Verdana" w:eastAsia="SimSun" w:hAnsi="Verdana"/>
          <w:color w:val="808080"/>
          <w:sz w:val="14"/>
          <w:szCs w:val="14"/>
          <w:u w:val="single"/>
          <w:lang w:eastAsia="ar-SA"/>
        </w:rPr>
        <w:t>@</w:t>
      </w:r>
      <w:r w:rsidRPr="00B4709C">
        <w:rPr>
          <w:rFonts w:ascii="Verdana" w:eastAsia="SimSun" w:hAnsi="Verdana"/>
          <w:color w:val="808080"/>
          <w:sz w:val="14"/>
          <w:szCs w:val="14"/>
          <w:u w:val="single"/>
          <w:lang w:val="en-US" w:eastAsia="ar-SA"/>
        </w:rPr>
        <w:t>sfee</w:t>
      </w:r>
      <w:r w:rsidRPr="003F7781">
        <w:rPr>
          <w:rFonts w:ascii="Verdana" w:eastAsia="SimSun" w:hAnsi="Verdana"/>
          <w:color w:val="808080"/>
          <w:sz w:val="14"/>
          <w:szCs w:val="14"/>
          <w:u w:val="single"/>
          <w:lang w:eastAsia="ar-SA"/>
        </w:rPr>
        <w:t>.</w:t>
      </w:r>
      <w:r w:rsidRPr="00B4709C">
        <w:rPr>
          <w:rFonts w:ascii="Verdana" w:eastAsia="SimSun" w:hAnsi="Verdana"/>
          <w:color w:val="808080"/>
          <w:sz w:val="14"/>
          <w:szCs w:val="14"/>
          <w:u w:val="single"/>
          <w:lang w:val="en-US" w:eastAsia="ar-SA"/>
        </w:rPr>
        <w:t>gr</w:t>
      </w:r>
    </w:hyperlink>
    <w:r w:rsidRPr="003F7781">
      <w:rPr>
        <w:rFonts w:ascii="Verdana" w:eastAsia="SimSun" w:hAnsi="Verdana"/>
        <w:color w:val="808080"/>
        <w:sz w:val="14"/>
        <w:szCs w:val="14"/>
        <w:lang w:eastAsia="ar-SA"/>
      </w:rPr>
      <w:t xml:space="preserve"> </w:t>
    </w:r>
  </w:p>
  <w:p w:rsidR="003F7781" w:rsidRPr="003F7781" w:rsidRDefault="003F7781" w:rsidP="003F7781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Verdana" w:eastAsia="SimSun" w:hAnsi="Verdana"/>
        <w:color w:val="808080"/>
        <w:sz w:val="16"/>
        <w:szCs w:val="16"/>
        <w:lang w:eastAsia="ar-SA"/>
      </w:rPr>
    </w:pPr>
  </w:p>
  <w:p w:rsidR="003F7781" w:rsidRPr="00B4709C" w:rsidRDefault="003F7781" w:rsidP="003F7781">
    <w:pPr>
      <w:suppressAutoHyphens/>
      <w:spacing w:after="0" w:line="360" w:lineRule="auto"/>
      <w:jc w:val="center"/>
      <w:rPr>
        <w:rFonts w:ascii="Verdana" w:eastAsia="SimSun" w:hAnsi="Verdana"/>
        <w:b/>
        <w:color w:val="333399"/>
        <w:position w:val="16"/>
        <w:sz w:val="28"/>
        <w:szCs w:val="44"/>
        <w:lang w:val="en-US" w:eastAsia="ar-SA"/>
      </w:rPr>
    </w:pPr>
    <w:r w:rsidRPr="00B4709C">
      <w:rPr>
        <w:rFonts w:ascii="Verdana" w:eastAsia="SimSun" w:hAnsi="Verdana"/>
        <w:b/>
        <w:color w:val="333399"/>
        <w:position w:val="16"/>
        <w:sz w:val="28"/>
        <w:szCs w:val="44"/>
        <w:lang w:val="en-US" w:eastAsia="ar-SA"/>
      </w:rPr>
      <w:t>www.sfee.gr</w:t>
    </w:r>
  </w:p>
  <w:p w:rsidR="003F7781" w:rsidRPr="003F7781" w:rsidRDefault="003F778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81" w:rsidRDefault="003F7781" w:rsidP="003F7781">
      <w:pPr>
        <w:spacing w:after="0" w:line="240" w:lineRule="auto"/>
      </w:pPr>
      <w:r>
        <w:separator/>
      </w:r>
    </w:p>
  </w:footnote>
  <w:footnote w:type="continuationSeparator" w:id="0">
    <w:p w:rsidR="003F7781" w:rsidRDefault="003F7781" w:rsidP="003F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81" w:rsidRDefault="003F7781" w:rsidP="003F7781">
    <w:pPr>
      <w:pStyle w:val="Header"/>
      <w:tabs>
        <w:tab w:val="clear" w:pos="4680"/>
        <w:tab w:val="clear" w:pos="9360"/>
        <w:tab w:val="left" w:pos="2295"/>
      </w:tabs>
    </w:pPr>
    <w:r>
      <w:tab/>
    </w:r>
    <w:r>
      <w:rPr>
        <w:noProof/>
        <w:lang w:val="en-US"/>
      </w:rPr>
      <w:drawing>
        <wp:inline distT="0" distB="0" distL="0" distR="0" wp14:anchorId="427D2958" wp14:editId="56A7E36B">
          <wp:extent cx="2524125" cy="1304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26"/>
    <w:rsid w:val="000074FF"/>
    <w:rsid w:val="00037445"/>
    <w:rsid w:val="000D5080"/>
    <w:rsid w:val="000E745A"/>
    <w:rsid w:val="001B50C3"/>
    <w:rsid w:val="001C17DE"/>
    <w:rsid w:val="00230D22"/>
    <w:rsid w:val="0027230E"/>
    <w:rsid w:val="002B0552"/>
    <w:rsid w:val="002E51A6"/>
    <w:rsid w:val="003100C2"/>
    <w:rsid w:val="00345034"/>
    <w:rsid w:val="00354488"/>
    <w:rsid w:val="003F7781"/>
    <w:rsid w:val="00410EA8"/>
    <w:rsid w:val="004765A7"/>
    <w:rsid w:val="004A5D85"/>
    <w:rsid w:val="0052301E"/>
    <w:rsid w:val="005563E6"/>
    <w:rsid w:val="00597C4E"/>
    <w:rsid w:val="005A674B"/>
    <w:rsid w:val="005B0669"/>
    <w:rsid w:val="005B4F37"/>
    <w:rsid w:val="00646A38"/>
    <w:rsid w:val="008833F3"/>
    <w:rsid w:val="00895D21"/>
    <w:rsid w:val="00960711"/>
    <w:rsid w:val="00965CCA"/>
    <w:rsid w:val="009A3581"/>
    <w:rsid w:val="009C75F8"/>
    <w:rsid w:val="00A17837"/>
    <w:rsid w:val="00A70DAE"/>
    <w:rsid w:val="00A76E80"/>
    <w:rsid w:val="00AD0126"/>
    <w:rsid w:val="00AD76A0"/>
    <w:rsid w:val="00AE135D"/>
    <w:rsid w:val="00B13CD7"/>
    <w:rsid w:val="00B14654"/>
    <w:rsid w:val="00C37A14"/>
    <w:rsid w:val="00D02616"/>
    <w:rsid w:val="00D16AF7"/>
    <w:rsid w:val="00D16D99"/>
    <w:rsid w:val="00D57D95"/>
    <w:rsid w:val="00D75C54"/>
    <w:rsid w:val="00E4752B"/>
    <w:rsid w:val="00E54999"/>
    <w:rsid w:val="00E54E9E"/>
    <w:rsid w:val="00E6252F"/>
    <w:rsid w:val="00EE6F31"/>
    <w:rsid w:val="00EF16A5"/>
    <w:rsid w:val="00EF5F23"/>
    <w:rsid w:val="00F12EE5"/>
    <w:rsid w:val="00F56D2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7445"/>
  </w:style>
  <w:style w:type="paragraph" w:styleId="Header">
    <w:name w:val="header"/>
    <w:basedOn w:val="Normal"/>
    <w:link w:val="HeaderChar"/>
    <w:uiPriority w:val="99"/>
    <w:unhideWhenUsed/>
    <w:rsid w:val="003F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81"/>
  </w:style>
  <w:style w:type="paragraph" w:styleId="Footer">
    <w:name w:val="footer"/>
    <w:basedOn w:val="Normal"/>
    <w:link w:val="FooterChar"/>
    <w:uiPriority w:val="99"/>
    <w:unhideWhenUsed/>
    <w:rsid w:val="003F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81"/>
  </w:style>
  <w:style w:type="paragraph" w:styleId="BalloonText">
    <w:name w:val="Balloon Text"/>
    <w:basedOn w:val="Normal"/>
    <w:link w:val="BalloonTextChar"/>
    <w:uiPriority w:val="99"/>
    <w:semiHidden/>
    <w:unhideWhenUsed/>
    <w:rsid w:val="003F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7445"/>
  </w:style>
  <w:style w:type="paragraph" w:styleId="Header">
    <w:name w:val="header"/>
    <w:basedOn w:val="Normal"/>
    <w:link w:val="HeaderChar"/>
    <w:uiPriority w:val="99"/>
    <w:unhideWhenUsed/>
    <w:rsid w:val="003F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81"/>
  </w:style>
  <w:style w:type="paragraph" w:styleId="Footer">
    <w:name w:val="footer"/>
    <w:basedOn w:val="Normal"/>
    <w:link w:val="FooterChar"/>
    <w:uiPriority w:val="99"/>
    <w:unhideWhenUsed/>
    <w:rsid w:val="003F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81"/>
  </w:style>
  <w:style w:type="paragraph" w:styleId="BalloonText">
    <w:name w:val="Balloon Text"/>
    <w:basedOn w:val="Normal"/>
    <w:link w:val="BalloonTextChar"/>
    <w:uiPriority w:val="99"/>
    <w:semiHidden/>
    <w:unhideWhenUsed/>
    <w:rsid w:val="003F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ee@sf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Zoi Magklara</cp:lastModifiedBy>
  <cp:revision>4</cp:revision>
  <cp:lastPrinted>2016-03-19T12:37:00Z</cp:lastPrinted>
  <dcterms:created xsi:type="dcterms:W3CDTF">2016-03-19T12:37:00Z</dcterms:created>
  <dcterms:modified xsi:type="dcterms:W3CDTF">2016-03-19T12:52:00Z</dcterms:modified>
</cp:coreProperties>
</file>