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88" w:rsidRPr="00145A79" w:rsidRDefault="003B5288" w:rsidP="003B5288">
      <w:pPr>
        <w:jc w:val="center"/>
        <w:rPr>
          <w:rFonts w:ascii="Arial" w:eastAsia="Times New Roman" w:hAnsi="Arial" w:cs="Arial"/>
          <w:b/>
          <w:color w:val="002060"/>
          <w:sz w:val="28"/>
          <w:szCs w:val="28"/>
          <w:u w:val="single"/>
          <w:lang w:eastAsia="el-GR"/>
        </w:rPr>
      </w:pPr>
      <w:r w:rsidRPr="00145A79">
        <w:rPr>
          <w:rFonts w:ascii="Arial" w:eastAsia="Times New Roman" w:hAnsi="Arial" w:cs="Arial"/>
          <w:b/>
          <w:color w:val="002060"/>
          <w:sz w:val="28"/>
          <w:szCs w:val="28"/>
          <w:u w:val="single"/>
          <w:lang w:eastAsia="el-GR"/>
        </w:rPr>
        <w:t>Σημεία τοποθέτησης</w:t>
      </w:r>
    </w:p>
    <w:p w:rsidR="003B5288" w:rsidRPr="003B5288" w:rsidRDefault="003B5288" w:rsidP="003B5288">
      <w:pPr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</w:pPr>
      <w:r w:rsidRPr="003B5288">
        <w:rPr>
          <w:rFonts w:ascii="Arial" w:eastAsia="Times New Roman" w:hAnsi="Arial" w:cs="Arial"/>
          <w:b/>
          <w:color w:val="222222"/>
          <w:sz w:val="28"/>
          <w:szCs w:val="28"/>
          <w:lang w:eastAsia="el-GR"/>
        </w:rPr>
        <w:t>του Προέδρου του ΣΦΕΕ κ. Πασχάλη Αποστολίδη</w:t>
      </w:r>
    </w:p>
    <w:p w:rsidR="003B5288" w:rsidRPr="003B5288" w:rsidRDefault="003B5288" w:rsidP="003B5288">
      <w:pPr>
        <w:jc w:val="center"/>
        <w:rPr>
          <w:rFonts w:ascii="Arial" w:hAnsi="Arial" w:cs="Arial"/>
          <w:bCs/>
          <w:color w:val="333333"/>
          <w:sz w:val="28"/>
          <w:szCs w:val="28"/>
          <w:shd w:val="clear" w:color="auto" w:fill="FFFFFF"/>
          <w:lang w:val="en-US"/>
        </w:rPr>
      </w:pPr>
      <w:r w:rsidRPr="003B5288">
        <w:rPr>
          <w:rFonts w:ascii="Arial" w:hAnsi="Arial" w:cs="Arial"/>
          <w:bCs/>
          <w:color w:val="333333"/>
          <w:sz w:val="28"/>
          <w:szCs w:val="28"/>
          <w:shd w:val="clear" w:color="auto" w:fill="FFFFFF"/>
        </w:rPr>
        <w:t>στο</w:t>
      </w:r>
      <w:r w:rsidRPr="003B5288">
        <w:rPr>
          <w:rFonts w:ascii="Arial" w:hAnsi="Arial" w:cs="Arial"/>
          <w:bCs/>
          <w:color w:val="333333"/>
          <w:sz w:val="28"/>
          <w:szCs w:val="28"/>
          <w:shd w:val="clear" w:color="auto" w:fill="FFFFFF"/>
          <w:lang w:val="en-US"/>
        </w:rPr>
        <w:t xml:space="preserve"> “2nd Cancer Policy and Economics Conference: Facilitating Access to Therapies in Times of Austerity”</w:t>
      </w:r>
    </w:p>
    <w:p w:rsidR="003B5288" w:rsidRDefault="003B5288" w:rsidP="00946F28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lang w:val="en-US"/>
        </w:rPr>
      </w:pPr>
    </w:p>
    <w:p w:rsidR="00FB1020" w:rsidRPr="0090053A" w:rsidRDefault="00FB1020" w:rsidP="003B5288">
      <w:pPr>
        <w:jc w:val="right"/>
        <w:rPr>
          <w:rFonts w:ascii="Arial" w:hAnsi="Arial" w:cs="Arial"/>
          <w:bCs/>
          <w:color w:val="333333"/>
          <w:sz w:val="28"/>
          <w:szCs w:val="28"/>
          <w:shd w:val="clear" w:color="auto" w:fill="FFFFFF"/>
          <w:lang w:val="en-US"/>
        </w:rPr>
      </w:pPr>
    </w:p>
    <w:p w:rsidR="003B5288" w:rsidRPr="00237635" w:rsidRDefault="003B5288" w:rsidP="003B5288">
      <w:pPr>
        <w:jc w:val="right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0C340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Τρίτη</w:t>
      </w:r>
      <w:r w:rsidRPr="00237635">
        <w:rPr>
          <w:rFonts w:ascii="Arial" w:hAnsi="Arial" w:cs="Arial"/>
          <w:bCs/>
          <w:color w:val="333333"/>
          <w:sz w:val="24"/>
          <w:szCs w:val="24"/>
          <w:shd w:val="clear" w:color="auto" w:fill="FFFFFF"/>
          <w:lang w:val="en-US"/>
        </w:rPr>
        <w:t xml:space="preserve">, 8 </w:t>
      </w:r>
      <w:r w:rsidRPr="000C3400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Μαρτίου</w:t>
      </w:r>
      <w:r w:rsidR="00237635" w:rsidRPr="00237635">
        <w:rPr>
          <w:rFonts w:ascii="Arial" w:hAnsi="Arial" w:cs="Arial"/>
          <w:b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="0023763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2016</w:t>
      </w:r>
    </w:p>
    <w:p w:rsidR="003B5288" w:rsidRDefault="003B5288" w:rsidP="00946F28">
      <w:pPr>
        <w:rPr>
          <w:rFonts w:ascii="Arial" w:hAnsi="Arial" w:cs="Arial"/>
          <w:sz w:val="28"/>
          <w:szCs w:val="28"/>
        </w:rPr>
      </w:pPr>
    </w:p>
    <w:p w:rsidR="00FB1020" w:rsidRPr="0090053A" w:rsidRDefault="00FB1020" w:rsidP="0090053A">
      <w:pPr>
        <w:spacing w:line="360" w:lineRule="auto"/>
        <w:rPr>
          <w:rFonts w:ascii="Arial" w:hAnsi="Arial" w:cs="Arial"/>
          <w:sz w:val="24"/>
          <w:szCs w:val="24"/>
        </w:rPr>
      </w:pPr>
    </w:p>
    <w:p w:rsidR="003B5288" w:rsidRPr="000C3400" w:rsidRDefault="00E20988" w:rsidP="00BB61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C3400">
        <w:rPr>
          <w:rFonts w:ascii="Arial" w:hAnsi="Arial" w:cs="Arial"/>
          <w:sz w:val="24"/>
          <w:szCs w:val="24"/>
        </w:rPr>
        <w:t xml:space="preserve">Είναι προφανές ότι οι κοινωνικές συνέπειες της οικονομικής κρίσης, η οποία σε συνδυασμό με την έκταση που έχει λάβει το προσφυγικό ζήτημα μεταλλάσσεται σε ανθρωπιστική κρίση, απαιτούν </w:t>
      </w:r>
      <w:r w:rsidRPr="000C3400">
        <w:rPr>
          <w:rFonts w:ascii="Arial" w:hAnsi="Arial" w:cs="Arial"/>
          <w:b/>
          <w:sz w:val="24"/>
          <w:szCs w:val="24"/>
          <w:u w:val="single"/>
        </w:rPr>
        <w:t xml:space="preserve">μια νέα Στρατηγική για την Υγεία </w:t>
      </w:r>
    </w:p>
    <w:p w:rsidR="00E20988" w:rsidRPr="000C3400" w:rsidRDefault="00E20988" w:rsidP="00BB6143">
      <w:pPr>
        <w:pStyle w:val="ListParagraph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20988" w:rsidRPr="000C3400" w:rsidRDefault="00E20988" w:rsidP="00BB61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C3400">
        <w:rPr>
          <w:rFonts w:ascii="Arial" w:hAnsi="Arial" w:cs="Arial"/>
          <w:sz w:val="24"/>
          <w:szCs w:val="24"/>
        </w:rPr>
        <w:t xml:space="preserve">Το γεγονός ότι μεγαλώνουν </w:t>
      </w:r>
      <w:r w:rsidRPr="000C3400">
        <w:rPr>
          <w:rFonts w:ascii="Arial" w:hAnsi="Arial" w:cs="Arial"/>
          <w:sz w:val="24"/>
          <w:szCs w:val="24"/>
          <w:u w:val="single"/>
        </w:rPr>
        <w:t xml:space="preserve">οι ανισότητες </w:t>
      </w:r>
      <w:r w:rsidR="00C07994" w:rsidRPr="000C3400">
        <w:rPr>
          <w:rFonts w:ascii="Arial" w:hAnsi="Arial" w:cs="Arial"/>
          <w:sz w:val="24"/>
          <w:szCs w:val="24"/>
          <w:u w:val="single"/>
        </w:rPr>
        <w:t>σε ότι αφορά στην πρόσβαση σε υπηρεσίες Υγείας</w:t>
      </w:r>
      <w:r w:rsidR="00C07994" w:rsidRPr="000C3400">
        <w:rPr>
          <w:rFonts w:ascii="Arial" w:hAnsi="Arial" w:cs="Arial"/>
          <w:sz w:val="24"/>
          <w:szCs w:val="24"/>
        </w:rPr>
        <w:t xml:space="preserve">, τόσο </w:t>
      </w:r>
      <w:r w:rsidRPr="000C3400">
        <w:rPr>
          <w:rFonts w:ascii="Arial" w:hAnsi="Arial" w:cs="Arial"/>
          <w:sz w:val="24"/>
          <w:szCs w:val="24"/>
        </w:rPr>
        <w:t>ανάμεσα στις χώρες της Ευρώπης</w:t>
      </w:r>
      <w:r w:rsidR="00C07994" w:rsidRPr="000C3400">
        <w:rPr>
          <w:rFonts w:ascii="Arial" w:hAnsi="Arial" w:cs="Arial"/>
          <w:sz w:val="24"/>
          <w:szCs w:val="24"/>
        </w:rPr>
        <w:t xml:space="preserve">, όσο </w:t>
      </w:r>
      <w:r w:rsidRPr="000C3400">
        <w:rPr>
          <w:rFonts w:ascii="Arial" w:hAnsi="Arial" w:cs="Arial"/>
          <w:sz w:val="24"/>
          <w:szCs w:val="24"/>
        </w:rPr>
        <w:t xml:space="preserve">και ανάμεσα </w:t>
      </w:r>
      <w:r w:rsidR="00C07994" w:rsidRPr="000C3400">
        <w:rPr>
          <w:rFonts w:ascii="Arial" w:hAnsi="Arial" w:cs="Arial"/>
          <w:sz w:val="24"/>
          <w:szCs w:val="24"/>
        </w:rPr>
        <w:t xml:space="preserve">στα κοινωνικά στρώματα κάθε χώρας, </w:t>
      </w:r>
      <w:r w:rsidR="00C07994" w:rsidRPr="000C3400">
        <w:rPr>
          <w:rFonts w:ascii="Arial" w:hAnsi="Arial" w:cs="Arial"/>
          <w:b/>
          <w:sz w:val="24"/>
          <w:szCs w:val="24"/>
          <w:u w:val="single"/>
        </w:rPr>
        <w:t xml:space="preserve">είναι «κόκκινος» συναγερμός και απαιτεί </w:t>
      </w:r>
      <w:r w:rsidR="00826EED" w:rsidRPr="000C3400">
        <w:rPr>
          <w:rFonts w:ascii="Arial" w:hAnsi="Arial" w:cs="Arial"/>
          <w:b/>
          <w:sz w:val="24"/>
          <w:szCs w:val="24"/>
          <w:u w:val="single"/>
        </w:rPr>
        <w:t>οργανωμένη συνεργασία για να</w:t>
      </w:r>
      <w:r w:rsidR="00C07994" w:rsidRPr="000C3400">
        <w:rPr>
          <w:rFonts w:ascii="Arial" w:hAnsi="Arial" w:cs="Arial"/>
          <w:b/>
          <w:sz w:val="24"/>
          <w:szCs w:val="24"/>
          <w:u w:val="single"/>
        </w:rPr>
        <w:t xml:space="preserve"> αντιμετωπίσουμε</w:t>
      </w:r>
      <w:r w:rsidR="00826EED" w:rsidRPr="000C3400">
        <w:rPr>
          <w:rFonts w:ascii="Arial" w:hAnsi="Arial" w:cs="Arial"/>
          <w:b/>
          <w:sz w:val="24"/>
          <w:szCs w:val="24"/>
          <w:u w:val="single"/>
        </w:rPr>
        <w:t xml:space="preserve"> το πρόβλημα</w:t>
      </w:r>
      <w:r w:rsidR="00C07994" w:rsidRPr="000C3400">
        <w:rPr>
          <w:rFonts w:ascii="Arial" w:hAnsi="Arial" w:cs="Arial"/>
          <w:b/>
          <w:sz w:val="24"/>
          <w:szCs w:val="24"/>
          <w:u w:val="single"/>
        </w:rPr>
        <w:t>.</w:t>
      </w:r>
    </w:p>
    <w:p w:rsidR="00C07994" w:rsidRPr="000C3400" w:rsidRDefault="00C07994" w:rsidP="00BB6143">
      <w:pPr>
        <w:pStyle w:val="ListParagraph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07994" w:rsidRPr="000C3400" w:rsidRDefault="00946F28" w:rsidP="00BB61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C3400">
        <w:rPr>
          <w:rFonts w:ascii="Arial" w:hAnsi="Arial" w:cs="Arial"/>
          <w:sz w:val="24"/>
          <w:szCs w:val="24"/>
        </w:rPr>
        <w:t>Ειδικά για τη χώρα μας, η οποία βρίσκεται στο επίκεντρο τω</w:t>
      </w:r>
      <w:r w:rsidR="00C24A72" w:rsidRPr="000C3400">
        <w:rPr>
          <w:rFonts w:ascii="Arial" w:hAnsi="Arial" w:cs="Arial"/>
          <w:sz w:val="24"/>
          <w:szCs w:val="24"/>
        </w:rPr>
        <w:t>ν κλυδωνισμών</w:t>
      </w:r>
      <w:r w:rsidRPr="000C3400">
        <w:rPr>
          <w:rFonts w:ascii="Arial" w:hAnsi="Arial" w:cs="Arial"/>
          <w:sz w:val="24"/>
          <w:szCs w:val="24"/>
        </w:rPr>
        <w:t xml:space="preserve">, είναι ιδιαιτέρως ανησυχητικό το γεγονός ότι τα προηγούμενα χρόνια </w:t>
      </w:r>
      <w:r w:rsidRPr="000C3400">
        <w:rPr>
          <w:rFonts w:ascii="Arial" w:hAnsi="Arial" w:cs="Arial"/>
          <w:b/>
          <w:sz w:val="24"/>
          <w:szCs w:val="24"/>
          <w:u w:val="single"/>
        </w:rPr>
        <w:t>δεν προχώρησαν οι απαραίτητες διαρθρωτικές αλλαγές, με αποτέλεσμα σήμερα να βρίσκεται σε οριακό σημείο το σύστημα υγείας και σε συνεχή ανασφάλεια οι ασθενείς.</w:t>
      </w:r>
    </w:p>
    <w:p w:rsidR="00C24A72" w:rsidRPr="000C3400" w:rsidRDefault="00C24A72" w:rsidP="00BB6143">
      <w:pPr>
        <w:pStyle w:val="ListParagraph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24A72" w:rsidRPr="000C3400" w:rsidRDefault="00C24A72" w:rsidP="00BB614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C3400">
        <w:rPr>
          <w:rFonts w:ascii="Arial" w:hAnsi="Arial" w:cs="Arial"/>
          <w:sz w:val="24"/>
          <w:szCs w:val="24"/>
        </w:rPr>
        <w:t>Όλη η συζήτηση λοιπόν σχετικά με το ρόλο της Πολιτείας</w:t>
      </w:r>
      <w:r w:rsidR="00336ED1" w:rsidRPr="000C3400">
        <w:rPr>
          <w:rFonts w:ascii="Arial" w:hAnsi="Arial" w:cs="Arial"/>
          <w:sz w:val="24"/>
          <w:szCs w:val="24"/>
        </w:rPr>
        <w:t xml:space="preserve"> στην αντιμετώπιση του καρκίνου</w:t>
      </w:r>
      <w:r w:rsidRPr="000C3400">
        <w:rPr>
          <w:rFonts w:ascii="Arial" w:hAnsi="Arial" w:cs="Arial"/>
          <w:sz w:val="24"/>
          <w:szCs w:val="24"/>
        </w:rPr>
        <w:t xml:space="preserve"> στην ουσία</w:t>
      </w:r>
      <w:r w:rsidR="00336ED1" w:rsidRPr="000C3400">
        <w:rPr>
          <w:rFonts w:ascii="Arial" w:hAnsi="Arial" w:cs="Arial"/>
          <w:sz w:val="24"/>
          <w:szCs w:val="24"/>
        </w:rPr>
        <w:t xml:space="preserve"> γυρνάει στην βασική ανάγκη για </w:t>
      </w:r>
      <w:r w:rsidR="00336ED1" w:rsidRPr="000C3400">
        <w:rPr>
          <w:rFonts w:ascii="Arial" w:hAnsi="Arial" w:cs="Arial"/>
          <w:b/>
          <w:sz w:val="24"/>
          <w:szCs w:val="24"/>
          <w:u w:val="single"/>
        </w:rPr>
        <w:t>επαναπροσδιορισμό του συνόλου των πολιτικών για την Υγεία, ώστε να γίνει βιώσιμο το σύστημα.</w:t>
      </w:r>
    </w:p>
    <w:p w:rsidR="00336ED1" w:rsidRPr="000C3400" w:rsidRDefault="00336ED1" w:rsidP="0090053A">
      <w:pPr>
        <w:pStyle w:val="ListParagraph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336ED1" w:rsidRPr="000C3400" w:rsidRDefault="0090053A" w:rsidP="00BB6143">
      <w:pPr>
        <w:pStyle w:val="ListParagraph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C3400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          </w:t>
      </w:r>
      <w:r w:rsidR="000529B4" w:rsidRPr="000C3400">
        <w:rPr>
          <w:rFonts w:ascii="Arial" w:hAnsi="Arial" w:cs="Arial"/>
          <w:b/>
          <w:sz w:val="24"/>
          <w:szCs w:val="24"/>
          <w:u w:val="single"/>
        </w:rPr>
        <w:t xml:space="preserve">        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576"/>
      </w:tblGrid>
      <w:tr w:rsidR="000529B4" w:rsidRPr="000C3400" w:rsidTr="005704EF">
        <w:tc>
          <w:tcPr>
            <w:tcW w:w="7576" w:type="dxa"/>
          </w:tcPr>
          <w:p w:rsidR="000A3C99" w:rsidRPr="000C3400" w:rsidRDefault="000529B4" w:rsidP="00BB614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3400">
              <w:rPr>
                <w:rFonts w:ascii="Arial" w:hAnsi="Arial" w:cs="Arial"/>
                <w:b/>
                <w:sz w:val="24"/>
                <w:szCs w:val="24"/>
              </w:rPr>
              <w:t>Οι φαρμακευτικές εταιρίες «ανταγωνίζονται» στην έρευνα και στην</w:t>
            </w:r>
            <w:r w:rsidRPr="000C340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καινοτομία</w:t>
            </w:r>
            <w:r w:rsidR="000A3C99" w:rsidRPr="000C340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, </w:t>
            </w:r>
            <w:r w:rsidR="000A3C99" w:rsidRPr="000C3400">
              <w:rPr>
                <w:rFonts w:ascii="Arial" w:hAnsi="Arial" w:cs="Arial"/>
                <w:b/>
                <w:sz w:val="24"/>
                <w:szCs w:val="24"/>
              </w:rPr>
              <w:t>με μεγάλες επενδύσεις</w:t>
            </w:r>
          </w:p>
          <w:p w:rsidR="000A3C99" w:rsidRPr="000C3400" w:rsidRDefault="000A3C99" w:rsidP="00BB6143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A3C99" w:rsidRPr="000C3400" w:rsidRDefault="000A3C99" w:rsidP="00BB614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400">
              <w:rPr>
                <w:rFonts w:ascii="Arial" w:hAnsi="Arial" w:cs="Arial"/>
                <w:sz w:val="24"/>
                <w:szCs w:val="24"/>
              </w:rPr>
              <w:t>Κατά μέσο όρο 10 με 15 χρόνια για να αναπτυχθεί ένα νέο φάρμακο</w:t>
            </w:r>
          </w:p>
          <w:p w:rsidR="000A3C99" w:rsidRPr="000C3400" w:rsidRDefault="000A3C99" w:rsidP="00BB614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400">
              <w:rPr>
                <w:rFonts w:ascii="Arial" w:hAnsi="Arial" w:cs="Arial"/>
                <w:sz w:val="24"/>
                <w:szCs w:val="24"/>
              </w:rPr>
              <w:t xml:space="preserve">Το κόστος της ανάπτυξης ενός φαρμάκου είναι περισσότερο από $ 1 δις </w:t>
            </w:r>
          </w:p>
          <w:p w:rsidR="000A3C99" w:rsidRPr="000C3400" w:rsidRDefault="002E22E4" w:rsidP="00BB6143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400">
              <w:rPr>
                <w:rFonts w:ascii="Arial" w:hAnsi="Arial" w:cs="Arial"/>
                <w:sz w:val="24"/>
                <w:szCs w:val="24"/>
              </w:rPr>
              <w:t>Μέ</w:t>
            </w:r>
            <w:r w:rsidR="000A3C99" w:rsidRPr="000C3400">
              <w:rPr>
                <w:rFonts w:ascii="Arial" w:hAnsi="Arial" w:cs="Arial"/>
                <w:sz w:val="24"/>
                <w:szCs w:val="24"/>
              </w:rPr>
              <w:t>σα σε αυτή τη διαδικασία επενδύουν σε προγράμματα που αφήνουν τεχνογνωσία στα νοσηλευτικά ιδρύματα και νέα γνώση στο επιστημονικό προσωπικό</w:t>
            </w:r>
          </w:p>
          <w:p w:rsidR="000A3C99" w:rsidRPr="000C3400" w:rsidRDefault="000A3C99" w:rsidP="00BB6143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529B4" w:rsidRPr="000C3400" w:rsidRDefault="000A3C99" w:rsidP="00BB614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3400">
              <w:rPr>
                <w:rFonts w:ascii="Arial" w:hAnsi="Arial" w:cs="Arial"/>
                <w:b/>
                <w:sz w:val="24"/>
                <w:szCs w:val="24"/>
              </w:rPr>
              <w:t>Α</w:t>
            </w:r>
            <w:r w:rsidR="000529B4" w:rsidRPr="000C3400">
              <w:rPr>
                <w:rFonts w:ascii="Arial" w:hAnsi="Arial" w:cs="Arial"/>
                <w:b/>
                <w:sz w:val="24"/>
                <w:szCs w:val="24"/>
              </w:rPr>
              <w:t>κριβώς αυτός ο ανταγωνισμός είχε ως αποτέλεσμα</w:t>
            </w:r>
            <w:r w:rsidR="000A642B" w:rsidRPr="000C340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0529B4" w:rsidRPr="000C34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0A642B" w:rsidRPr="000C3400" w:rsidRDefault="000A642B" w:rsidP="00BB6143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A642B" w:rsidRPr="000C3400" w:rsidRDefault="002E22E4" w:rsidP="00BB614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400">
              <w:rPr>
                <w:rFonts w:ascii="Arial" w:hAnsi="Arial" w:cs="Arial"/>
                <w:sz w:val="24"/>
                <w:szCs w:val="24"/>
              </w:rPr>
              <w:t>σήμερα σχεδό</w:t>
            </w:r>
            <w:r w:rsidR="000529B4" w:rsidRPr="000C3400">
              <w:rPr>
                <w:rFonts w:ascii="Arial" w:hAnsi="Arial" w:cs="Arial"/>
                <w:sz w:val="24"/>
                <w:szCs w:val="24"/>
              </w:rPr>
              <w:t>ν το 50% τω</w:t>
            </w:r>
            <w:r w:rsidR="000A642B" w:rsidRPr="000C3400">
              <w:rPr>
                <w:rFonts w:ascii="Arial" w:hAnsi="Arial" w:cs="Arial"/>
                <w:sz w:val="24"/>
                <w:szCs w:val="24"/>
              </w:rPr>
              <w:t>ν καρκίνων να ιώνται</w:t>
            </w:r>
          </w:p>
          <w:p w:rsidR="000529B4" w:rsidRPr="000C3400" w:rsidRDefault="000A642B" w:rsidP="00BB614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400">
              <w:rPr>
                <w:rFonts w:ascii="Arial" w:hAnsi="Arial" w:cs="Arial"/>
                <w:sz w:val="24"/>
                <w:szCs w:val="24"/>
              </w:rPr>
              <w:t>να αυξάνεται διαρκώς το προσδόκιμο ζωή</w:t>
            </w:r>
            <w:r w:rsidR="005704EF" w:rsidRPr="000C3400">
              <w:rPr>
                <w:rFonts w:ascii="Arial" w:hAnsi="Arial" w:cs="Arial"/>
                <w:sz w:val="24"/>
                <w:szCs w:val="24"/>
              </w:rPr>
              <w:t xml:space="preserve">ς </w:t>
            </w:r>
          </w:p>
          <w:p w:rsidR="000A642B" w:rsidRPr="000C3400" w:rsidRDefault="000A642B" w:rsidP="00BB614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400">
              <w:rPr>
                <w:rFonts w:ascii="Arial" w:hAnsi="Arial" w:cs="Arial"/>
                <w:sz w:val="24"/>
                <w:szCs w:val="24"/>
              </w:rPr>
              <w:t>να βελτιώνεται η ποιότητα  ζωής των ασθενών και να μειώνεται η ανάγκη νοσηλείας</w:t>
            </w:r>
          </w:p>
          <w:p w:rsidR="00FB1020" w:rsidRPr="000C3400" w:rsidRDefault="00FB1020" w:rsidP="00BB614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3400">
              <w:rPr>
                <w:rFonts w:ascii="Arial" w:hAnsi="Arial" w:cs="Arial"/>
                <w:sz w:val="24"/>
                <w:szCs w:val="24"/>
              </w:rPr>
              <w:t>να υπάρχει τελικά όφελος για την παραγωγικότητα των ατόμων και τελικά και για την Υγεία και για την Ανάπτυξη</w:t>
            </w:r>
          </w:p>
          <w:p w:rsidR="00FB1020" w:rsidRPr="000C3400" w:rsidRDefault="00FB1020" w:rsidP="00BB6143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:rsidR="000A642B" w:rsidRPr="000C3400" w:rsidRDefault="000A642B" w:rsidP="00BB6143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C340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Το ζήτημα λοιπόν είναι </w:t>
            </w:r>
            <w:r w:rsidR="000A3C99" w:rsidRPr="000C340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αυτές οι μικρές </w:t>
            </w:r>
            <w:r w:rsidR="00FB1020" w:rsidRPr="000C3400">
              <w:rPr>
                <w:rFonts w:ascii="Arial" w:hAnsi="Arial" w:cs="Arial"/>
                <w:b/>
                <w:color w:val="FF0000"/>
                <w:sz w:val="24"/>
                <w:szCs w:val="24"/>
              </w:rPr>
              <w:t>«</w:t>
            </w:r>
            <w:r w:rsidR="000A3C99" w:rsidRPr="000C3400">
              <w:rPr>
                <w:rFonts w:ascii="Arial" w:hAnsi="Arial" w:cs="Arial"/>
                <w:b/>
                <w:color w:val="FF0000"/>
                <w:sz w:val="24"/>
                <w:szCs w:val="24"/>
              </w:rPr>
              <w:t>επαναστάσεις</w:t>
            </w:r>
            <w:r w:rsidR="00FB1020" w:rsidRPr="000C3400">
              <w:rPr>
                <w:rFonts w:ascii="Arial" w:hAnsi="Arial" w:cs="Arial"/>
                <w:b/>
                <w:color w:val="FF0000"/>
                <w:sz w:val="24"/>
                <w:szCs w:val="24"/>
              </w:rPr>
              <w:t>»</w:t>
            </w:r>
            <w:r w:rsidR="000A3C99" w:rsidRPr="000C340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που γίνονται στο εργαστήριο να</w:t>
            </w:r>
            <w:r w:rsidR="00962656" w:rsidRPr="000C3400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φτάνουν στον ασθενή</w:t>
            </w:r>
            <w:r w:rsidR="002E22E4" w:rsidRPr="000C3400">
              <w:rPr>
                <w:rFonts w:ascii="Arial" w:hAnsi="Arial" w:cs="Arial"/>
                <w:b/>
                <w:color w:val="FF0000"/>
                <w:sz w:val="24"/>
                <w:szCs w:val="24"/>
              </w:rPr>
              <w:t>.</w:t>
            </w:r>
          </w:p>
          <w:p w:rsidR="000A642B" w:rsidRPr="000C3400" w:rsidRDefault="000A642B" w:rsidP="00BB6143">
            <w:pPr>
              <w:pStyle w:val="ListParagraph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6ED1" w:rsidRPr="000C3400" w:rsidRDefault="00336ED1" w:rsidP="0090053A">
      <w:pPr>
        <w:pStyle w:val="ListParagraph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3B5288" w:rsidRPr="000C3400" w:rsidRDefault="00962656" w:rsidP="0090053A">
      <w:pPr>
        <w:pStyle w:val="ListParagraph"/>
        <w:spacing w:line="360" w:lineRule="auto"/>
        <w:rPr>
          <w:rFonts w:ascii="Arial" w:hAnsi="Arial" w:cs="Arial"/>
          <w:b/>
          <w:sz w:val="24"/>
          <w:szCs w:val="24"/>
        </w:rPr>
      </w:pPr>
      <w:r w:rsidRPr="000C3400">
        <w:rPr>
          <w:rFonts w:ascii="Arial" w:hAnsi="Arial" w:cs="Arial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145BF" wp14:editId="396D849B">
                <wp:simplePos x="0" y="0"/>
                <wp:positionH relativeFrom="column">
                  <wp:posOffset>2590800</wp:posOffset>
                </wp:positionH>
                <wp:positionV relativeFrom="paragraph">
                  <wp:posOffset>176530</wp:posOffset>
                </wp:positionV>
                <wp:extent cx="657225" cy="523875"/>
                <wp:effectExtent l="0" t="0" r="47625" b="47625"/>
                <wp:wrapNone/>
                <wp:docPr id="1" name="Curved 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0CAE51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1" o:spid="_x0000_s1026" type="#_x0000_t105" style="position:absolute;margin-left:204pt;margin-top:13.9pt;width:51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" adj="12991,19448,16200" fillcolor="#5b9bd5 [3204]" strokecolor="#1f4d78 [1604]" strokeweight="1pt"/>
            </w:pict>
          </mc:Fallback>
        </mc:AlternateContent>
      </w:r>
    </w:p>
    <w:p w:rsidR="003B5288" w:rsidRPr="000C3400" w:rsidRDefault="003B5288" w:rsidP="009005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3B5288" w:rsidRPr="000C3400" w:rsidRDefault="003B5288" w:rsidP="009005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FB1020" w:rsidRPr="000C3400" w:rsidRDefault="00FB1020" w:rsidP="00BB6143">
      <w:pPr>
        <w:pStyle w:val="ListParagraph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C3400">
        <w:rPr>
          <w:rFonts w:ascii="Arial" w:hAnsi="Arial" w:cs="Arial"/>
          <w:b/>
          <w:sz w:val="24"/>
          <w:szCs w:val="24"/>
          <w:u w:val="single"/>
        </w:rPr>
        <w:t>Ο ΣΦΕΕ επενδύει πάρα πολύ στη συνεργασία με την Πολιτεία με στόχο τον εξορθολογισμό του συστήματος, που θα εξοικονομήσει πόρους  ώστε να φτάνει η αντικαρκινική θεραπεία σε όλους όσοι την χρειάζονται</w:t>
      </w:r>
      <w:r w:rsidR="002E22E4" w:rsidRPr="000C3400">
        <w:rPr>
          <w:rFonts w:ascii="Arial" w:hAnsi="Arial" w:cs="Arial"/>
          <w:b/>
          <w:sz w:val="24"/>
          <w:szCs w:val="24"/>
          <w:u w:val="single"/>
        </w:rPr>
        <w:t>.</w:t>
      </w:r>
    </w:p>
    <w:p w:rsidR="003B5288" w:rsidRPr="000C3400" w:rsidRDefault="00962656" w:rsidP="00BB614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3400">
        <w:rPr>
          <w:rFonts w:ascii="Arial" w:hAnsi="Arial" w:cs="Arial"/>
          <w:b/>
          <w:sz w:val="24"/>
          <w:szCs w:val="24"/>
        </w:rPr>
        <w:lastRenderedPageBreak/>
        <w:t>Με δεδομένα ότι:</w:t>
      </w:r>
    </w:p>
    <w:p w:rsidR="00962656" w:rsidRPr="000C3400" w:rsidRDefault="00962656" w:rsidP="00BB61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3400">
        <w:rPr>
          <w:rFonts w:ascii="Arial" w:hAnsi="Arial" w:cs="Arial"/>
          <w:sz w:val="24"/>
          <w:szCs w:val="24"/>
        </w:rPr>
        <w:t>Το φάρμακο αντιπροσωπεύει λιγότερο από το 20%</w:t>
      </w:r>
      <w:r w:rsidRPr="000C3400">
        <w:rPr>
          <w:rFonts w:ascii="Arial" w:hAnsi="Arial" w:cs="Arial"/>
          <w:b/>
          <w:sz w:val="24"/>
          <w:szCs w:val="24"/>
        </w:rPr>
        <w:t xml:space="preserve"> των συνολικών δαπανών, </w:t>
      </w:r>
      <w:r w:rsidRPr="000C3400">
        <w:rPr>
          <w:rFonts w:ascii="Arial" w:hAnsi="Arial" w:cs="Arial"/>
          <w:sz w:val="24"/>
          <w:szCs w:val="24"/>
        </w:rPr>
        <w:t>ενώ στα άλλα κέντρα κόστους – εκτός φαρμ</w:t>
      </w:r>
      <w:r w:rsidR="00237635">
        <w:rPr>
          <w:rFonts w:ascii="Arial" w:hAnsi="Arial" w:cs="Arial"/>
          <w:sz w:val="24"/>
          <w:szCs w:val="24"/>
        </w:rPr>
        <w:t xml:space="preserve">άκου-, που αντιπροσωπεύουν </w:t>
      </w:r>
      <w:bookmarkStart w:id="0" w:name="_GoBack"/>
      <w:bookmarkEnd w:id="0"/>
      <w:r w:rsidRPr="000C3400">
        <w:rPr>
          <w:rFonts w:ascii="Arial" w:hAnsi="Arial" w:cs="Arial"/>
          <w:sz w:val="24"/>
          <w:szCs w:val="24"/>
        </w:rPr>
        <w:t>δεν γίνεται έλεγχος δαπανών.</w:t>
      </w:r>
    </w:p>
    <w:p w:rsidR="00962656" w:rsidRPr="000C3400" w:rsidRDefault="00962656" w:rsidP="00BB61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3400">
        <w:rPr>
          <w:rFonts w:ascii="Arial" w:hAnsi="Arial" w:cs="Arial"/>
          <w:sz w:val="24"/>
          <w:szCs w:val="24"/>
        </w:rPr>
        <w:t>Η μείωση της φαρμακευτικής δαπάνης είναι πλέον κάτω από τα όρια ασφαλείας για τις ανάγκες του πληθυσμού</w:t>
      </w:r>
      <w:r w:rsidR="002E22E4" w:rsidRPr="000C3400">
        <w:rPr>
          <w:rFonts w:ascii="Arial" w:hAnsi="Arial" w:cs="Arial"/>
          <w:sz w:val="24"/>
          <w:szCs w:val="24"/>
        </w:rPr>
        <w:t>.</w:t>
      </w:r>
    </w:p>
    <w:p w:rsidR="00962656" w:rsidRPr="000C3400" w:rsidRDefault="00962656" w:rsidP="00BB614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3400">
        <w:rPr>
          <w:rFonts w:ascii="Arial" w:hAnsi="Arial" w:cs="Arial"/>
          <w:sz w:val="24"/>
          <w:szCs w:val="24"/>
        </w:rPr>
        <w:t xml:space="preserve">Τα ανεξόφλητα χρέη του Δημοσίου μαζί με τα υπέρογκα </w:t>
      </w:r>
      <w:r w:rsidRPr="000C3400">
        <w:rPr>
          <w:rFonts w:ascii="Arial" w:hAnsi="Arial" w:cs="Arial"/>
          <w:sz w:val="24"/>
          <w:szCs w:val="24"/>
          <w:lang w:val="en-US"/>
        </w:rPr>
        <w:t>rebates</w:t>
      </w:r>
      <w:r w:rsidRPr="000C3400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Pr="000C3400">
        <w:rPr>
          <w:rFonts w:ascii="Arial" w:hAnsi="Arial" w:cs="Arial"/>
          <w:sz w:val="24"/>
          <w:szCs w:val="24"/>
          <w:lang w:val="en-US"/>
        </w:rPr>
        <w:t>clawback</w:t>
      </w:r>
      <w:proofErr w:type="spellEnd"/>
      <w:r w:rsidRPr="000C3400">
        <w:rPr>
          <w:rFonts w:ascii="Arial" w:hAnsi="Arial" w:cs="Arial"/>
          <w:sz w:val="24"/>
          <w:szCs w:val="24"/>
        </w:rPr>
        <w:t xml:space="preserve"> υποσκάπτουν τη δυναμική της φαρμακοβιομηχανίας και άρα και τα επενδυτικά σχέδια </w:t>
      </w:r>
      <w:r w:rsidR="00630F05" w:rsidRPr="000C3400">
        <w:rPr>
          <w:rFonts w:ascii="Arial" w:hAnsi="Arial" w:cs="Arial"/>
          <w:sz w:val="24"/>
          <w:szCs w:val="24"/>
        </w:rPr>
        <w:t>που θα αναβάθμιζαν τις υπηρεσίες υγείας</w:t>
      </w:r>
      <w:r w:rsidR="002E22E4" w:rsidRPr="000C3400">
        <w:rPr>
          <w:rFonts w:ascii="Arial" w:hAnsi="Arial" w:cs="Arial"/>
          <w:sz w:val="24"/>
          <w:szCs w:val="24"/>
        </w:rPr>
        <w:t>.</w:t>
      </w:r>
    </w:p>
    <w:p w:rsidR="00630F05" w:rsidRPr="000C3400" w:rsidRDefault="00630F05" w:rsidP="009005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30F05" w:rsidRPr="000C3400" w:rsidRDefault="00630F05" w:rsidP="00BB614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3400">
        <w:rPr>
          <w:rFonts w:ascii="Arial" w:hAnsi="Arial" w:cs="Arial"/>
          <w:b/>
          <w:sz w:val="24"/>
          <w:szCs w:val="24"/>
        </w:rPr>
        <w:t>Προτείνουμε:</w:t>
      </w:r>
    </w:p>
    <w:p w:rsidR="00630F05" w:rsidRPr="000C3400" w:rsidRDefault="00630F05" w:rsidP="00BB6143">
      <w:pPr>
        <w:spacing w:after="200" w:line="360" w:lineRule="auto"/>
        <w:jc w:val="both"/>
        <w:rPr>
          <w:rFonts w:ascii="Arial" w:hAnsi="Arial" w:cs="Arial"/>
          <w:sz w:val="24"/>
          <w:szCs w:val="24"/>
        </w:rPr>
      </w:pPr>
    </w:p>
    <w:p w:rsidR="00630F05" w:rsidRPr="000C3400" w:rsidRDefault="00630F05" w:rsidP="00BB614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C3400">
        <w:rPr>
          <w:rFonts w:ascii="Arial" w:hAnsi="Arial" w:cs="Arial"/>
          <w:b/>
          <w:sz w:val="24"/>
          <w:szCs w:val="24"/>
        </w:rPr>
        <w:t>Πρώτον ορθολογική χρηματοδότηση του συστήματος</w:t>
      </w:r>
      <w:r w:rsidRPr="000C3400">
        <w:rPr>
          <w:rFonts w:ascii="Arial" w:hAnsi="Arial" w:cs="Arial"/>
          <w:sz w:val="24"/>
          <w:szCs w:val="24"/>
        </w:rPr>
        <w:t xml:space="preserve">, ώστε να μην δημιουργούνται κενά και αρρυθμίες, που κοστίζουν σε όλους αλλά πρωτίστως σε ασθενείς που χρειάζονται </w:t>
      </w:r>
      <w:r w:rsidRPr="000C3400">
        <w:rPr>
          <w:rFonts w:ascii="Arial" w:hAnsi="Arial" w:cs="Arial"/>
          <w:sz w:val="24"/>
          <w:szCs w:val="24"/>
          <w:u w:val="single"/>
        </w:rPr>
        <w:t xml:space="preserve">επειγόντως πολύ συγκεκριμένη αγωγή.  </w:t>
      </w:r>
    </w:p>
    <w:p w:rsidR="00630F05" w:rsidRPr="000C3400" w:rsidRDefault="00630F05" w:rsidP="00BB61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3400">
        <w:rPr>
          <w:rFonts w:ascii="Arial" w:hAnsi="Arial" w:cs="Arial"/>
          <w:sz w:val="24"/>
          <w:szCs w:val="24"/>
        </w:rPr>
        <w:t>Επιμένουμε στην ανάγκη για την ενίσχυση της Πρωτοβάθμιας Φροντίδας Υγείας, μειώνοντας το μεγάλο κόστος της  Δευτεροβάθμιας και Τριτοβάθμιας περίθαλψης από το Σύστημα Υγείας.</w:t>
      </w:r>
    </w:p>
    <w:p w:rsidR="00630F05" w:rsidRPr="000C3400" w:rsidRDefault="00630F05" w:rsidP="00BB614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C3400">
        <w:rPr>
          <w:rFonts w:ascii="Arial" w:hAnsi="Arial" w:cs="Arial"/>
          <w:sz w:val="24"/>
          <w:szCs w:val="24"/>
          <w:u w:val="single"/>
        </w:rPr>
        <w:t>Αλλά και στην μεγαλύτερη αξιοποίηση των γενοσήμων φαρμάκων</w:t>
      </w:r>
      <w:r w:rsidRPr="000C3400">
        <w:rPr>
          <w:rFonts w:ascii="Arial" w:hAnsi="Arial" w:cs="Arial"/>
          <w:sz w:val="24"/>
          <w:szCs w:val="24"/>
        </w:rPr>
        <w:t xml:space="preserve">. Αφενός για να έχουν όλοι πρόσβαση σε αξιόπιστα φάρμακα, αφετέρου ώστε να απελευθερώνονται πόροι για τις πολύ ειδικές θεραπευτικές ανάγκες. </w:t>
      </w:r>
    </w:p>
    <w:p w:rsidR="00630F05" w:rsidRPr="000C3400" w:rsidRDefault="00630F05" w:rsidP="00BB614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0F05" w:rsidRPr="000C3400" w:rsidRDefault="00630F05" w:rsidP="00BB614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3400">
        <w:rPr>
          <w:rFonts w:ascii="Arial" w:hAnsi="Arial" w:cs="Arial"/>
          <w:b/>
          <w:sz w:val="24"/>
          <w:szCs w:val="24"/>
        </w:rPr>
        <w:t>Δεύτερον, αξιοποίηση τρόπων που αναβαθμίζουν τις παροχές Υγείας στα δημόσια νοσοκομεία, χωρίς να επιβαρύνουν τον δημόσιο προϋπολογισμό.</w:t>
      </w:r>
    </w:p>
    <w:p w:rsidR="00630F05" w:rsidRPr="000C3400" w:rsidRDefault="00630F05" w:rsidP="00BB6143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C3400">
        <w:rPr>
          <w:rFonts w:ascii="Arial" w:hAnsi="Arial" w:cs="Arial"/>
          <w:sz w:val="24"/>
          <w:szCs w:val="24"/>
        </w:rPr>
        <w:t xml:space="preserve">Εδώ ιδιαίτερη έμφαση δίνουμε στο ζήτημα </w:t>
      </w:r>
      <w:r w:rsidRPr="000C3400">
        <w:rPr>
          <w:rFonts w:ascii="Arial" w:hAnsi="Arial" w:cs="Arial"/>
          <w:sz w:val="24"/>
          <w:szCs w:val="24"/>
          <w:u w:val="single"/>
        </w:rPr>
        <w:t xml:space="preserve">των κλινικών μελετών. </w:t>
      </w:r>
    </w:p>
    <w:p w:rsidR="00630F05" w:rsidRPr="000C3400" w:rsidRDefault="00630F05" w:rsidP="00BB6143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C3400">
        <w:rPr>
          <w:rFonts w:ascii="Arial" w:hAnsi="Arial" w:cs="Arial"/>
          <w:sz w:val="24"/>
          <w:szCs w:val="24"/>
          <w:u w:val="single"/>
        </w:rPr>
        <w:t xml:space="preserve">Είναι ο κύριος τρόπος για να έχουν </w:t>
      </w:r>
      <w:r w:rsidR="002E22E4" w:rsidRPr="000C3400">
        <w:rPr>
          <w:rFonts w:ascii="Arial" w:hAnsi="Arial" w:cs="Arial"/>
          <w:sz w:val="24"/>
          <w:szCs w:val="24"/>
          <w:u w:val="single"/>
        </w:rPr>
        <w:t>οι ασθενείς δύσκολων παθήσεων, ό</w:t>
      </w:r>
      <w:r w:rsidRPr="000C3400">
        <w:rPr>
          <w:rFonts w:ascii="Arial" w:hAnsi="Arial" w:cs="Arial"/>
          <w:sz w:val="24"/>
          <w:szCs w:val="24"/>
          <w:u w:val="single"/>
        </w:rPr>
        <w:t xml:space="preserve">πως ο καρκίνος,  πρόσβαση σε καινοτόμες θεραπείες που διαφορετικά θα αργούσαν </w:t>
      </w:r>
      <w:r w:rsidRPr="000C3400">
        <w:rPr>
          <w:rFonts w:ascii="Arial" w:hAnsi="Arial" w:cs="Arial"/>
          <w:sz w:val="24"/>
          <w:szCs w:val="24"/>
          <w:u w:val="single"/>
        </w:rPr>
        <w:lastRenderedPageBreak/>
        <w:t>πάρα πολύ να φτάσουν σε αυτούς. Αλλά και να μένει τεχνογνωσία στο νοσοκομείο και νέα γνώση στο επιστημονικό προσωπικό.</w:t>
      </w:r>
    </w:p>
    <w:p w:rsidR="00630F05" w:rsidRPr="000C3400" w:rsidRDefault="00630F05" w:rsidP="0090053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0F05" w:rsidRPr="000C3400" w:rsidRDefault="00630F05" w:rsidP="009005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C3400">
        <w:rPr>
          <w:rFonts w:ascii="Arial" w:hAnsi="Arial" w:cs="Arial"/>
          <w:b/>
          <w:sz w:val="24"/>
          <w:szCs w:val="24"/>
        </w:rPr>
        <w:t xml:space="preserve">Τρίτον, οργανωμένη καταγραφή των αναγκών. </w:t>
      </w:r>
    </w:p>
    <w:p w:rsidR="00630F05" w:rsidRPr="000C3400" w:rsidRDefault="002E22E4" w:rsidP="0090053A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C3400">
        <w:rPr>
          <w:rFonts w:ascii="Arial" w:hAnsi="Arial" w:cs="Arial"/>
          <w:sz w:val="24"/>
          <w:szCs w:val="24"/>
        </w:rPr>
        <w:t>Έ</w:t>
      </w:r>
      <w:r w:rsidR="00630F05" w:rsidRPr="000C3400">
        <w:rPr>
          <w:rFonts w:ascii="Arial" w:hAnsi="Arial" w:cs="Arial"/>
          <w:sz w:val="24"/>
          <w:szCs w:val="24"/>
        </w:rPr>
        <w:t xml:space="preserve">χει σημασία για το πως κατευθύνεται η φαρμακευτική δαπάνη,  - η οποία σημειωτέον  έχει πέσει κάτω από τα όρια </w:t>
      </w:r>
      <w:r w:rsidR="0055476F" w:rsidRPr="000C3400">
        <w:rPr>
          <w:rFonts w:ascii="Arial" w:hAnsi="Arial" w:cs="Arial"/>
          <w:sz w:val="24"/>
          <w:szCs w:val="24"/>
        </w:rPr>
        <w:t>α</w:t>
      </w:r>
      <w:r w:rsidR="00630F05" w:rsidRPr="000C3400">
        <w:rPr>
          <w:rFonts w:ascii="Arial" w:hAnsi="Arial" w:cs="Arial"/>
          <w:sz w:val="24"/>
          <w:szCs w:val="24"/>
        </w:rPr>
        <w:t xml:space="preserve">σφαλείας-, να δημιουργηθούν επιτέλους </w:t>
      </w:r>
      <w:r w:rsidR="00630F05" w:rsidRPr="000C3400">
        <w:rPr>
          <w:rFonts w:ascii="Arial" w:hAnsi="Arial" w:cs="Arial"/>
          <w:b/>
          <w:sz w:val="24"/>
          <w:szCs w:val="24"/>
          <w:u w:val="single"/>
        </w:rPr>
        <w:t xml:space="preserve">μητρώα ογκολογικών ασθενών και θεραπευτικά πρωτόκολλα. </w:t>
      </w:r>
    </w:p>
    <w:p w:rsidR="00630F05" w:rsidRPr="000C3400" w:rsidRDefault="0090053A" w:rsidP="0090053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0C3400">
        <w:rPr>
          <w:rFonts w:ascii="Arial" w:hAnsi="Arial" w:cs="Arial"/>
          <w:b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46CE2" wp14:editId="6D41FD3B">
                <wp:simplePos x="0" y="0"/>
                <wp:positionH relativeFrom="column">
                  <wp:posOffset>2209800</wp:posOffset>
                </wp:positionH>
                <wp:positionV relativeFrom="paragraph">
                  <wp:posOffset>363855</wp:posOffset>
                </wp:positionV>
                <wp:extent cx="657225" cy="523875"/>
                <wp:effectExtent l="0" t="0" r="47625" b="47625"/>
                <wp:wrapNone/>
                <wp:docPr id="2" name="Curved 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23875"/>
                        </a:xfrm>
                        <a:prstGeom prst="curved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19E13A" id="Curved Down Arrow 2" o:spid="_x0000_s1026" type="#_x0000_t105" style="position:absolute;margin-left:174pt;margin-top:28.65pt;width:51.7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" adj="12991,19448,16200" fillcolor="#5b9bd5" strokecolor="#41719c" strokeweight="1pt"/>
            </w:pict>
          </mc:Fallback>
        </mc:AlternateContent>
      </w:r>
    </w:p>
    <w:p w:rsidR="0090053A" w:rsidRPr="000C3400" w:rsidRDefault="0090053A" w:rsidP="009005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0053A" w:rsidRPr="000C3400" w:rsidRDefault="0090053A" w:rsidP="009005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90053A" w:rsidRPr="000C3400" w:rsidRDefault="0090053A" w:rsidP="0090053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630F05" w:rsidRPr="000C3400" w:rsidRDefault="0090053A" w:rsidP="0090053A">
      <w:pPr>
        <w:spacing w:line="36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0C3400">
        <w:rPr>
          <w:rFonts w:ascii="Arial" w:hAnsi="Arial" w:cs="Arial"/>
          <w:b/>
          <w:color w:val="002060"/>
          <w:sz w:val="24"/>
          <w:szCs w:val="24"/>
        </w:rPr>
        <w:t>Η φαρμακοβιομηχανία, με την έρευνα</w:t>
      </w:r>
      <w:r w:rsidR="00923364" w:rsidRPr="000C3400">
        <w:rPr>
          <w:rFonts w:ascii="Arial" w:hAnsi="Arial" w:cs="Arial"/>
          <w:b/>
          <w:color w:val="002060"/>
          <w:sz w:val="24"/>
          <w:szCs w:val="24"/>
        </w:rPr>
        <w:t xml:space="preserve"> και την καινοτομία που προωθεί, </w:t>
      </w:r>
      <w:r w:rsidRPr="000C3400">
        <w:rPr>
          <w:rFonts w:ascii="Arial" w:hAnsi="Arial" w:cs="Arial"/>
          <w:b/>
          <w:color w:val="002060"/>
          <w:sz w:val="24"/>
          <w:szCs w:val="24"/>
        </w:rPr>
        <w:t xml:space="preserve">μπορεί να είναι ισχυρός σύμμαχος της Πολιτείας όχι μόνο για την Υγεία, αλλά και για την Οικονομία, διαχέοντας </w:t>
      </w:r>
      <w:r w:rsidRPr="000C3400">
        <w:rPr>
          <w:rFonts w:ascii="Arial" w:hAnsi="Arial" w:cs="Arial"/>
          <w:b/>
          <w:color w:val="002060"/>
          <w:sz w:val="24"/>
          <w:szCs w:val="24"/>
          <w:u w:val="single"/>
        </w:rPr>
        <w:t>κουλτούρα υψηλής τεχνολιγίας</w:t>
      </w:r>
      <w:r w:rsidRPr="000C3400">
        <w:rPr>
          <w:rFonts w:ascii="Arial" w:hAnsi="Arial" w:cs="Arial"/>
          <w:b/>
          <w:color w:val="002060"/>
          <w:sz w:val="24"/>
          <w:szCs w:val="24"/>
        </w:rPr>
        <w:t xml:space="preserve"> και σε άλλους τομείς.</w:t>
      </w:r>
    </w:p>
    <w:p w:rsidR="0090053A" w:rsidRPr="000C3400" w:rsidRDefault="0090053A" w:rsidP="0090053A">
      <w:pPr>
        <w:spacing w:line="36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0C3400">
        <w:rPr>
          <w:rFonts w:ascii="Arial" w:hAnsi="Arial" w:cs="Arial"/>
          <w:b/>
          <w:color w:val="002060"/>
          <w:sz w:val="24"/>
          <w:szCs w:val="24"/>
        </w:rPr>
        <w:t>Θεραπεύοντας «κακοήθειες»  του παραγωγικού μας</w:t>
      </w:r>
      <w:r w:rsidR="00923364" w:rsidRPr="000C3400">
        <w:rPr>
          <w:rFonts w:ascii="Arial" w:hAnsi="Arial" w:cs="Arial"/>
          <w:b/>
          <w:color w:val="002060"/>
          <w:sz w:val="24"/>
          <w:szCs w:val="24"/>
        </w:rPr>
        <w:t xml:space="preserve"> μοντέλου και δημιουργώντας προϋ</w:t>
      </w:r>
      <w:r w:rsidRPr="000C3400">
        <w:rPr>
          <w:rFonts w:ascii="Arial" w:hAnsi="Arial" w:cs="Arial"/>
          <w:b/>
          <w:color w:val="002060"/>
          <w:sz w:val="24"/>
          <w:szCs w:val="24"/>
        </w:rPr>
        <w:t>ποθέσεις</w:t>
      </w:r>
      <w:r w:rsidR="002903A0" w:rsidRPr="000C3400">
        <w:rPr>
          <w:rFonts w:ascii="Arial" w:hAnsi="Arial" w:cs="Arial"/>
          <w:b/>
          <w:color w:val="002060"/>
          <w:sz w:val="24"/>
          <w:szCs w:val="24"/>
        </w:rPr>
        <w:t>,</w:t>
      </w:r>
      <w:r w:rsidRPr="000C3400">
        <w:rPr>
          <w:rFonts w:ascii="Arial" w:hAnsi="Arial" w:cs="Arial"/>
          <w:b/>
          <w:color w:val="002060"/>
          <w:sz w:val="24"/>
          <w:szCs w:val="24"/>
        </w:rPr>
        <w:t xml:space="preserve"> ώστε να διασβαλίζεται η ισότιμη </w:t>
      </w:r>
      <w:r w:rsidRPr="000C3400">
        <w:rPr>
          <w:rFonts w:ascii="Arial" w:hAnsi="Arial" w:cs="Arial"/>
          <w:b/>
          <w:color w:val="002060"/>
          <w:sz w:val="24"/>
          <w:szCs w:val="24"/>
          <w:u w:val="single"/>
        </w:rPr>
        <w:t>πρόσβαση όλων στο υπέρτατο κοινωνικό αγαθό της Υγείας</w:t>
      </w:r>
      <w:r w:rsidR="002903A0" w:rsidRPr="000C3400">
        <w:rPr>
          <w:rFonts w:ascii="Arial" w:hAnsi="Arial" w:cs="Arial"/>
          <w:b/>
          <w:color w:val="002060"/>
          <w:sz w:val="24"/>
          <w:szCs w:val="24"/>
          <w:u w:val="single"/>
        </w:rPr>
        <w:t>.</w:t>
      </w:r>
    </w:p>
    <w:sectPr w:rsidR="0090053A" w:rsidRPr="000C340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45C" w:rsidRDefault="00DD745C" w:rsidP="00630F05">
      <w:pPr>
        <w:spacing w:after="0" w:line="240" w:lineRule="auto"/>
      </w:pPr>
      <w:r>
        <w:separator/>
      </w:r>
    </w:p>
  </w:endnote>
  <w:endnote w:type="continuationSeparator" w:id="0">
    <w:p w:rsidR="00DD745C" w:rsidRDefault="00DD745C" w:rsidP="00630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0920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0F05" w:rsidRDefault="00630F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763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0F05" w:rsidRDefault="00630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45C" w:rsidRDefault="00DD745C" w:rsidP="00630F05">
      <w:pPr>
        <w:spacing w:after="0" w:line="240" w:lineRule="auto"/>
      </w:pPr>
      <w:r>
        <w:separator/>
      </w:r>
    </w:p>
  </w:footnote>
  <w:footnote w:type="continuationSeparator" w:id="0">
    <w:p w:rsidR="00DD745C" w:rsidRDefault="00DD745C" w:rsidP="00630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11A83"/>
    <w:multiLevelType w:val="hybridMultilevel"/>
    <w:tmpl w:val="AB44F5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434DC"/>
    <w:multiLevelType w:val="hybridMultilevel"/>
    <w:tmpl w:val="31A4C7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8675A"/>
    <w:multiLevelType w:val="hybridMultilevel"/>
    <w:tmpl w:val="C38A2F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0976CB"/>
    <w:multiLevelType w:val="hybridMultilevel"/>
    <w:tmpl w:val="477257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7F70BD"/>
    <w:multiLevelType w:val="hybridMultilevel"/>
    <w:tmpl w:val="81C28D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22B93"/>
    <w:multiLevelType w:val="hybridMultilevel"/>
    <w:tmpl w:val="D8AA6B98"/>
    <w:lvl w:ilvl="0" w:tplc="040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30"/>
    <w:rsid w:val="000529B4"/>
    <w:rsid w:val="000A3C99"/>
    <w:rsid w:val="000A642B"/>
    <w:rsid w:val="000C3400"/>
    <w:rsid w:val="00145A79"/>
    <w:rsid w:val="001A0C0D"/>
    <w:rsid w:val="00237635"/>
    <w:rsid w:val="002903A0"/>
    <w:rsid w:val="002E22E4"/>
    <w:rsid w:val="0031432A"/>
    <w:rsid w:val="00325558"/>
    <w:rsid w:val="00336ED1"/>
    <w:rsid w:val="00396DE0"/>
    <w:rsid w:val="003B5288"/>
    <w:rsid w:val="0055476F"/>
    <w:rsid w:val="0055760A"/>
    <w:rsid w:val="005704EF"/>
    <w:rsid w:val="00630F05"/>
    <w:rsid w:val="00826EED"/>
    <w:rsid w:val="0090053A"/>
    <w:rsid w:val="00923364"/>
    <w:rsid w:val="00946F28"/>
    <w:rsid w:val="00962656"/>
    <w:rsid w:val="00B04F30"/>
    <w:rsid w:val="00BB6143"/>
    <w:rsid w:val="00C07994"/>
    <w:rsid w:val="00C24A72"/>
    <w:rsid w:val="00D923C0"/>
    <w:rsid w:val="00DD745C"/>
    <w:rsid w:val="00DE3AB9"/>
    <w:rsid w:val="00E20988"/>
    <w:rsid w:val="00E923DC"/>
    <w:rsid w:val="00F73E0E"/>
    <w:rsid w:val="00FB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88"/>
    <w:pPr>
      <w:ind w:left="720"/>
      <w:contextualSpacing/>
    </w:pPr>
  </w:style>
  <w:style w:type="table" w:styleId="TableGrid">
    <w:name w:val="Table Grid"/>
    <w:basedOn w:val="TableNormal"/>
    <w:uiPriority w:val="39"/>
    <w:rsid w:val="0005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F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05"/>
  </w:style>
  <w:style w:type="paragraph" w:styleId="Footer">
    <w:name w:val="footer"/>
    <w:basedOn w:val="Normal"/>
    <w:link w:val="FooterChar"/>
    <w:uiPriority w:val="99"/>
    <w:unhideWhenUsed/>
    <w:rsid w:val="00630F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988"/>
    <w:pPr>
      <w:ind w:left="720"/>
      <w:contextualSpacing/>
    </w:pPr>
  </w:style>
  <w:style w:type="table" w:styleId="TableGrid">
    <w:name w:val="Table Grid"/>
    <w:basedOn w:val="TableNormal"/>
    <w:uiPriority w:val="39"/>
    <w:rsid w:val="00052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0F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05"/>
  </w:style>
  <w:style w:type="paragraph" w:styleId="Footer">
    <w:name w:val="footer"/>
    <w:basedOn w:val="Normal"/>
    <w:link w:val="FooterChar"/>
    <w:uiPriority w:val="99"/>
    <w:unhideWhenUsed/>
    <w:rsid w:val="00630F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46605-7CD6-4727-A250-9298C651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massala.mar</dc:creator>
  <cp:lastModifiedBy>Zoi Magklara</cp:lastModifiedBy>
  <cp:revision>2</cp:revision>
  <dcterms:created xsi:type="dcterms:W3CDTF">2016-03-05T11:17:00Z</dcterms:created>
  <dcterms:modified xsi:type="dcterms:W3CDTF">2016-03-05T11:17:00Z</dcterms:modified>
</cp:coreProperties>
</file>