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6B7C0" w14:textId="0D54483A" w:rsidR="00853C6E" w:rsidRPr="000E2B9F" w:rsidRDefault="00E656EC" w:rsidP="00E656EC">
      <w:pPr>
        <w:jc w:val="both"/>
        <w:rPr>
          <w:b/>
          <w:bCs/>
          <w:u w:val="single"/>
        </w:rPr>
      </w:pPr>
      <w:r w:rsidRPr="000E2B9F">
        <w:rPr>
          <w:b/>
          <w:bCs/>
          <w:u w:val="single"/>
        </w:rPr>
        <w:t xml:space="preserve">ΔΡΑΣΕΙΣ </w:t>
      </w:r>
      <w:r w:rsidRPr="000E2B9F">
        <w:rPr>
          <w:b/>
          <w:bCs/>
          <w:u w:val="single"/>
          <w:lang w:val="en-US"/>
        </w:rPr>
        <w:t>ALLERGAN</w:t>
      </w:r>
      <w:r w:rsidRPr="000E2B9F">
        <w:rPr>
          <w:b/>
          <w:bCs/>
          <w:u w:val="single"/>
        </w:rPr>
        <w:t xml:space="preserve"> </w:t>
      </w:r>
      <w:r w:rsidRPr="000E2B9F">
        <w:rPr>
          <w:b/>
          <w:bCs/>
          <w:u w:val="single"/>
          <w:lang w:val="en-US"/>
        </w:rPr>
        <w:t>HELLAS</w:t>
      </w:r>
      <w:r w:rsidRPr="000E2B9F">
        <w:rPr>
          <w:b/>
          <w:bCs/>
          <w:u w:val="single"/>
        </w:rPr>
        <w:t xml:space="preserve">,  </w:t>
      </w:r>
      <w:r w:rsidRPr="000E2B9F">
        <w:rPr>
          <w:b/>
          <w:bCs/>
          <w:u w:val="single"/>
          <w:lang w:val="en-US"/>
        </w:rPr>
        <w:t>COVID</w:t>
      </w:r>
      <w:r w:rsidRPr="000E2B9F">
        <w:rPr>
          <w:b/>
          <w:bCs/>
          <w:u w:val="single"/>
        </w:rPr>
        <w:t xml:space="preserve"> </w:t>
      </w:r>
      <w:r w:rsidR="00853C6E">
        <w:rPr>
          <w:b/>
          <w:bCs/>
          <w:u w:val="single"/>
        </w:rPr>
        <w:t>–</w:t>
      </w:r>
      <w:r w:rsidRPr="000E2B9F">
        <w:rPr>
          <w:b/>
          <w:bCs/>
          <w:u w:val="single"/>
        </w:rPr>
        <w:t xml:space="preserve"> 19</w:t>
      </w:r>
    </w:p>
    <w:p w14:paraId="09B95B8B" w14:textId="77777777" w:rsidR="00D34F82" w:rsidRPr="00D34F82" w:rsidRDefault="00D34F82" w:rsidP="00E656EC">
      <w:pPr>
        <w:jc w:val="both"/>
      </w:pPr>
      <w:r w:rsidRPr="00D34F82">
        <w:t xml:space="preserve">Στο πλαίσιο της εθνικής προσπάθειας αντιμετώπισης της νόσου Covid-19, </w:t>
      </w:r>
      <w:r>
        <w:t>και</w:t>
      </w:r>
      <w:r w:rsidRPr="00D34F82">
        <w:t xml:space="preserve"> ακολουθώντας τις συστάσεις του Παγκόσμιου Οργανισμού Υγείας (ΠΟΥ) και των </w:t>
      </w:r>
      <w:r w:rsidR="00BF242E">
        <w:t>Ε</w:t>
      </w:r>
      <w:r w:rsidRPr="00D34F82">
        <w:t xml:space="preserve">λληνικών αρχών </w:t>
      </w:r>
      <w:r w:rsidR="00217822" w:rsidRPr="00217822">
        <w:t>(</w:t>
      </w:r>
      <w:r w:rsidR="00217822">
        <w:t>ΕΟΔΥ)</w:t>
      </w:r>
      <w:r w:rsidRPr="00D34F82">
        <w:t xml:space="preserve"> για τη μείωση της εξάπλωσης της νόσου, η </w:t>
      </w:r>
      <w:r w:rsidRPr="00D34F82">
        <w:rPr>
          <w:b/>
          <w:bCs/>
        </w:rPr>
        <w:t xml:space="preserve">Allergan Hellas </w:t>
      </w:r>
      <w:r w:rsidRPr="00D34F82">
        <w:t>ε</w:t>
      </w:r>
      <w:r w:rsidR="00BF242E">
        <w:t>φάρμοσε από την πρώτη στιγμή</w:t>
      </w:r>
      <w:r w:rsidRPr="00D34F82">
        <w:t>, μεταξύ άλλων, μέτρα αποφυγής των κοινωνικών επαφών</w:t>
      </w:r>
      <w:r w:rsidR="001B6212" w:rsidRPr="001B6212">
        <w:t xml:space="preserve"> </w:t>
      </w:r>
      <w:r w:rsidR="001B6212">
        <w:t xml:space="preserve">για την εξασφάλιση της ασφάλειας </w:t>
      </w:r>
      <w:r w:rsidR="00456977">
        <w:t xml:space="preserve">των </w:t>
      </w:r>
      <w:r w:rsidR="001B6212">
        <w:t xml:space="preserve">εργαζομένων, </w:t>
      </w:r>
      <w:r w:rsidR="00456977">
        <w:t xml:space="preserve">των </w:t>
      </w:r>
      <w:r w:rsidR="001B6212">
        <w:t xml:space="preserve">ασθενών και </w:t>
      </w:r>
      <w:r w:rsidR="00456977">
        <w:t xml:space="preserve">των </w:t>
      </w:r>
      <w:r w:rsidR="001B6212">
        <w:t>συνεργατών</w:t>
      </w:r>
      <w:r w:rsidRPr="00D34F82">
        <w:t>.</w:t>
      </w:r>
    </w:p>
    <w:p w14:paraId="26F9A4E9" w14:textId="77777777" w:rsidR="002B39A6" w:rsidRPr="002B39A6" w:rsidRDefault="00D34F82" w:rsidP="002B39A6">
      <w:pPr>
        <w:pStyle w:val="ListParagraph"/>
        <w:numPr>
          <w:ilvl w:val="0"/>
          <w:numId w:val="1"/>
        </w:numPr>
        <w:jc w:val="both"/>
      </w:pPr>
      <w:r w:rsidRPr="00D34F82">
        <w:t xml:space="preserve">Ειδικότερα, έχουμε </w:t>
      </w:r>
      <w:r w:rsidR="002B39A6">
        <w:t xml:space="preserve">αναστείλει </w:t>
      </w:r>
      <w:r w:rsidR="002B39A6" w:rsidRPr="002B39A6">
        <w:t>όλ</w:t>
      </w:r>
      <w:r w:rsidR="002B39A6">
        <w:t>ες</w:t>
      </w:r>
      <w:r w:rsidR="002B39A6" w:rsidRPr="002B39A6">
        <w:t xml:space="preserve"> τ</w:t>
      </w:r>
      <w:r w:rsidR="002B39A6">
        <w:t>ις</w:t>
      </w:r>
      <w:r w:rsidR="002B39A6" w:rsidRPr="002B39A6">
        <w:t xml:space="preserve"> κατ’ ιδίαν συναντήσεις</w:t>
      </w:r>
      <w:r w:rsidR="002B39A6">
        <w:t xml:space="preserve"> των</w:t>
      </w:r>
      <w:r w:rsidR="002B39A6" w:rsidRPr="002B39A6">
        <w:t xml:space="preserve"> επιστημονικ</w:t>
      </w:r>
      <w:r w:rsidR="002B39A6">
        <w:t>ών</w:t>
      </w:r>
      <w:r w:rsidR="002B39A6" w:rsidRPr="002B39A6">
        <w:t xml:space="preserve"> συνεργ</w:t>
      </w:r>
      <w:r w:rsidR="002B39A6">
        <w:t>ατών</w:t>
      </w:r>
      <w:r w:rsidR="002B39A6" w:rsidRPr="002B39A6">
        <w:t xml:space="preserve"> της Εταιρίας μας με τους Επιστήμονες Υγείας. </w:t>
      </w:r>
    </w:p>
    <w:p w14:paraId="52384813" w14:textId="0EE421ED" w:rsidR="00D34F82" w:rsidRDefault="00853C6E" w:rsidP="00C460E1">
      <w:pPr>
        <w:pStyle w:val="ListParagraph"/>
        <w:numPr>
          <w:ilvl w:val="0"/>
          <w:numId w:val="1"/>
        </w:numPr>
        <w:jc w:val="both"/>
      </w:pPr>
      <w:r>
        <w:t>Υ</w:t>
      </w:r>
      <w:r w:rsidRPr="00853C6E">
        <w:t>ιοθ</w:t>
      </w:r>
      <w:r>
        <w:t>ετήσαμε</w:t>
      </w:r>
      <w:r w:rsidRPr="00853C6E">
        <w:t xml:space="preserve"> άμεσα την εξ ’αποστάσεως εργασία/τηλεργασία για το σύνολο του προσωπικού </w:t>
      </w:r>
      <w:r>
        <w:t>μας</w:t>
      </w:r>
      <w:r w:rsidR="00D34F82" w:rsidRPr="00D34F82">
        <w:t>.</w:t>
      </w:r>
      <w:r w:rsidR="001B6212" w:rsidRPr="001B6212">
        <w:t xml:space="preserve"> </w:t>
      </w:r>
    </w:p>
    <w:p w14:paraId="537D198A" w14:textId="43BFE1E9" w:rsidR="00853C6E" w:rsidRPr="00853C6E" w:rsidRDefault="00853C6E" w:rsidP="006B4053">
      <w:pPr>
        <w:pStyle w:val="ListParagraph"/>
        <w:numPr>
          <w:ilvl w:val="0"/>
          <w:numId w:val="1"/>
        </w:numPr>
        <w:jc w:val="both"/>
      </w:pPr>
      <w:r w:rsidRPr="00853C6E">
        <w:rPr>
          <w:lang w:val="en-US"/>
        </w:rPr>
        <w:t>E</w:t>
      </w:r>
      <w:r w:rsidRPr="00853C6E">
        <w:t>πιπλέον</w:t>
      </w:r>
      <w:r w:rsidRPr="00853C6E">
        <w:t xml:space="preserve">, </w:t>
      </w:r>
      <w:r w:rsidR="006B4053">
        <w:t>έχουμε λάβει</w:t>
      </w:r>
      <w:r w:rsidRPr="00853C6E">
        <w:t xml:space="preserve"> τα παρακάτω</w:t>
      </w:r>
      <w:r>
        <w:t xml:space="preserve"> </w:t>
      </w:r>
      <w:r w:rsidRPr="00853C6E">
        <w:t>μέτρα ώστε να περιορίσ</w:t>
      </w:r>
      <w:r>
        <w:t>ουμε</w:t>
      </w:r>
      <w:r w:rsidRPr="00853C6E">
        <w:t xml:space="preserve"> τις επιπτώσεις της πανδημίας: </w:t>
      </w:r>
    </w:p>
    <w:p w14:paraId="0149A4C5" w14:textId="4BCFD66E" w:rsidR="00853C6E" w:rsidRPr="00853C6E" w:rsidRDefault="00560985" w:rsidP="006B4053">
      <w:pPr>
        <w:pStyle w:val="ListParagraph"/>
        <w:numPr>
          <w:ilvl w:val="0"/>
          <w:numId w:val="6"/>
        </w:numPr>
        <w:jc w:val="both"/>
      </w:pPr>
      <w:r>
        <w:t>Ε</w:t>
      </w:r>
      <w:r w:rsidR="00853C6E" w:rsidRPr="00853C6E">
        <w:t>νημερωτικ</w:t>
      </w:r>
      <w:r>
        <w:t>ά</w:t>
      </w:r>
      <w:r w:rsidR="00853C6E" w:rsidRPr="00853C6E">
        <w:t xml:space="preserve"> </w:t>
      </w:r>
      <w:r w:rsidR="00853C6E" w:rsidRPr="006B4053">
        <w:rPr>
          <w:lang w:val="en-US"/>
        </w:rPr>
        <w:t>emails</w:t>
      </w:r>
      <w:r w:rsidR="00853C6E" w:rsidRPr="00853C6E">
        <w:t xml:space="preserve"> με τα μέτρα που πρέπει να ακολουθούμε για να παραμείνουμε όλοι ασφαλείς</w:t>
      </w:r>
      <w:r>
        <w:t xml:space="preserve"> και </w:t>
      </w:r>
      <w:r w:rsidR="00853C6E" w:rsidRPr="00853C6E">
        <w:t>υγιείς</w:t>
      </w:r>
      <w:r>
        <w:t>.</w:t>
      </w:r>
      <w:r w:rsidR="00853C6E" w:rsidRPr="00853C6E">
        <w:t xml:space="preserve">  </w:t>
      </w:r>
    </w:p>
    <w:p w14:paraId="0142C0AF" w14:textId="02F74F79" w:rsidR="00853C6E" w:rsidRPr="00853C6E" w:rsidRDefault="00560985" w:rsidP="006B4053">
      <w:pPr>
        <w:pStyle w:val="ListParagraph"/>
        <w:numPr>
          <w:ilvl w:val="0"/>
          <w:numId w:val="6"/>
        </w:numPr>
        <w:jc w:val="both"/>
      </w:pPr>
      <w:r>
        <w:t>Ηλεκτρονική π</w:t>
      </w:r>
      <w:r w:rsidR="00853C6E" w:rsidRPr="00853C6E">
        <w:t>λατφόρμα</w:t>
      </w:r>
      <w:r w:rsidR="00853C6E">
        <w:t xml:space="preserve"> </w:t>
      </w:r>
      <w:r w:rsidR="00853C6E" w:rsidRPr="00853C6E">
        <w:t>με συμβουλές για την διατήρηση της σωματικής και ψυχικής υγείας των εργαζομένων</w:t>
      </w:r>
      <w:r>
        <w:t>.</w:t>
      </w:r>
    </w:p>
    <w:p w14:paraId="78E6A601" w14:textId="6103B4CC" w:rsidR="00853C6E" w:rsidRPr="00853C6E" w:rsidRDefault="00853C6E" w:rsidP="006B4053">
      <w:pPr>
        <w:pStyle w:val="ListParagraph"/>
        <w:numPr>
          <w:ilvl w:val="0"/>
          <w:numId w:val="6"/>
        </w:numPr>
        <w:jc w:val="both"/>
      </w:pPr>
      <w:r w:rsidRPr="00853C6E">
        <w:t xml:space="preserve">Τηλεφωνική γραμμή ψυχολογικής υποστήριξης για τους εργαζόμενους και τα μέλη της οικογένειας </w:t>
      </w:r>
      <w:r w:rsidR="00560985">
        <w:t>τους.</w:t>
      </w:r>
    </w:p>
    <w:p w14:paraId="437B750D" w14:textId="785DAF4F" w:rsidR="00853C6E" w:rsidRPr="00853C6E" w:rsidRDefault="00560985" w:rsidP="006B4053">
      <w:pPr>
        <w:pStyle w:val="ListParagraph"/>
        <w:numPr>
          <w:ilvl w:val="0"/>
          <w:numId w:val="6"/>
        </w:numPr>
        <w:jc w:val="both"/>
      </w:pPr>
      <w:r>
        <w:t>Η</w:t>
      </w:r>
      <w:r w:rsidRPr="00560985">
        <w:t>λεκτρονικ</w:t>
      </w:r>
      <w:r>
        <w:t>ά</w:t>
      </w:r>
      <w:r w:rsidRPr="00560985">
        <w:t xml:space="preserve"> εκπαιδευτικ</w:t>
      </w:r>
      <w:r>
        <w:t>ά</w:t>
      </w:r>
      <w:r w:rsidRPr="00560985">
        <w:t xml:space="preserve"> προγρ</w:t>
      </w:r>
      <w:r>
        <w:t>άμματα με ε</w:t>
      </w:r>
      <w:r w:rsidR="00853C6E" w:rsidRPr="00853C6E">
        <w:t>στίαση στην ανάπτυξη νέων δεξιοτήτων</w:t>
      </w:r>
      <w:r>
        <w:t xml:space="preserve"> και</w:t>
      </w:r>
      <w:r w:rsidR="00853C6E" w:rsidRPr="00853C6E">
        <w:t xml:space="preserve"> ενίσχυση </w:t>
      </w:r>
      <w:r w:rsidRPr="00853C6E">
        <w:t>υπ</w:t>
      </w:r>
      <w:r>
        <w:t>αρχουσών.</w:t>
      </w:r>
    </w:p>
    <w:p w14:paraId="7246489D" w14:textId="006982A3" w:rsidR="00853C6E" w:rsidRPr="00853C6E" w:rsidRDefault="00853C6E" w:rsidP="006B4053">
      <w:pPr>
        <w:pStyle w:val="ListParagraph"/>
        <w:numPr>
          <w:ilvl w:val="0"/>
          <w:numId w:val="6"/>
        </w:numPr>
        <w:jc w:val="both"/>
      </w:pPr>
      <w:r w:rsidRPr="00853C6E">
        <w:t>Διαδικτυακές εβδομαδιαίες συναντήσεις με όλη την ομάδα</w:t>
      </w:r>
      <w:r w:rsidR="0038254C">
        <w:t>.</w:t>
      </w:r>
      <w:r w:rsidRPr="00853C6E">
        <w:t xml:space="preserve"> </w:t>
      </w:r>
    </w:p>
    <w:p w14:paraId="08962475" w14:textId="28BB2421" w:rsidR="00853C6E" w:rsidRPr="00C460E1" w:rsidRDefault="00560985" w:rsidP="006B4053">
      <w:pPr>
        <w:pStyle w:val="ListParagraph"/>
        <w:numPr>
          <w:ilvl w:val="0"/>
          <w:numId w:val="6"/>
        </w:numPr>
        <w:jc w:val="both"/>
      </w:pPr>
      <w:r>
        <w:t>Ο</w:t>
      </w:r>
      <w:r w:rsidR="00853C6E" w:rsidRPr="00853C6E">
        <w:t>μάδα κοινωνικής δικτύωσης όπου οι συμμετέχοντες μοιράζονται άρθρα κοινωνικού ενδιαφέροντο</w:t>
      </w:r>
      <w:r>
        <w:t>ς.</w:t>
      </w:r>
      <w:r w:rsidR="00853C6E" w:rsidRPr="00853C6E">
        <w:t xml:space="preserve"> </w:t>
      </w:r>
    </w:p>
    <w:p w14:paraId="5431DB0A" w14:textId="0174C686" w:rsidR="00C460E1" w:rsidRDefault="002D2906" w:rsidP="00C460E1">
      <w:pPr>
        <w:jc w:val="both"/>
      </w:pPr>
      <w:r w:rsidRPr="002D2906">
        <w:t>Η Εταιρία μας με αυξημένο το αίσθημα ευθύνης έναντι της κοινωνίας, των ασθενών, των δικών μας ανθρώπων αλλά και με διάθεση πραγματικής</w:t>
      </w:r>
      <w:r w:rsidR="000E2B9F">
        <w:t xml:space="preserve"> </w:t>
      </w:r>
      <w:r w:rsidRPr="002D2906">
        <w:t>στήριξης αυτές τις κρίσιμες ώρες</w:t>
      </w:r>
      <w:r w:rsidR="00560985" w:rsidRPr="00560985">
        <w:t>:</w:t>
      </w:r>
      <w:r w:rsidR="00D34F82" w:rsidRPr="00D34F82">
        <w:t xml:space="preserve"> </w:t>
      </w:r>
    </w:p>
    <w:p w14:paraId="17ACFC2E" w14:textId="1B145D26" w:rsidR="00C460E1" w:rsidRDefault="006B4053" w:rsidP="00C460E1">
      <w:pPr>
        <w:pStyle w:val="ListParagraph"/>
        <w:numPr>
          <w:ilvl w:val="0"/>
          <w:numId w:val="1"/>
        </w:numPr>
        <w:jc w:val="both"/>
      </w:pPr>
      <w:r>
        <w:t>Υ</w:t>
      </w:r>
      <w:r w:rsidRPr="006B4053">
        <w:t xml:space="preserve">ποστήριξε την πρωτοβουλία του ΣΦΕΕ για τη δωρεά νοσοκομειακού εξοπλισμού και υγειονομικού υλικού στο Υπουργείο Υγείας. </w:t>
      </w:r>
      <w:r w:rsidR="00D34F82" w:rsidRPr="00D34F82">
        <w:t xml:space="preserve">Συγκεκριμένα, </w:t>
      </w:r>
      <w:r w:rsidR="002D2906" w:rsidRPr="002D2906">
        <w:t xml:space="preserve">αγόρασε και δώρισε στο Υπουργείο Υγείας ένα παρακλίνιο </w:t>
      </w:r>
      <w:r w:rsidR="002D2906" w:rsidRPr="00C460E1">
        <w:rPr>
          <w:lang w:val="en-US"/>
        </w:rPr>
        <w:t>monitor</w:t>
      </w:r>
      <w:r w:rsidR="002D2906" w:rsidRPr="002D2906">
        <w:t xml:space="preserve"> παρακολούθησης πολλαπλών παραμέτρων.</w:t>
      </w:r>
    </w:p>
    <w:p w14:paraId="634016A4" w14:textId="4809197E" w:rsidR="006B4053" w:rsidRDefault="00560985" w:rsidP="00C460E1">
      <w:pPr>
        <w:pStyle w:val="ListParagraph"/>
        <w:numPr>
          <w:ilvl w:val="0"/>
          <w:numId w:val="1"/>
        </w:numPr>
        <w:jc w:val="both"/>
      </w:pPr>
      <w:r>
        <w:t>Υποστήριξε με εξοπλισμό το</w:t>
      </w:r>
      <w:r w:rsidR="00EE2892">
        <w:t xml:space="preserve"> κοινωνικό ιατρείο του</w:t>
      </w:r>
      <w:r>
        <w:t xml:space="preserve"> Δήμο</w:t>
      </w:r>
      <w:r w:rsidR="00EE2892">
        <w:t>υ</w:t>
      </w:r>
      <w:bookmarkStart w:id="0" w:name="_GoBack"/>
      <w:bookmarkEnd w:id="0"/>
      <w:r>
        <w:t xml:space="preserve"> Αθηναίων</w:t>
      </w:r>
      <w:r w:rsidR="0038254C">
        <w:t>.</w:t>
      </w:r>
    </w:p>
    <w:p w14:paraId="4B6AF9A5" w14:textId="5F5A34FA" w:rsidR="00560985" w:rsidRPr="00560985" w:rsidRDefault="0038254C" w:rsidP="00C460E1">
      <w:pPr>
        <w:pStyle w:val="ListParagraph"/>
        <w:numPr>
          <w:ilvl w:val="0"/>
          <w:numId w:val="1"/>
        </w:numPr>
        <w:jc w:val="both"/>
      </w:pPr>
      <w:r>
        <w:t xml:space="preserve">Παρείχε υλική υποστήριξη στο Γηροκομείο Αθηνών. </w:t>
      </w:r>
    </w:p>
    <w:p w14:paraId="6253399D" w14:textId="77777777" w:rsidR="00C460E1" w:rsidRDefault="004C1D58" w:rsidP="00C460E1">
      <w:pPr>
        <w:jc w:val="both"/>
      </w:pPr>
      <w:r>
        <w:t>Ως οργανισμός έχουμε λάβει</w:t>
      </w:r>
      <w:r w:rsidR="00C460E1" w:rsidRPr="00D34F82">
        <w:t xml:space="preserve"> τα απαραίτητα μέτρα για </w:t>
      </w:r>
      <w:r w:rsidR="005531AA">
        <w:t xml:space="preserve">να </w:t>
      </w:r>
      <w:r w:rsidR="00C460E1" w:rsidRPr="00D34F82">
        <w:t>διασφαλίσουμε την ομαλή συνέχεια της επιχειρησιακής μας λειτουργίας και να εξασφαλίσουμε την απρόσκοπτη διάθεση των προϊόντων μας στους ασθενείς</w:t>
      </w:r>
      <w:r>
        <w:t>.</w:t>
      </w:r>
    </w:p>
    <w:p w14:paraId="2DD63220" w14:textId="20965128" w:rsidR="00C460E1" w:rsidRDefault="00C460E1" w:rsidP="007257E4">
      <w:pPr>
        <w:pStyle w:val="ListParagraph"/>
        <w:numPr>
          <w:ilvl w:val="0"/>
          <w:numId w:val="1"/>
        </w:numPr>
        <w:jc w:val="both"/>
      </w:pPr>
      <w:r w:rsidRPr="00C460E1">
        <w:t>Σταθήκαμε και στεκόμαστε εμπράκτως δίπλα στους Ε</w:t>
      </w:r>
      <w:r w:rsidR="004C1D58">
        <w:t>π</w:t>
      </w:r>
      <w:r w:rsidR="006B4053">
        <w:t>αγγελματίες</w:t>
      </w:r>
      <w:r w:rsidR="004C1D58">
        <w:t xml:space="preserve"> Υγείας</w:t>
      </w:r>
      <w:r w:rsidRPr="00C460E1">
        <w:t xml:space="preserve"> </w:t>
      </w:r>
      <w:r>
        <w:t xml:space="preserve">με ηλεκτρονικά </w:t>
      </w:r>
      <w:r w:rsidRPr="00C460E1">
        <w:t>προγράμματα επ</w:t>
      </w:r>
      <w:r>
        <w:t>ιστημονικής</w:t>
      </w:r>
      <w:r w:rsidRPr="00C460E1">
        <w:t xml:space="preserve"> ενημέρωσης</w:t>
      </w:r>
      <w:r>
        <w:t xml:space="preserve"> και εκπαίδευσης</w:t>
      </w:r>
      <w:r w:rsidR="006B4053">
        <w:t>,</w:t>
      </w:r>
      <w:r w:rsidR="006B4053" w:rsidRPr="006B4053">
        <w:t xml:space="preserve"> </w:t>
      </w:r>
      <w:r w:rsidR="006B4053">
        <w:t>ε</w:t>
      </w:r>
      <w:r w:rsidR="006B4053" w:rsidRPr="006B4053">
        <w:t>στιασμένα</w:t>
      </w:r>
      <w:r w:rsidR="006B4053">
        <w:t xml:space="preserve"> και</w:t>
      </w:r>
      <w:r w:rsidR="006B4053" w:rsidRPr="006B4053">
        <w:t xml:space="preserve"> προσαρμοσμένα στις  νέες εξελιγμένες τεχνικές και τα νεότερα δεδομένα και πρακτικές</w:t>
      </w:r>
      <w:r w:rsidR="006B4053" w:rsidRPr="006B4053">
        <w:t>.</w:t>
      </w:r>
    </w:p>
    <w:p w14:paraId="046167BA" w14:textId="102577FB" w:rsidR="00560985" w:rsidRDefault="005531AA" w:rsidP="0038254C">
      <w:pPr>
        <w:pStyle w:val="ListParagraph"/>
        <w:numPr>
          <w:ilvl w:val="0"/>
          <w:numId w:val="1"/>
        </w:numPr>
        <w:jc w:val="both"/>
      </w:pPr>
      <w:r>
        <w:t>Τ</w:t>
      </w:r>
      <w:r w:rsidRPr="00D34F82">
        <w:t>α τμήματα προμηθειών και εξυπηρέτησης πελατών μας λειτουργούν κανονικά</w:t>
      </w:r>
      <w:r w:rsidR="00853C6E">
        <w:t>.</w:t>
      </w:r>
    </w:p>
    <w:p w14:paraId="78E40A87" w14:textId="3C89EA86" w:rsidR="003C007A" w:rsidRPr="00D34F82" w:rsidRDefault="003C007A" w:rsidP="00853C6E">
      <w:pPr>
        <w:jc w:val="both"/>
      </w:pPr>
      <w:r>
        <w:t xml:space="preserve">Η </w:t>
      </w:r>
      <w:r w:rsidR="00D34F82" w:rsidRPr="00D34F82">
        <w:t xml:space="preserve">υγεία και η ασφάλεια </w:t>
      </w:r>
      <w:r>
        <w:t>όλων μας</w:t>
      </w:r>
      <w:r w:rsidR="00D34F82" w:rsidRPr="00D34F82">
        <w:t xml:space="preserve">, όπως και η ικανοποίηση των αναγκών των ασθενών, αποτελούν για εμάς κύρια προτεραιότητα. </w:t>
      </w:r>
    </w:p>
    <w:p w14:paraId="0AA210FF" w14:textId="77777777" w:rsidR="00D34F82" w:rsidRPr="00853C6E" w:rsidRDefault="00D34F82" w:rsidP="00E656EC">
      <w:pPr>
        <w:jc w:val="both"/>
      </w:pPr>
    </w:p>
    <w:sectPr w:rsidR="00D34F82" w:rsidRPr="00853C6E" w:rsidSect="006B4053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81D58"/>
    <w:multiLevelType w:val="hybridMultilevel"/>
    <w:tmpl w:val="C204B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0336F"/>
    <w:multiLevelType w:val="hybridMultilevel"/>
    <w:tmpl w:val="8FBED3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93483"/>
    <w:multiLevelType w:val="hybridMultilevel"/>
    <w:tmpl w:val="754E8F3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942C1C"/>
    <w:multiLevelType w:val="hybridMultilevel"/>
    <w:tmpl w:val="C12A1A38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EA4C8D"/>
    <w:multiLevelType w:val="hybridMultilevel"/>
    <w:tmpl w:val="31BC417C"/>
    <w:lvl w:ilvl="0" w:tplc="604A8F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31873"/>
    <w:multiLevelType w:val="hybridMultilevel"/>
    <w:tmpl w:val="D4E62BAE"/>
    <w:lvl w:ilvl="0" w:tplc="3D64B2B4">
      <w:start w:val="20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06"/>
    <w:rsid w:val="000E2B9F"/>
    <w:rsid w:val="001B6212"/>
    <w:rsid w:val="00217822"/>
    <w:rsid w:val="002B39A6"/>
    <w:rsid w:val="002D2906"/>
    <w:rsid w:val="0038254C"/>
    <w:rsid w:val="003B5030"/>
    <w:rsid w:val="003C007A"/>
    <w:rsid w:val="00456977"/>
    <w:rsid w:val="004C1D58"/>
    <w:rsid w:val="005531AA"/>
    <w:rsid w:val="00560985"/>
    <w:rsid w:val="006B4053"/>
    <w:rsid w:val="00853C6E"/>
    <w:rsid w:val="00930026"/>
    <w:rsid w:val="00955705"/>
    <w:rsid w:val="00BF242E"/>
    <w:rsid w:val="00C460E1"/>
    <w:rsid w:val="00D34F82"/>
    <w:rsid w:val="00E656EC"/>
    <w:rsid w:val="00EE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5395"/>
  <w15:chartTrackingRefBased/>
  <w15:docId w15:val="{E23B6F33-3555-40CA-97F9-0DCE6564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0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9A6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9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9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Evangelos Floros</dc:creator>
  <cp:keywords/>
  <dc:description/>
  <cp:lastModifiedBy>Evangelos Floros</cp:lastModifiedBy>
  <cp:revision>11</cp:revision>
  <dcterms:created xsi:type="dcterms:W3CDTF">2020-05-03T14:02:00Z</dcterms:created>
  <dcterms:modified xsi:type="dcterms:W3CDTF">2020-05-05T08:43:00Z</dcterms:modified>
</cp:coreProperties>
</file>