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433" w:rsidRPr="006E2326" w:rsidRDefault="00DA3613" w:rsidP="006E2326">
      <w:pPr>
        <w:tabs>
          <w:tab w:val="left" w:pos="5103"/>
        </w:tabs>
        <w:rPr>
          <w:rFonts w:ascii="Bookman Old Style" w:hAnsi="Bookman Old Style"/>
          <w:sz w:val="22"/>
        </w:rPr>
      </w:pPr>
      <w:r>
        <w:t xml:space="preserve">       </w:t>
      </w:r>
      <w:r w:rsidR="006E2326" w:rsidRPr="00EE23ED">
        <w:object w:dxaOrig="961" w:dyaOrig="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6pt" o:ole="" fillcolor="window">
            <v:imagedata r:id="rId8" o:title=""/>
          </v:shape>
          <o:OLEObject Type="Embed" ProgID="Word.Picture.8" ShapeID="_x0000_i1025" DrawAspect="Content" ObjectID="_1677677069" r:id="rId9"/>
        </w:object>
      </w:r>
    </w:p>
    <w:p w:rsidR="00996433" w:rsidRPr="0077556A" w:rsidRDefault="00996433">
      <w:pPr>
        <w:tabs>
          <w:tab w:val="left" w:pos="5103"/>
        </w:tabs>
        <w:ind w:left="-567"/>
        <w:rPr>
          <w:rFonts w:ascii="Bookman Old Style" w:hAnsi="Bookman Old Style"/>
          <w:sz w:val="22"/>
        </w:rPr>
      </w:pPr>
      <w:r w:rsidRPr="00B733F4">
        <w:rPr>
          <w:rFonts w:ascii="Bookman Old Style" w:hAnsi="Bookman Old Style"/>
          <w:b/>
          <w:sz w:val="22"/>
        </w:rPr>
        <w:t>ΕΛΛΗΝΙΚΗ ΔΗΜΟΚΡΑΤΙΑ</w:t>
      </w:r>
      <w:r w:rsidRPr="00B733F4">
        <w:rPr>
          <w:rFonts w:ascii="Bookman Old Style" w:hAnsi="Bookman Old Style"/>
          <w:sz w:val="22"/>
        </w:rPr>
        <w:tab/>
      </w:r>
      <w:r w:rsidR="00460DD5">
        <w:rPr>
          <w:rFonts w:ascii="Bookman Old Style" w:hAnsi="Bookman Old Style"/>
          <w:sz w:val="22"/>
        </w:rPr>
        <w:t xml:space="preserve">  </w:t>
      </w:r>
      <w:r w:rsidRPr="003200B2">
        <w:rPr>
          <w:rFonts w:ascii="Bookman Old Style" w:hAnsi="Bookman Old Style"/>
          <w:b/>
          <w:bCs/>
          <w:sz w:val="22"/>
        </w:rPr>
        <w:t xml:space="preserve">Χολαργός, </w:t>
      </w:r>
      <w:r w:rsidR="00B23B55" w:rsidRPr="00B23B55">
        <w:rPr>
          <w:rFonts w:ascii="Bookman Old Style" w:hAnsi="Bookman Old Style"/>
          <w:b/>
          <w:bCs/>
          <w:sz w:val="22"/>
        </w:rPr>
        <w:t>19</w:t>
      </w:r>
      <w:r w:rsidR="0060428F">
        <w:rPr>
          <w:rFonts w:ascii="Bookman Old Style" w:hAnsi="Bookman Old Style"/>
          <w:b/>
          <w:bCs/>
          <w:sz w:val="22"/>
        </w:rPr>
        <w:t>-</w:t>
      </w:r>
      <w:r w:rsidR="00F40477" w:rsidRPr="0077556A">
        <w:rPr>
          <w:rFonts w:ascii="Bookman Old Style" w:hAnsi="Bookman Old Style"/>
          <w:b/>
          <w:bCs/>
          <w:sz w:val="22"/>
        </w:rPr>
        <w:t>03</w:t>
      </w:r>
      <w:r w:rsidR="0060428F">
        <w:rPr>
          <w:rFonts w:ascii="Bookman Old Style" w:hAnsi="Bookman Old Style"/>
          <w:b/>
          <w:bCs/>
          <w:sz w:val="22"/>
        </w:rPr>
        <w:t>-</w:t>
      </w:r>
      <w:r w:rsidRPr="003200B2">
        <w:rPr>
          <w:rFonts w:ascii="Bookman Old Style" w:hAnsi="Bookman Old Style"/>
          <w:b/>
          <w:bCs/>
          <w:sz w:val="22"/>
        </w:rPr>
        <w:t>20</w:t>
      </w:r>
      <w:r w:rsidR="002F1C40" w:rsidRPr="0077556A">
        <w:rPr>
          <w:rFonts w:ascii="Bookman Old Style" w:hAnsi="Bookman Old Style"/>
          <w:b/>
          <w:bCs/>
          <w:sz w:val="22"/>
        </w:rPr>
        <w:t>2</w:t>
      </w:r>
      <w:r w:rsidR="0077556A">
        <w:rPr>
          <w:rFonts w:ascii="Bookman Old Style" w:hAnsi="Bookman Old Style"/>
          <w:b/>
          <w:bCs/>
          <w:sz w:val="22"/>
        </w:rPr>
        <w:t>1</w:t>
      </w:r>
    </w:p>
    <w:p w:rsidR="00996433" w:rsidRPr="003200B2" w:rsidRDefault="00996433">
      <w:pPr>
        <w:pStyle w:val="1"/>
        <w:rPr>
          <w:rFonts w:ascii="Bookman Old Style" w:hAnsi="Bookman Old Style"/>
          <w:sz w:val="22"/>
        </w:rPr>
      </w:pPr>
      <w:r w:rsidRPr="003200B2">
        <w:rPr>
          <w:rFonts w:ascii="Bookman Old Style" w:hAnsi="Bookman Old Style"/>
          <w:sz w:val="22"/>
        </w:rPr>
        <w:t>ΕΘΝΙΚΟΣ ΟΡΓΑΝΙΣΜΟΣ ΦΑΡΜΑΚΩΝ</w:t>
      </w:r>
    </w:p>
    <w:p w:rsidR="006C6474" w:rsidRPr="0077556A" w:rsidRDefault="00996433" w:rsidP="006C6474">
      <w:pPr>
        <w:tabs>
          <w:tab w:val="left" w:pos="5103"/>
        </w:tabs>
        <w:ind w:left="-567"/>
        <w:rPr>
          <w:rFonts w:ascii="Bookman Old Style" w:hAnsi="Bookman Old Style"/>
          <w:sz w:val="22"/>
        </w:rPr>
      </w:pPr>
      <w:r w:rsidRPr="003200B2">
        <w:rPr>
          <w:rFonts w:ascii="Bookman Old Style" w:hAnsi="Bookman Old Style"/>
          <w:b/>
          <w:sz w:val="22"/>
        </w:rPr>
        <w:t>Μεσογείων 284, 155 62, Χολαργός</w:t>
      </w:r>
      <w:r w:rsidRPr="003200B2">
        <w:rPr>
          <w:rFonts w:ascii="Bookman Old Style" w:hAnsi="Bookman Old Style"/>
          <w:sz w:val="22"/>
        </w:rPr>
        <w:tab/>
      </w:r>
      <w:r w:rsidR="00460DD5">
        <w:rPr>
          <w:rFonts w:ascii="Bookman Old Style" w:hAnsi="Bookman Old Style"/>
          <w:sz w:val="22"/>
        </w:rPr>
        <w:t xml:space="preserve">  </w:t>
      </w:r>
      <w:proofErr w:type="spellStart"/>
      <w:r w:rsidRPr="003200B2">
        <w:rPr>
          <w:rFonts w:ascii="Bookman Old Style" w:hAnsi="Bookman Old Style"/>
          <w:b/>
          <w:bCs/>
          <w:sz w:val="22"/>
        </w:rPr>
        <w:t>Αρ</w:t>
      </w:r>
      <w:proofErr w:type="spellEnd"/>
      <w:r w:rsidRPr="003200B2">
        <w:rPr>
          <w:rFonts w:ascii="Bookman Old Style" w:hAnsi="Bookman Old Style"/>
          <w:b/>
          <w:bCs/>
          <w:sz w:val="22"/>
        </w:rPr>
        <w:t>.</w:t>
      </w:r>
      <w:r w:rsidR="00F40477" w:rsidRPr="0077556A">
        <w:rPr>
          <w:rFonts w:ascii="Bookman Old Style" w:hAnsi="Bookman Old Style"/>
          <w:b/>
          <w:bCs/>
          <w:sz w:val="22"/>
        </w:rPr>
        <w:t xml:space="preserve"> </w:t>
      </w:r>
      <w:proofErr w:type="spellStart"/>
      <w:r w:rsidRPr="003200B2">
        <w:rPr>
          <w:rFonts w:ascii="Bookman Old Style" w:hAnsi="Bookman Old Style"/>
          <w:b/>
          <w:bCs/>
          <w:sz w:val="22"/>
        </w:rPr>
        <w:t>Πρωτ</w:t>
      </w:r>
      <w:proofErr w:type="spellEnd"/>
      <w:r w:rsidRPr="003200B2">
        <w:rPr>
          <w:rFonts w:ascii="Bookman Old Style" w:hAnsi="Bookman Old Style"/>
          <w:b/>
          <w:bCs/>
          <w:sz w:val="22"/>
        </w:rPr>
        <w:t>.:</w:t>
      </w:r>
      <w:r w:rsidR="00255507" w:rsidRPr="003200B2">
        <w:rPr>
          <w:rFonts w:ascii="Bookman Old Style" w:hAnsi="Bookman Old Style"/>
          <w:b/>
          <w:bCs/>
          <w:sz w:val="22"/>
        </w:rPr>
        <w:t xml:space="preserve"> </w:t>
      </w:r>
      <w:r w:rsidR="00B23B55">
        <w:rPr>
          <w:rFonts w:ascii="Bookman Old Style" w:hAnsi="Bookman Old Style"/>
          <w:b/>
          <w:bCs/>
          <w:sz w:val="22"/>
        </w:rPr>
        <w:t>26976</w:t>
      </w:r>
    </w:p>
    <w:p w:rsidR="006C6474" w:rsidRPr="003200B2" w:rsidRDefault="006C6474" w:rsidP="006C6474">
      <w:pPr>
        <w:tabs>
          <w:tab w:val="left" w:pos="5103"/>
        </w:tabs>
        <w:ind w:left="-567"/>
        <w:rPr>
          <w:rFonts w:ascii="Bookman Old Style" w:hAnsi="Bookman Old Style"/>
          <w:sz w:val="22"/>
        </w:rPr>
      </w:pPr>
    </w:p>
    <w:p w:rsidR="00996433" w:rsidRPr="003200B2" w:rsidRDefault="00996433" w:rsidP="006C6474">
      <w:pPr>
        <w:tabs>
          <w:tab w:val="left" w:pos="5103"/>
        </w:tabs>
        <w:ind w:left="-567"/>
        <w:rPr>
          <w:rFonts w:ascii="Bookman Old Style" w:hAnsi="Bookman Old Style"/>
          <w:sz w:val="22"/>
        </w:rPr>
      </w:pPr>
      <w:r w:rsidRPr="003200B2">
        <w:rPr>
          <w:rFonts w:ascii="Bookman Old Style" w:hAnsi="Bookman Old Style"/>
          <w:b/>
          <w:bCs/>
          <w:sz w:val="22"/>
        </w:rPr>
        <w:t>Δ/</w:t>
      </w:r>
      <w:proofErr w:type="spellStart"/>
      <w:r w:rsidRPr="003200B2">
        <w:rPr>
          <w:rFonts w:ascii="Bookman Old Style" w:hAnsi="Bookman Old Style"/>
          <w:b/>
          <w:bCs/>
          <w:sz w:val="22"/>
        </w:rPr>
        <w:t>νση</w:t>
      </w:r>
      <w:proofErr w:type="spellEnd"/>
      <w:r w:rsidRPr="003200B2">
        <w:rPr>
          <w:rFonts w:ascii="Bookman Old Style" w:hAnsi="Bookman Old Style"/>
          <w:b/>
          <w:bCs/>
          <w:sz w:val="22"/>
        </w:rPr>
        <w:t xml:space="preserve"> Διοικητικών Υπηρεσιών Ελ. Προϊόντων</w:t>
      </w:r>
    </w:p>
    <w:p w:rsidR="00996433" w:rsidRPr="003200B2" w:rsidRDefault="00996433">
      <w:pPr>
        <w:tabs>
          <w:tab w:val="left" w:pos="5103"/>
        </w:tabs>
        <w:ind w:left="-567"/>
        <w:rPr>
          <w:rFonts w:ascii="Bookman Old Style" w:hAnsi="Bookman Old Style"/>
          <w:b/>
          <w:bCs/>
          <w:sz w:val="22"/>
        </w:rPr>
      </w:pPr>
      <w:r w:rsidRPr="003200B2">
        <w:rPr>
          <w:rFonts w:ascii="Bookman Old Style" w:hAnsi="Bookman Old Style"/>
          <w:b/>
          <w:bCs/>
          <w:sz w:val="22"/>
        </w:rPr>
        <w:t>Τμήμα Γραμματείας &amp; Διοικητικού Ελέγχου</w:t>
      </w:r>
    </w:p>
    <w:p w:rsidR="00303715" w:rsidRPr="003200B2" w:rsidRDefault="00996433">
      <w:pPr>
        <w:tabs>
          <w:tab w:val="left" w:pos="4253"/>
          <w:tab w:val="left" w:pos="5103"/>
        </w:tabs>
        <w:ind w:left="-567" w:right="-1050"/>
        <w:rPr>
          <w:rFonts w:ascii="Bookman Old Style" w:hAnsi="Bookman Old Style"/>
          <w:b/>
          <w:bCs/>
          <w:i/>
          <w:sz w:val="22"/>
        </w:rPr>
      </w:pPr>
      <w:r w:rsidRPr="003200B2">
        <w:rPr>
          <w:rFonts w:ascii="Bookman Old Style" w:hAnsi="Bookman Old Style"/>
          <w:b/>
          <w:bCs/>
          <w:sz w:val="22"/>
        </w:rPr>
        <w:t xml:space="preserve">Πληροφορίες: </w:t>
      </w:r>
      <w:r w:rsidR="00460DD5">
        <w:rPr>
          <w:rFonts w:ascii="Bookman Old Style" w:hAnsi="Bookman Old Style"/>
          <w:b/>
          <w:bCs/>
          <w:sz w:val="22"/>
        </w:rPr>
        <w:t xml:space="preserve">Μ. </w:t>
      </w:r>
      <w:proofErr w:type="spellStart"/>
      <w:r w:rsidR="00460DD5">
        <w:rPr>
          <w:rFonts w:ascii="Bookman Old Style" w:hAnsi="Bookman Old Style"/>
          <w:b/>
          <w:bCs/>
          <w:sz w:val="22"/>
        </w:rPr>
        <w:t>Περπιράκη</w:t>
      </w:r>
      <w:proofErr w:type="spellEnd"/>
      <w:r w:rsidR="002D274D" w:rsidRPr="003200B2">
        <w:rPr>
          <w:rFonts w:ascii="Bookman Old Style" w:hAnsi="Bookman Old Style"/>
          <w:b/>
          <w:bCs/>
          <w:sz w:val="22"/>
        </w:rPr>
        <w:t xml:space="preserve">       </w:t>
      </w:r>
      <w:r w:rsidRPr="003200B2">
        <w:rPr>
          <w:rFonts w:ascii="Bookman Old Style" w:hAnsi="Bookman Old Style"/>
          <w:b/>
          <w:bCs/>
          <w:sz w:val="22"/>
        </w:rPr>
        <w:tab/>
      </w:r>
      <w:r w:rsidR="00B26C09" w:rsidRPr="003200B2">
        <w:rPr>
          <w:rFonts w:ascii="Bookman Old Style" w:hAnsi="Bookman Old Style"/>
          <w:b/>
          <w:bCs/>
          <w:sz w:val="22"/>
        </w:rPr>
        <w:t xml:space="preserve">           </w:t>
      </w:r>
      <w:r w:rsidR="00C77D8A">
        <w:rPr>
          <w:rFonts w:ascii="Bookman Old Style" w:hAnsi="Bookman Old Style"/>
          <w:b/>
          <w:bCs/>
          <w:sz w:val="22"/>
        </w:rPr>
        <w:t>Προς</w:t>
      </w:r>
      <w:r w:rsidRPr="003200B2">
        <w:rPr>
          <w:rFonts w:ascii="Bookman Old Style" w:hAnsi="Bookman Old Style"/>
          <w:b/>
          <w:bCs/>
          <w:sz w:val="22"/>
        </w:rPr>
        <w:t>:</w:t>
      </w:r>
      <w:r w:rsidR="00303715" w:rsidRPr="003200B2">
        <w:rPr>
          <w:rFonts w:ascii="Bookman Old Style" w:hAnsi="Bookman Old Style"/>
          <w:b/>
          <w:bCs/>
          <w:sz w:val="22"/>
        </w:rPr>
        <w:t xml:space="preserve"> </w:t>
      </w:r>
      <w:r w:rsidR="00C77D8A">
        <w:rPr>
          <w:rFonts w:ascii="Bookman Old Style" w:hAnsi="Bookman Old Style"/>
          <w:b/>
          <w:bCs/>
          <w:sz w:val="22"/>
        </w:rPr>
        <w:t xml:space="preserve">  </w:t>
      </w:r>
      <w:r w:rsidR="00255507" w:rsidRPr="003200B2">
        <w:rPr>
          <w:rFonts w:ascii="Bookman Old Style" w:hAnsi="Bookman Old Style"/>
          <w:b/>
          <w:bCs/>
          <w:i/>
          <w:sz w:val="22"/>
        </w:rPr>
        <w:t>προς ανάρτηση στην</w:t>
      </w:r>
      <w:r w:rsidR="00303715" w:rsidRPr="003200B2">
        <w:rPr>
          <w:rFonts w:ascii="Bookman Old Style" w:hAnsi="Bookman Old Style"/>
          <w:b/>
          <w:bCs/>
          <w:i/>
          <w:sz w:val="22"/>
        </w:rPr>
        <w:t xml:space="preserve"> </w:t>
      </w:r>
      <w:r w:rsidR="00255507" w:rsidRPr="003200B2">
        <w:rPr>
          <w:rFonts w:ascii="Bookman Old Style" w:hAnsi="Bookman Old Style"/>
          <w:b/>
          <w:bCs/>
          <w:i/>
          <w:sz w:val="22"/>
        </w:rPr>
        <w:t xml:space="preserve">                                                                                    </w:t>
      </w:r>
    </w:p>
    <w:p w:rsidR="006C6474" w:rsidRPr="003200B2" w:rsidRDefault="00303715">
      <w:pPr>
        <w:tabs>
          <w:tab w:val="left" w:pos="4253"/>
          <w:tab w:val="left" w:pos="5103"/>
        </w:tabs>
        <w:ind w:left="-567" w:right="-1050"/>
        <w:rPr>
          <w:rFonts w:ascii="Bookman Old Style" w:hAnsi="Bookman Old Style"/>
          <w:b/>
          <w:bCs/>
          <w:i/>
          <w:sz w:val="22"/>
        </w:rPr>
      </w:pPr>
      <w:r w:rsidRPr="003200B2">
        <w:rPr>
          <w:rFonts w:ascii="Bookman Old Style" w:hAnsi="Bookman Old Style"/>
          <w:b/>
          <w:bCs/>
          <w:sz w:val="22"/>
        </w:rPr>
        <w:t>Τηλέφωνο: 2132040 2</w:t>
      </w:r>
      <w:r w:rsidR="00BD3FBB" w:rsidRPr="003200B2">
        <w:rPr>
          <w:rFonts w:ascii="Bookman Old Style" w:hAnsi="Bookman Old Style"/>
          <w:b/>
          <w:bCs/>
          <w:sz w:val="22"/>
        </w:rPr>
        <w:t>08</w:t>
      </w:r>
      <w:r w:rsidRPr="003200B2">
        <w:rPr>
          <w:rFonts w:ascii="Bookman Old Style" w:hAnsi="Bookman Old Style"/>
          <w:b/>
          <w:bCs/>
          <w:i/>
          <w:sz w:val="22"/>
        </w:rPr>
        <w:t xml:space="preserve">                                                 </w:t>
      </w:r>
      <w:r w:rsidR="00255507" w:rsidRPr="003200B2">
        <w:rPr>
          <w:rFonts w:ascii="Bookman Old Style" w:hAnsi="Bookman Old Style"/>
          <w:b/>
          <w:bCs/>
          <w:i/>
          <w:sz w:val="22"/>
        </w:rPr>
        <w:t xml:space="preserve">ιστοσελίδα του ΕΟΦ </w:t>
      </w:r>
      <w:r w:rsidR="00996433" w:rsidRPr="003200B2">
        <w:rPr>
          <w:rFonts w:ascii="Bookman Old Style" w:hAnsi="Bookman Old Style"/>
          <w:b/>
          <w:bCs/>
          <w:i/>
          <w:sz w:val="22"/>
        </w:rPr>
        <w:t xml:space="preserve"> </w:t>
      </w:r>
    </w:p>
    <w:p w:rsidR="00996433" w:rsidRPr="003200B2" w:rsidRDefault="006C6474" w:rsidP="00303715">
      <w:pPr>
        <w:tabs>
          <w:tab w:val="left" w:pos="4253"/>
          <w:tab w:val="left" w:pos="5103"/>
        </w:tabs>
        <w:ind w:right="-1050"/>
        <w:rPr>
          <w:rFonts w:ascii="Bookman Old Style" w:hAnsi="Bookman Old Style"/>
          <w:b/>
          <w:bCs/>
          <w:color w:val="548DD4"/>
          <w:sz w:val="22"/>
        </w:rPr>
      </w:pPr>
      <w:r w:rsidRPr="003200B2">
        <w:rPr>
          <w:rFonts w:ascii="Bookman Old Style" w:hAnsi="Bookman Old Style"/>
          <w:b/>
          <w:bCs/>
          <w:sz w:val="22"/>
        </w:rPr>
        <w:t xml:space="preserve">                                                                                     </w:t>
      </w:r>
      <w:hyperlink r:id="rId10" w:history="1">
        <w:r w:rsidR="005C76E8" w:rsidRPr="003200B2">
          <w:rPr>
            <w:rStyle w:val="-"/>
            <w:rFonts w:ascii="Bookman Old Style" w:hAnsi="Bookman Old Style"/>
            <w:b/>
            <w:bCs/>
            <w:sz w:val="22"/>
            <w:lang w:val="en-US"/>
          </w:rPr>
          <w:t>www</w:t>
        </w:r>
        <w:r w:rsidR="005C76E8" w:rsidRPr="003200B2">
          <w:rPr>
            <w:rStyle w:val="-"/>
            <w:rFonts w:ascii="Bookman Old Style" w:hAnsi="Bookman Old Style"/>
            <w:b/>
            <w:bCs/>
            <w:sz w:val="22"/>
          </w:rPr>
          <w:t>.</w:t>
        </w:r>
        <w:proofErr w:type="spellStart"/>
        <w:r w:rsidR="005C76E8" w:rsidRPr="003200B2">
          <w:rPr>
            <w:rStyle w:val="-"/>
            <w:rFonts w:ascii="Bookman Old Style" w:hAnsi="Bookman Old Style"/>
            <w:b/>
            <w:bCs/>
            <w:sz w:val="22"/>
            <w:lang w:val="en-US"/>
          </w:rPr>
          <w:t>eof</w:t>
        </w:r>
        <w:proofErr w:type="spellEnd"/>
        <w:r w:rsidR="005C76E8" w:rsidRPr="003200B2">
          <w:rPr>
            <w:rStyle w:val="-"/>
            <w:rFonts w:ascii="Bookman Old Style" w:hAnsi="Bookman Old Style"/>
            <w:b/>
            <w:bCs/>
            <w:sz w:val="22"/>
          </w:rPr>
          <w:t>.</w:t>
        </w:r>
        <w:r w:rsidR="005C76E8" w:rsidRPr="003200B2">
          <w:rPr>
            <w:rStyle w:val="-"/>
            <w:rFonts w:ascii="Bookman Old Style" w:hAnsi="Bookman Old Style"/>
            <w:b/>
            <w:bCs/>
            <w:sz w:val="22"/>
            <w:lang w:val="en-US"/>
          </w:rPr>
          <w:t>gr</w:t>
        </w:r>
      </w:hyperlink>
    </w:p>
    <w:p w:rsidR="006720D9" w:rsidRPr="003200B2" w:rsidRDefault="006720D9" w:rsidP="00303715">
      <w:pPr>
        <w:tabs>
          <w:tab w:val="left" w:pos="4253"/>
          <w:tab w:val="left" w:pos="5103"/>
        </w:tabs>
        <w:ind w:right="-1050"/>
        <w:rPr>
          <w:rFonts w:ascii="Bookman Old Style" w:hAnsi="Bookman Old Style"/>
          <w:b/>
          <w:bCs/>
          <w:color w:val="548DD4"/>
          <w:sz w:val="22"/>
        </w:rPr>
      </w:pPr>
    </w:p>
    <w:p w:rsidR="00996433" w:rsidRPr="003200B2" w:rsidRDefault="002F1C40">
      <w:pPr>
        <w:tabs>
          <w:tab w:val="left" w:pos="5103"/>
        </w:tabs>
        <w:spacing w:line="360" w:lineRule="auto"/>
        <w:ind w:left="-567"/>
        <w:rPr>
          <w:rFonts w:ascii="Bookman Old Style" w:hAnsi="Bookman Old Style"/>
          <w:sz w:val="22"/>
        </w:rPr>
      </w:pPr>
      <w:r w:rsidRPr="003200B2">
        <w:rPr>
          <w:rFonts w:ascii="Bookman Old Style" w:hAnsi="Bookman Old Style"/>
          <w:noProof/>
        </w:rPr>
        <mc:AlternateContent>
          <mc:Choice Requires="wps">
            <w:drawing>
              <wp:anchor distT="0" distB="0" distL="114300" distR="114300" simplePos="0" relativeHeight="251657728" behindDoc="0" locked="0" layoutInCell="1" allowOverlap="1">
                <wp:simplePos x="0" y="0"/>
                <wp:positionH relativeFrom="column">
                  <wp:posOffset>-366395</wp:posOffset>
                </wp:positionH>
                <wp:positionV relativeFrom="paragraph">
                  <wp:posOffset>105410</wp:posOffset>
                </wp:positionV>
                <wp:extent cx="6123940" cy="2106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2106295"/>
                        </a:xfrm>
                        <a:prstGeom prst="rect">
                          <a:avLst/>
                        </a:prstGeom>
                        <a:solidFill>
                          <a:srgbClr val="ECE708"/>
                        </a:solidFill>
                        <a:ln w="9525">
                          <a:solidFill>
                            <a:srgbClr val="000000"/>
                          </a:solidFill>
                          <a:miter lim="800000"/>
                          <a:headEnd/>
                          <a:tailEnd/>
                        </a:ln>
                      </wps:spPr>
                      <wps:txbx>
                        <w:txbxContent>
                          <w:p w:rsidR="000D21D3" w:rsidRDefault="000D21D3" w:rsidP="007E0066">
                            <w:pPr>
                              <w:ind w:left="1276" w:hanging="992"/>
                              <w:jc w:val="both"/>
                              <w:rPr>
                                <w:rFonts w:ascii="Bookman Old Style" w:hAnsi="Bookman Old Style"/>
                                <w:b/>
                                <w:bCs/>
                                <w:sz w:val="22"/>
                              </w:rPr>
                            </w:pPr>
                            <w:r>
                              <w:rPr>
                                <w:rFonts w:ascii="Bookman Old Style" w:hAnsi="Bookman Old Style"/>
                                <w:b/>
                                <w:bCs/>
                                <w:sz w:val="22"/>
                                <w:u w:val="single"/>
                              </w:rPr>
                              <w:t>ΘΕΜΑ</w:t>
                            </w:r>
                            <w:r>
                              <w:rPr>
                                <w:rFonts w:ascii="Bookman Old Style" w:hAnsi="Bookman Old Style"/>
                                <w:b/>
                                <w:bCs/>
                                <w:sz w:val="22"/>
                              </w:rPr>
                              <w:t>:</w:t>
                            </w:r>
                            <w:r>
                              <w:rPr>
                                <w:rFonts w:ascii="Bookman Old Style" w:hAnsi="Bookman Old Style"/>
                                <w:b/>
                                <w:bCs/>
                                <w:sz w:val="22"/>
                              </w:rPr>
                              <w:tab/>
                              <w:t xml:space="preserve">Αιτήσεις ανανέωσης αδειών κυκλοφορίας φαρμακευτικών προϊόντων ανθρώπινης χρήσης, βιολογικών προϊόντων και φαρμακευτικών προϊόντων φυτικής προέλευσης λήξεως </w:t>
                            </w:r>
                            <w:r w:rsidRPr="00364017">
                              <w:rPr>
                                <w:rFonts w:ascii="Bookman Old Style" w:hAnsi="Bookman Old Style"/>
                                <w:b/>
                                <w:bCs/>
                                <w:sz w:val="22"/>
                              </w:rPr>
                              <w:t xml:space="preserve"> </w:t>
                            </w:r>
                            <w:r>
                              <w:rPr>
                                <w:rFonts w:ascii="Bookman Old Style" w:hAnsi="Bookman Old Style"/>
                                <w:b/>
                                <w:bCs/>
                                <w:sz w:val="28"/>
                              </w:rPr>
                              <w:t>31-12-20</w:t>
                            </w:r>
                            <w:r w:rsidR="006B56C0" w:rsidRPr="006B56C0">
                              <w:rPr>
                                <w:rFonts w:ascii="Bookman Old Style" w:hAnsi="Bookman Old Style"/>
                                <w:b/>
                                <w:bCs/>
                                <w:sz w:val="28"/>
                              </w:rPr>
                              <w:t>2</w:t>
                            </w:r>
                            <w:r w:rsidR="0077556A">
                              <w:rPr>
                                <w:rFonts w:ascii="Bookman Old Style" w:hAnsi="Bookman Old Style"/>
                                <w:b/>
                                <w:bCs/>
                                <w:sz w:val="28"/>
                              </w:rPr>
                              <w:t>1</w:t>
                            </w:r>
                            <w:r>
                              <w:rPr>
                                <w:rFonts w:ascii="Bookman Old Style" w:hAnsi="Bookman Old Style"/>
                                <w:b/>
                                <w:bCs/>
                                <w:sz w:val="22"/>
                              </w:rPr>
                              <w:t>.</w:t>
                            </w:r>
                          </w:p>
                          <w:p w:rsidR="000D21D3" w:rsidRDefault="000D21D3" w:rsidP="006720D9">
                            <w:pPr>
                              <w:spacing w:line="360" w:lineRule="auto"/>
                              <w:ind w:left="1276" w:hanging="992"/>
                              <w:jc w:val="both"/>
                              <w:rPr>
                                <w:rFonts w:ascii="Bookman Old Style" w:hAnsi="Bookman Old Style"/>
                                <w:b/>
                                <w:bCs/>
                                <w:sz w:val="22"/>
                              </w:rPr>
                            </w:pPr>
                          </w:p>
                          <w:p w:rsidR="000D21D3" w:rsidRPr="00BB3801" w:rsidRDefault="000D21D3" w:rsidP="006720D9">
                            <w:pPr>
                              <w:ind w:left="1418" w:hanging="1134"/>
                              <w:jc w:val="both"/>
                              <w:rPr>
                                <w:rFonts w:ascii="Bookman Old Style" w:hAnsi="Bookman Old Style"/>
                                <w:b/>
                                <w:bCs/>
                                <w:sz w:val="22"/>
                                <w:u w:val="single"/>
                              </w:rPr>
                            </w:pPr>
                            <w:r>
                              <w:rPr>
                                <w:rFonts w:ascii="Bookman Old Style" w:hAnsi="Bookman Old Style"/>
                                <w:b/>
                                <w:bCs/>
                                <w:sz w:val="22"/>
                                <w:u w:val="single"/>
                              </w:rPr>
                              <w:t>Σχετικά</w:t>
                            </w:r>
                            <w:r w:rsidRPr="007E0066">
                              <w:rPr>
                                <w:rFonts w:ascii="Bookman Old Style" w:hAnsi="Bookman Old Style"/>
                                <w:b/>
                                <w:bCs/>
                                <w:sz w:val="22"/>
                              </w:rPr>
                              <w:t>:</w:t>
                            </w:r>
                            <w:r w:rsidR="00BB3801" w:rsidRPr="007E0066">
                              <w:rPr>
                                <w:rFonts w:ascii="Bookman Old Style" w:hAnsi="Bookman Old Style"/>
                                <w:b/>
                                <w:bCs/>
                                <w:sz w:val="22"/>
                              </w:rPr>
                              <w:t xml:space="preserve"> </w:t>
                            </w:r>
                            <w:r w:rsidR="007E0066">
                              <w:rPr>
                                <w:rFonts w:ascii="Bookman Old Style" w:hAnsi="Bookman Old Style"/>
                                <w:b/>
                                <w:bCs/>
                                <w:sz w:val="22"/>
                              </w:rPr>
                              <w:t xml:space="preserve">1) </w:t>
                            </w:r>
                            <w:r>
                              <w:rPr>
                                <w:rFonts w:ascii="Bookman Old Style" w:hAnsi="Bookman Old Style"/>
                                <w:b/>
                                <w:bCs/>
                                <w:sz w:val="22"/>
                              </w:rPr>
                              <w:t xml:space="preserve">Υπουργική Απόφαση </w:t>
                            </w:r>
                            <w:r>
                              <w:rPr>
                                <w:rFonts w:ascii="Bookman Old Style" w:hAnsi="Bookman Old Style"/>
                                <w:b/>
                                <w:bCs/>
                                <w:sz w:val="22"/>
                                <w:u w:val="single"/>
                              </w:rPr>
                              <w:t>ΔΥΓ3α/ Γ.Π 32221/2013 (ΦΕΚ 1049</w:t>
                            </w:r>
                            <w:r w:rsidRPr="00364017">
                              <w:rPr>
                                <w:rFonts w:ascii="Bookman Old Style" w:hAnsi="Bookman Old Style"/>
                                <w:b/>
                                <w:bCs/>
                                <w:sz w:val="22"/>
                                <w:u w:val="single"/>
                              </w:rPr>
                              <w:t xml:space="preserve">, </w:t>
                            </w:r>
                            <w:r>
                              <w:rPr>
                                <w:rFonts w:ascii="Bookman Old Style" w:hAnsi="Bookman Old Style"/>
                                <w:b/>
                                <w:bCs/>
                                <w:sz w:val="22"/>
                                <w:u w:val="single"/>
                              </w:rPr>
                              <w:t xml:space="preserve">Τεύχος </w:t>
                            </w:r>
                            <w:r w:rsidR="007E0066">
                              <w:rPr>
                                <w:rFonts w:ascii="Bookman Old Style" w:hAnsi="Bookman Old Style"/>
                                <w:b/>
                                <w:bCs/>
                                <w:sz w:val="22"/>
                                <w:u w:val="single"/>
                              </w:rPr>
                              <w:t xml:space="preserve"> </w:t>
                            </w:r>
                            <w:r>
                              <w:rPr>
                                <w:rFonts w:ascii="Bookman Old Style" w:hAnsi="Bookman Old Style"/>
                                <w:b/>
                                <w:bCs/>
                                <w:sz w:val="22"/>
                                <w:u w:val="single"/>
                              </w:rPr>
                              <w:t>Β΄/ 29-4-2013</w:t>
                            </w:r>
                            <w:r>
                              <w:rPr>
                                <w:rFonts w:ascii="Bookman Old Style" w:hAnsi="Bookman Old Style"/>
                                <w:b/>
                                <w:bCs/>
                                <w:sz w:val="22"/>
                              </w:rPr>
                              <w:t>)</w:t>
                            </w:r>
                            <w:r w:rsidR="006E2326" w:rsidRPr="006E2326">
                              <w:rPr>
                                <w:rFonts w:ascii="Bookman Old Style" w:hAnsi="Bookman Old Style"/>
                                <w:b/>
                                <w:bCs/>
                                <w:sz w:val="22"/>
                              </w:rPr>
                              <w:t>,</w:t>
                            </w:r>
                            <w:r w:rsidR="006E2326">
                              <w:rPr>
                                <w:rFonts w:ascii="Bookman Old Style" w:hAnsi="Bookman Old Style"/>
                                <w:b/>
                                <w:bCs/>
                                <w:sz w:val="22"/>
                              </w:rPr>
                              <w:t xml:space="preserve"> όπως τροποποιήθηκε με την </w:t>
                            </w:r>
                            <w:r w:rsidR="000376D3" w:rsidRPr="000376D3">
                              <w:rPr>
                                <w:rFonts w:ascii="Bookman Old Style" w:hAnsi="Bookman Old Style"/>
                                <w:b/>
                                <w:bCs/>
                                <w:sz w:val="22"/>
                                <w:u w:val="single"/>
                              </w:rPr>
                              <w:t>με την ΚΥΑ υπ' αριθμ. ΔΥΓ3α/Γ.Π.οικ</w:t>
                            </w:r>
                            <w:r w:rsidR="000376D3">
                              <w:rPr>
                                <w:rFonts w:ascii="Bookman Old Style" w:hAnsi="Bookman Old Style"/>
                                <w:b/>
                                <w:bCs/>
                                <w:sz w:val="22"/>
                                <w:u w:val="single"/>
                              </w:rPr>
                              <w:t>. 90023/</w:t>
                            </w:r>
                            <w:r w:rsidR="000376D3" w:rsidRPr="000376D3">
                              <w:rPr>
                                <w:rFonts w:ascii="Bookman Old Style" w:hAnsi="Bookman Old Style"/>
                                <w:b/>
                                <w:bCs/>
                                <w:sz w:val="22"/>
                                <w:u w:val="single"/>
                              </w:rPr>
                              <w:t>2013</w:t>
                            </w:r>
                            <w:r w:rsidR="000376D3">
                              <w:rPr>
                                <w:rFonts w:ascii="Bookman Old Style" w:hAnsi="Bookman Old Style"/>
                                <w:b/>
                                <w:bCs/>
                                <w:sz w:val="22"/>
                                <w:u w:val="single"/>
                              </w:rPr>
                              <w:t xml:space="preserve"> </w:t>
                            </w:r>
                            <w:r w:rsidR="000376D3" w:rsidRPr="000376D3">
                              <w:rPr>
                                <w:rFonts w:ascii="Bookman Old Style" w:hAnsi="Bookman Old Style"/>
                                <w:b/>
                                <w:bCs/>
                                <w:sz w:val="22"/>
                                <w:u w:val="single"/>
                              </w:rPr>
                              <w:t>(ΦΕΚ</w:t>
                            </w:r>
                            <w:r w:rsidR="000376D3">
                              <w:rPr>
                                <w:rFonts w:ascii="Bookman Old Style" w:hAnsi="Bookman Old Style"/>
                                <w:b/>
                                <w:bCs/>
                                <w:sz w:val="22"/>
                                <w:u w:val="single"/>
                              </w:rPr>
                              <w:t xml:space="preserve"> </w:t>
                            </w:r>
                            <w:r w:rsidR="000376D3" w:rsidRPr="000376D3">
                              <w:rPr>
                                <w:rFonts w:ascii="Bookman Old Style" w:hAnsi="Bookman Old Style"/>
                                <w:b/>
                                <w:bCs/>
                                <w:sz w:val="22"/>
                                <w:u w:val="single"/>
                              </w:rPr>
                              <w:t>2485</w:t>
                            </w:r>
                            <w:r w:rsidR="000376D3" w:rsidRPr="00364017">
                              <w:rPr>
                                <w:rFonts w:ascii="Bookman Old Style" w:hAnsi="Bookman Old Style"/>
                                <w:b/>
                                <w:bCs/>
                                <w:sz w:val="22"/>
                                <w:u w:val="single"/>
                              </w:rPr>
                              <w:t xml:space="preserve">, </w:t>
                            </w:r>
                            <w:r w:rsidR="000376D3">
                              <w:rPr>
                                <w:rFonts w:ascii="Bookman Old Style" w:hAnsi="Bookman Old Style"/>
                                <w:b/>
                                <w:bCs/>
                                <w:sz w:val="22"/>
                                <w:u w:val="single"/>
                              </w:rPr>
                              <w:t>Τεύχος Β΄/27-9-2013)</w:t>
                            </w:r>
                          </w:p>
                          <w:p w:rsidR="00BB3801" w:rsidRPr="007E0066" w:rsidRDefault="007E0066" w:rsidP="007E0066">
                            <w:pPr>
                              <w:ind w:left="1418"/>
                              <w:jc w:val="both"/>
                              <w:rPr>
                                <w:rFonts w:ascii="Bookman Old Style" w:hAnsi="Bookman Old Style"/>
                                <w:b/>
                                <w:sz w:val="22"/>
                                <w:szCs w:val="22"/>
                              </w:rPr>
                            </w:pPr>
                            <w:r>
                              <w:rPr>
                                <w:rFonts w:ascii="Bookman Old Style" w:hAnsi="Bookman Old Style"/>
                                <w:b/>
                                <w:bCs/>
                                <w:sz w:val="22"/>
                              </w:rPr>
                              <w:t xml:space="preserve">2) </w:t>
                            </w:r>
                            <w:r w:rsidR="00BB3801">
                              <w:rPr>
                                <w:rFonts w:ascii="Bookman Old Style" w:hAnsi="Bookman Old Style"/>
                                <w:b/>
                                <w:bCs/>
                                <w:sz w:val="22"/>
                              </w:rPr>
                              <w:t xml:space="preserve">Η </w:t>
                            </w:r>
                            <w:proofErr w:type="spellStart"/>
                            <w:r w:rsidR="00BB3801">
                              <w:rPr>
                                <w:rFonts w:ascii="Bookman Old Style" w:hAnsi="Bookman Old Style"/>
                                <w:b/>
                                <w:bCs/>
                                <w:sz w:val="22"/>
                              </w:rPr>
                              <w:t>υπ</w:t>
                            </w:r>
                            <w:proofErr w:type="spellEnd"/>
                            <w:r w:rsidR="00BB3801">
                              <w:rPr>
                                <w:rFonts w:ascii="Bookman Old Style" w:hAnsi="Bookman Old Style"/>
                                <w:b/>
                                <w:bCs/>
                                <w:sz w:val="22"/>
                              </w:rPr>
                              <w:t>΄</w:t>
                            </w:r>
                            <w:r w:rsidR="00DA3613">
                              <w:rPr>
                                <w:rFonts w:ascii="Bookman Old Style" w:hAnsi="Bookman Old Style"/>
                                <w:b/>
                                <w:bCs/>
                                <w:sz w:val="22"/>
                              </w:rPr>
                              <w:t xml:space="preserve"> </w:t>
                            </w:r>
                            <w:proofErr w:type="spellStart"/>
                            <w:r w:rsidR="00BB3801">
                              <w:rPr>
                                <w:rFonts w:ascii="Bookman Old Style" w:hAnsi="Bookman Old Style"/>
                                <w:b/>
                                <w:bCs/>
                                <w:sz w:val="22"/>
                              </w:rPr>
                              <w:t>αριθ</w:t>
                            </w:r>
                            <w:r w:rsidR="00664D0A">
                              <w:rPr>
                                <w:rFonts w:ascii="Bookman Old Style" w:hAnsi="Bookman Old Style"/>
                                <w:b/>
                                <w:bCs/>
                                <w:sz w:val="22"/>
                              </w:rPr>
                              <w:t>μ</w:t>
                            </w:r>
                            <w:proofErr w:type="spellEnd"/>
                            <w:r w:rsidR="00BB3801">
                              <w:rPr>
                                <w:rFonts w:ascii="Bookman Old Style" w:hAnsi="Bookman Old Style"/>
                                <w:b/>
                                <w:bCs/>
                                <w:sz w:val="22"/>
                              </w:rPr>
                              <w:t xml:space="preserve">. </w:t>
                            </w:r>
                            <w:r w:rsidR="00BB3801" w:rsidRPr="006B4663">
                              <w:rPr>
                                <w:rFonts w:ascii="Bookman Old Style" w:hAnsi="Bookman Old Style"/>
                                <w:b/>
                                <w:bCs/>
                                <w:sz w:val="22"/>
                                <w:u w:val="single"/>
                              </w:rPr>
                              <w:t>24179/29-03-2017</w:t>
                            </w:r>
                            <w:r w:rsidRPr="006B4663">
                              <w:rPr>
                                <w:rFonts w:ascii="Bookman Old Style" w:hAnsi="Bookman Old Style"/>
                                <w:b/>
                                <w:bCs/>
                                <w:sz w:val="22"/>
                                <w:u w:val="single"/>
                              </w:rPr>
                              <w:t xml:space="preserve"> Απόφαση-Εγκύκλιος</w:t>
                            </w:r>
                            <w:r>
                              <w:rPr>
                                <w:rFonts w:ascii="Bookman Old Style" w:hAnsi="Bookman Old Style"/>
                                <w:b/>
                                <w:bCs/>
                                <w:sz w:val="22"/>
                              </w:rPr>
                              <w:t xml:space="preserve"> για την </w:t>
                            </w:r>
                            <w:r>
                              <w:rPr>
                                <w:b/>
                                <w:sz w:val="24"/>
                                <w:szCs w:val="24"/>
                              </w:rPr>
                              <w:t xml:space="preserve">                             </w:t>
                            </w:r>
                            <w:r w:rsidRPr="007E0066">
                              <w:rPr>
                                <w:rFonts w:ascii="Bookman Old Style" w:hAnsi="Bookman Old Style"/>
                                <w:b/>
                                <w:sz w:val="22"/>
                                <w:szCs w:val="22"/>
                              </w:rPr>
                              <w:t>Ηλεκτρονική κατάθεση αιτημάτων Φαρμακευτικών Προϊόντων για</w:t>
                            </w:r>
                            <w:r>
                              <w:rPr>
                                <w:rFonts w:ascii="Bookman Old Style" w:hAnsi="Bookman Old Style"/>
                                <w:b/>
                                <w:sz w:val="22"/>
                                <w:szCs w:val="22"/>
                              </w:rPr>
                              <w:t xml:space="preserve">       </w:t>
                            </w:r>
                            <w:r w:rsidRPr="007E0066">
                              <w:rPr>
                                <w:rFonts w:ascii="Bookman Old Style" w:hAnsi="Bookman Old Style"/>
                                <w:b/>
                                <w:sz w:val="22"/>
                                <w:szCs w:val="22"/>
                              </w:rPr>
                              <w:t>Ανθρώπινη και</w:t>
                            </w:r>
                            <w:r>
                              <w:rPr>
                                <w:rFonts w:ascii="Bookman Old Style" w:hAnsi="Bookman Old Style"/>
                                <w:b/>
                                <w:sz w:val="22"/>
                                <w:szCs w:val="22"/>
                              </w:rPr>
                              <w:t xml:space="preserve"> </w:t>
                            </w:r>
                            <w:r w:rsidRPr="007E0066">
                              <w:rPr>
                                <w:rFonts w:ascii="Bookman Old Style" w:hAnsi="Bookman Old Style"/>
                                <w:b/>
                                <w:sz w:val="22"/>
                                <w:szCs w:val="22"/>
                              </w:rPr>
                              <w:t xml:space="preserve">Κτηνιατρική χρήση αποκλειστικά μέσω της </w:t>
                            </w:r>
                            <w:r w:rsidRPr="007E0066">
                              <w:rPr>
                                <w:rFonts w:ascii="Bookman Old Style" w:hAnsi="Bookman Old Style"/>
                                <w:b/>
                                <w:i/>
                                <w:sz w:val="22"/>
                                <w:szCs w:val="22"/>
                              </w:rPr>
                              <w:t>Κοινής Ευρωπαϊκής Πύλης Υποβολής (</w:t>
                            </w:r>
                            <w:r w:rsidRPr="007E0066">
                              <w:rPr>
                                <w:rFonts w:ascii="Bookman Old Style" w:hAnsi="Bookman Old Style"/>
                                <w:b/>
                                <w:i/>
                                <w:sz w:val="22"/>
                                <w:szCs w:val="22"/>
                                <w:lang w:val="en-US"/>
                              </w:rPr>
                              <w:t>CESP</w:t>
                            </w:r>
                            <w:r w:rsidRPr="007E0066">
                              <w:rPr>
                                <w:rFonts w:ascii="Bookman Old Style" w:hAnsi="Bookman Old Style"/>
                                <w:b/>
                                <w: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5pt;margin-top:8.3pt;width:482.2pt;height:16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" fillcolor="#ece708">
                <v:textbox>
                  <w:txbxContent>
                    <w:p w:rsidR="000D21D3" w:rsidRDefault="000D21D3" w:rsidP="007E0066">
                      <w:pPr>
                        <w:ind w:left="1276" w:hanging="992"/>
                        <w:jc w:val="both"/>
                        <w:rPr>
                          <w:rFonts w:ascii="Bookman Old Style" w:hAnsi="Bookman Old Style"/>
                          <w:b/>
                          <w:bCs/>
                          <w:sz w:val="22"/>
                        </w:rPr>
                      </w:pPr>
                      <w:r>
                        <w:rPr>
                          <w:rFonts w:ascii="Bookman Old Style" w:hAnsi="Bookman Old Style"/>
                          <w:b/>
                          <w:bCs/>
                          <w:sz w:val="22"/>
                          <w:u w:val="single"/>
                        </w:rPr>
                        <w:t>ΘΕΜΑ</w:t>
                      </w:r>
                      <w:r>
                        <w:rPr>
                          <w:rFonts w:ascii="Bookman Old Style" w:hAnsi="Bookman Old Style"/>
                          <w:b/>
                          <w:bCs/>
                          <w:sz w:val="22"/>
                        </w:rPr>
                        <w:t>:</w:t>
                      </w:r>
                      <w:r>
                        <w:rPr>
                          <w:rFonts w:ascii="Bookman Old Style" w:hAnsi="Bookman Old Style"/>
                          <w:b/>
                          <w:bCs/>
                          <w:sz w:val="22"/>
                        </w:rPr>
                        <w:tab/>
                        <w:t xml:space="preserve">Αιτήσεις ανανέωσης αδειών κυκλοφορίας φαρμακευτικών προϊόντων ανθρώπινης χρήσης, βιολογικών προϊόντων και φαρμακευτικών προϊόντων φυτικής προέλευσης λήξεως </w:t>
                      </w:r>
                      <w:r w:rsidRPr="00364017">
                        <w:rPr>
                          <w:rFonts w:ascii="Bookman Old Style" w:hAnsi="Bookman Old Style"/>
                          <w:b/>
                          <w:bCs/>
                          <w:sz w:val="22"/>
                        </w:rPr>
                        <w:t xml:space="preserve"> </w:t>
                      </w:r>
                      <w:r>
                        <w:rPr>
                          <w:rFonts w:ascii="Bookman Old Style" w:hAnsi="Bookman Old Style"/>
                          <w:b/>
                          <w:bCs/>
                          <w:sz w:val="28"/>
                        </w:rPr>
                        <w:t>31-12-20</w:t>
                      </w:r>
                      <w:r w:rsidR="006B56C0" w:rsidRPr="006B56C0">
                        <w:rPr>
                          <w:rFonts w:ascii="Bookman Old Style" w:hAnsi="Bookman Old Style"/>
                          <w:b/>
                          <w:bCs/>
                          <w:sz w:val="28"/>
                        </w:rPr>
                        <w:t>2</w:t>
                      </w:r>
                      <w:r w:rsidR="0077556A">
                        <w:rPr>
                          <w:rFonts w:ascii="Bookman Old Style" w:hAnsi="Bookman Old Style"/>
                          <w:b/>
                          <w:bCs/>
                          <w:sz w:val="28"/>
                        </w:rPr>
                        <w:t>1</w:t>
                      </w:r>
                      <w:r>
                        <w:rPr>
                          <w:rFonts w:ascii="Bookman Old Style" w:hAnsi="Bookman Old Style"/>
                          <w:b/>
                          <w:bCs/>
                          <w:sz w:val="22"/>
                        </w:rPr>
                        <w:t>.</w:t>
                      </w:r>
                    </w:p>
                    <w:p w:rsidR="000D21D3" w:rsidRDefault="000D21D3" w:rsidP="006720D9">
                      <w:pPr>
                        <w:spacing w:line="360" w:lineRule="auto"/>
                        <w:ind w:left="1276" w:hanging="992"/>
                        <w:jc w:val="both"/>
                        <w:rPr>
                          <w:rFonts w:ascii="Bookman Old Style" w:hAnsi="Bookman Old Style"/>
                          <w:b/>
                          <w:bCs/>
                          <w:sz w:val="22"/>
                        </w:rPr>
                      </w:pPr>
                    </w:p>
                    <w:p w:rsidR="000D21D3" w:rsidRPr="00BB3801" w:rsidRDefault="000D21D3" w:rsidP="006720D9">
                      <w:pPr>
                        <w:ind w:left="1418" w:hanging="1134"/>
                        <w:jc w:val="both"/>
                        <w:rPr>
                          <w:rFonts w:ascii="Bookman Old Style" w:hAnsi="Bookman Old Style"/>
                          <w:b/>
                          <w:bCs/>
                          <w:sz w:val="22"/>
                          <w:u w:val="single"/>
                        </w:rPr>
                      </w:pPr>
                      <w:r>
                        <w:rPr>
                          <w:rFonts w:ascii="Bookman Old Style" w:hAnsi="Bookman Old Style"/>
                          <w:b/>
                          <w:bCs/>
                          <w:sz w:val="22"/>
                          <w:u w:val="single"/>
                        </w:rPr>
                        <w:t>Σχετικά</w:t>
                      </w:r>
                      <w:r w:rsidRPr="007E0066">
                        <w:rPr>
                          <w:rFonts w:ascii="Bookman Old Style" w:hAnsi="Bookman Old Style"/>
                          <w:b/>
                          <w:bCs/>
                          <w:sz w:val="22"/>
                        </w:rPr>
                        <w:t>:</w:t>
                      </w:r>
                      <w:r w:rsidR="00BB3801" w:rsidRPr="007E0066">
                        <w:rPr>
                          <w:rFonts w:ascii="Bookman Old Style" w:hAnsi="Bookman Old Style"/>
                          <w:b/>
                          <w:bCs/>
                          <w:sz w:val="22"/>
                        </w:rPr>
                        <w:t xml:space="preserve"> </w:t>
                      </w:r>
                      <w:r w:rsidR="007E0066">
                        <w:rPr>
                          <w:rFonts w:ascii="Bookman Old Style" w:hAnsi="Bookman Old Style"/>
                          <w:b/>
                          <w:bCs/>
                          <w:sz w:val="22"/>
                        </w:rPr>
                        <w:t xml:space="preserve">1) </w:t>
                      </w:r>
                      <w:r>
                        <w:rPr>
                          <w:rFonts w:ascii="Bookman Old Style" w:hAnsi="Bookman Old Style"/>
                          <w:b/>
                          <w:bCs/>
                          <w:sz w:val="22"/>
                        </w:rPr>
                        <w:t xml:space="preserve">Υπουργική Απόφαση </w:t>
                      </w:r>
                      <w:r>
                        <w:rPr>
                          <w:rFonts w:ascii="Bookman Old Style" w:hAnsi="Bookman Old Style"/>
                          <w:b/>
                          <w:bCs/>
                          <w:sz w:val="22"/>
                          <w:u w:val="single"/>
                        </w:rPr>
                        <w:t>ΔΥΓ3α/ Γ.Π 32221/2013 (ΦΕΚ 1049</w:t>
                      </w:r>
                      <w:r w:rsidRPr="00364017">
                        <w:rPr>
                          <w:rFonts w:ascii="Bookman Old Style" w:hAnsi="Bookman Old Style"/>
                          <w:b/>
                          <w:bCs/>
                          <w:sz w:val="22"/>
                          <w:u w:val="single"/>
                        </w:rPr>
                        <w:t xml:space="preserve">, </w:t>
                      </w:r>
                      <w:r>
                        <w:rPr>
                          <w:rFonts w:ascii="Bookman Old Style" w:hAnsi="Bookman Old Style"/>
                          <w:b/>
                          <w:bCs/>
                          <w:sz w:val="22"/>
                          <w:u w:val="single"/>
                        </w:rPr>
                        <w:t xml:space="preserve">Τεύχος </w:t>
                      </w:r>
                      <w:r w:rsidR="007E0066">
                        <w:rPr>
                          <w:rFonts w:ascii="Bookman Old Style" w:hAnsi="Bookman Old Style"/>
                          <w:b/>
                          <w:bCs/>
                          <w:sz w:val="22"/>
                          <w:u w:val="single"/>
                        </w:rPr>
                        <w:t xml:space="preserve"> </w:t>
                      </w:r>
                      <w:r>
                        <w:rPr>
                          <w:rFonts w:ascii="Bookman Old Style" w:hAnsi="Bookman Old Style"/>
                          <w:b/>
                          <w:bCs/>
                          <w:sz w:val="22"/>
                          <w:u w:val="single"/>
                        </w:rPr>
                        <w:t>Β΄/ 29-4-2013</w:t>
                      </w:r>
                      <w:r>
                        <w:rPr>
                          <w:rFonts w:ascii="Bookman Old Style" w:hAnsi="Bookman Old Style"/>
                          <w:b/>
                          <w:bCs/>
                          <w:sz w:val="22"/>
                        </w:rPr>
                        <w:t>)</w:t>
                      </w:r>
                      <w:r w:rsidR="006E2326" w:rsidRPr="006E2326">
                        <w:rPr>
                          <w:rFonts w:ascii="Bookman Old Style" w:hAnsi="Bookman Old Style"/>
                          <w:b/>
                          <w:bCs/>
                          <w:sz w:val="22"/>
                        </w:rPr>
                        <w:t>,</w:t>
                      </w:r>
                      <w:r w:rsidR="006E2326">
                        <w:rPr>
                          <w:rFonts w:ascii="Bookman Old Style" w:hAnsi="Bookman Old Style"/>
                          <w:b/>
                          <w:bCs/>
                          <w:sz w:val="22"/>
                        </w:rPr>
                        <w:t xml:space="preserve"> όπως τροποποιήθηκε με την </w:t>
                      </w:r>
                      <w:r w:rsidR="000376D3" w:rsidRPr="000376D3">
                        <w:rPr>
                          <w:rFonts w:ascii="Bookman Old Style" w:hAnsi="Bookman Old Style"/>
                          <w:b/>
                          <w:bCs/>
                          <w:sz w:val="22"/>
                          <w:u w:val="single"/>
                        </w:rPr>
                        <w:t>με την ΚΥΑ υπ' αριθμ. ΔΥΓ3α/Γ.Π.οικ</w:t>
                      </w:r>
                      <w:r w:rsidR="000376D3">
                        <w:rPr>
                          <w:rFonts w:ascii="Bookman Old Style" w:hAnsi="Bookman Old Style"/>
                          <w:b/>
                          <w:bCs/>
                          <w:sz w:val="22"/>
                          <w:u w:val="single"/>
                        </w:rPr>
                        <w:t>. 90023/</w:t>
                      </w:r>
                      <w:r w:rsidR="000376D3" w:rsidRPr="000376D3">
                        <w:rPr>
                          <w:rFonts w:ascii="Bookman Old Style" w:hAnsi="Bookman Old Style"/>
                          <w:b/>
                          <w:bCs/>
                          <w:sz w:val="22"/>
                          <w:u w:val="single"/>
                        </w:rPr>
                        <w:t>2013</w:t>
                      </w:r>
                      <w:r w:rsidR="000376D3">
                        <w:rPr>
                          <w:rFonts w:ascii="Bookman Old Style" w:hAnsi="Bookman Old Style"/>
                          <w:b/>
                          <w:bCs/>
                          <w:sz w:val="22"/>
                          <w:u w:val="single"/>
                        </w:rPr>
                        <w:t xml:space="preserve"> </w:t>
                      </w:r>
                      <w:r w:rsidR="000376D3" w:rsidRPr="000376D3">
                        <w:rPr>
                          <w:rFonts w:ascii="Bookman Old Style" w:hAnsi="Bookman Old Style"/>
                          <w:b/>
                          <w:bCs/>
                          <w:sz w:val="22"/>
                          <w:u w:val="single"/>
                        </w:rPr>
                        <w:t>(ΦΕΚ</w:t>
                      </w:r>
                      <w:r w:rsidR="000376D3">
                        <w:rPr>
                          <w:rFonts w:ascii="Bookman Old Style" w:hAnsi="Bookman Old Style"/>
                          <w:b/>
                          <w:bCs/>
                          <w:sz w:val="22"/>
                          <w:u w:val="single"/>
                        </w:rPr>
                        <w:t xml:space="preserve"> </w:t>
                      </w:r>
                      <w:r w:rsidR="000376D3" w:rsidRPr="000376D3">
                        <w:rPr>
                          <w:rFonts w:ascii="Bookman Old Style" w:hAnsi="Bookman Old Style"/>
                          <w:b/>
                          <w:bCs/>
                          <w:sz w:val="22"/>
                          <w:u w:val="single"/>
                        </w:rPr>
                        <w:t>2485</w:t>
                      </w:r>
                      <w:r w:rsidR="000376D3" w:rsidRPr="00364017">
                        <w:rPr>
                          <w:rFonts w:ascii="Bookman Old Style" w:hAnsi="Bookman Old Style"/>
                          <w:b/>
                          <w:bCs/>
                          <w:sz w:val="22"/>
                          <w:u w:val="single"/>
                        </w:rPr>
                        <w:t xml:space="preserve">, </w:t>
                      </w:r>
                      <w:r w:rsidR="000376D3">
                        <w:rPr>
                          <w:rFonts w:ascii="Bookman Old Style" w:hAnsi="Bookman Old Style"/>
                          <w:b/>
                          <w:bCs/>
                          <w:sz w:val="22"/>
                          <w:u w:val="single"/>
                        </w:rPr>
                        <w:t>Τεύχος Β΄/27-9-2013)</w:t>
                      </w:r>
                    </w:p>
                    <w:p w:rsidR="00BB3801" w:rsidRPr="007E0066" w:rsidRDefault="007E0066" w:rsidP="007E0066">
                      <w:pPr>
                        <w:ind w:left="1418"/>
                        <w:jc w:val="both"/>
                        <w:rPr>
                          <w:rFonts w:ascii="Bookman Old Style" w:hAnsi="Bookman Old Style"/>
                          <w:b/>
                          <w:sz w:val="22"/>
                          <w:szCs w:val="22"/>
                        </w:rPr>
                      </w:pPr>
                      <w:r>
                        <w:rPr>
                          <w:rFonts w:ascii="Bookman Old Style" w:hAnsi="Bookman Old Style"/>
                          <w:b/>
                          <w:bCs/>
                          <w:sz w:val="22"/>
                        </w:rPr>
                        <w:t xml:space="preserve">2) </w:t>
                      </w:r>
                      <w:r w:rsidR="00BB3801">
                        <w:rPr>
                          <w:rFonts w:ascii="Bookman Old Style" w:hAnsi="Bookman Old Style"/>
                          <w:b/>
                          <w:bCs/>
                          <w:sz w:val="22"/>
                        </w:rPr>
                        <w:t xml:space="preserve">Η </w:t>
                      </w:r>
                      <w:proofErr w:type="spellStart"/>
                      <w:r w:rsidR="00BB3801">
                        <w:rPr>
                          <w:rFonts w:ascii="Bookman Old Style" w:hAnsi="Bookman Old Style"/>
                          <w:b/>
                          <w:bCs/>
                          <w:sz w:val="22"/>
                        </w:rPr>
                        <w:t>υπ</w:t>
                      </w:r>
                      <w:proofErr w:type="spellEnd"/>
                      <w:r w:rsidR="00BB3801">
                        <w:rPr>
                          <w:rFonts w:ascii="Bookman Old Style" w:hAnsi="Bookman Old Style"/>
                          <w:b/>
                          <w:bCs/>
                          <w:sz w:val="22"/>
                        </w:rPr>
                        <w:t>΄</w:t>
                      </w:r>
                      <w:r w:rsidR="00DA3613">
                        <w:rPr>
                          <w:rFonts w:ascii="Bookman Old Style" w:hAnsi="Bookman Old Style"/>
                          <w:b/>
                          <w:bCs/>
                          <w:sz w:val="22"/>
                        </w:rPr>
                        <w:t xml:space="preserve"> </w:t>
                      </w:r>
                      <w:proofErr w:type="spellStart"/>
                      <w:r w:rsidR="00BB3801">
                        <w:rPr>
                          <w:rFonts w:ascii="Bookman Old Style" w:hAnsi="Bookman Old Style"/>
                          <w:b/>
                          <w:bCs/>
                          <w:sz w:val="22"/>
                        </w:rPr>
                        <w:t>αριθ</w:t>
                      </w:r>
                      <w:r w:rsidR="00664D0A">
                        <w:rPr>
                          <w:rFonts w:ascii="Bookman Old Style" w:hAnsi="Bookman Old Style"/>
                          <w:b/>
                          <w:bCs/>
                          <w:sz w:val="22"/>
                        </w:rPr>
                        <w:t>μ</w:t>
                      </w:r>
                      <w:proofErr w:type="spellEnd"/>
                      <w:r w:rsidR="00BB3801">
                        <w:rPr>
                          <w:rFonts w:ascii="Bookman Old Style" w:hAnsi="Bookman Old Style"/>
                          <w:b/>
                          <w:bCs/>
                          <w:sz w:val="22"/>
                        </w:rPr>
                        <w:t xml:space="preserve">. </w:t>
                      </w:r>
                      <w:r w:rsidR="00BB3801" w:rsidRPr="006B4663">
                        <w:rPr>
                          <w:rFonts w:ascii="Bookman Old Style" w:hAnsi="Bookman Old Style"/>
                          <w:b/>
                          <w:bCs/>
                          <w:sz w:val="22"/>
                          <w:u w:val="single"/>
                        </w:rPr>
                        <w:t>24179/29-03-2017</w:t>
                      </w:r>
                      <w:r w:rsidRPr="006B4663">
                        <w:rPr>
                          <w:rFonts w:ascii="Bookman Old Style" w:hAnsi="Bookman Old Style"/>
                          <w:b/>
                          <w:bCs/>
                          <w:sz w:val="22"/>
                          <w:u w:val="single"/>
                        </w:rPr>
                        <w:t xml:space="preserve"> Απόφαση-Εγκύκλιος</w:t>
                      </w:r>
                      <w:r>
                        <w:rPr>
                          <w:rFonts w:ascii="Bookman Old Style" w:hAnsi="Bookman Old Style"/>
                          <w:b/>
                          <w:bCs/>
                          <w:sz w:val="22"/>
                        </w:rPr>
                        <w:t xml:space="preserve"> για την </w:t>
                      </w:r>
                      <w:r>
                        <w:rPr>
                          <w:b/>
                          <w:sz w:val="24"/>
                          <w:szCs w:val="24"/>
                        </w:rPr>
                        <w:t xml:space="preserve">                             </w:t>
                      </w:r>
                      <w:r w:rsidRPr="007E0066">
                        <w:rPr>
                          <w:rFonts w:ascii="Bookman Old Style" w:hAnsi="Bookman Old Style"/>
                          <w:b/>
                          <w:sz w:val="22"/>
                          <w:szCs w:val="22"/>
                        </w:rPr>
                        <w:t>Ηλεκτρονική κατάθεση αιτημάτων Φαρμακευτικών Προϊόντων για</w:t>
                      </w:r>
                      <w:r>
                        <w:rPr>
                          <w:rFonts w:ascii="Bookman Old Style" w:hAnsi="Bookman Old Style"/>
                          <w:b/>
                          <w:sz w:val="22"/>
                          <w:szCs w:val="22"/>
                        </w:rPr>
                        <w:t xml:space="preserve">       </w:t>
                      </w:r>
                      <w:r w:rsidRPr="007E0066">
                        <w:rPr>
                          <w:rFonts w:ascii="Bookman Old Style" w:hAnsi="Bookman Old Style"/>
                          <w:b/>
                          <w:sz w:val="22"/>
                          <w:szCs w:val="22"/>
                        </w:rPr>
                        <w:t>Ανθρώπινη και</w:t>
                      </w:r>
                      <w:r>
                        <w:rPr>
                          <w:rFonts w:ascii="Bookman Old Style" w:hAnsi="Bookman Old Style"/>
                          <w:b/>
                          <w:sz w:val="22"/>
                          <w:szCs w:val="22"/>
                        </w:rPr>
                        <w:t xml:space="preserve"> </w:t>
                      </w:r>
                      <w:r w:rsidRPr="007E0066">
                        <w:rPr>
                          <w:rFonts w:ascii="Bookman Old Style" w:hAnsi="Bookman Old Style"/>
                          <w:b/>
                          <w:sz w:val="22"/>
                          <w:szCs w:val="22"/>
                        </w:rPr>
                        <w:t xml:space="preserve">Κτηνιατρική χρήση αποκλειστικά μέσω της </w:t>
                      </w:r>
                      <w:r w:rsidRPr="007E0066">
                        <w:rPr>
                          <w:rFonts w:ascii="Bookman Old Style" w:hAnsi="Bookman Old Style"/>
                          <w:b/>
                          <w:i/>
                          <w:sz w:val="22"/>
                          <w:szCs w:val="22"/>
                        </w:rPr>
                        <w:t>Κοινής Ευρωπαϊκής Πύλης Υποβολής (</w:t>
                      </w:r>
                      <w:r w:rsidRPr="007E0066">
                        <w:rPr>
                          <w:rFonts w:ascii="Bookman Old Style" w:hAnsi="Bookman Old Style"/>
                          <w:b/>
                          <w:i/>
                          <w:sz w:val="22"/>
                          <w:szCs w:val="22"/>
                          <w:lang w:val="en-US"/>
                        </w:rPr>
                        <w:t>CESP</w:t>
                      </w:r>
                      <w:r w:rsidRPr="007E0066">
                        <w:rPr>
                          <w:rFonts w:ascii="Bookman Old Style" w:hAnsi="Bookman Old Style"/>
                          <w:b/>
                          <w:i/>
                          <w:sz w:val="22"/>
                          <w:szCs w:val="22"/>
                        </w:rPr>
                        <w:t>)</w:t>
                      </w:r>
                    </w:p>
                  </w:txbxContent>
                </v:textbox>
              </v:shape>
            </w:pict>
          </mc:Fallback>
        </mc:AlternateContent>
      </w:r>
    </w:p>
    <w:p w:rsidR="006720D9" w:rsidRPr="003200B2" w:rsidRDefault="006720D9">
      <w:pPr>
        <w:tabs>
          <w:tab w:val="left" w:pos="5103"/>
        </w:tabs>
        <w:spacing w:line="360" w:lineRule="auto"/>
        <w:ind w:left="-567"/>
        <w:rPr>
          <w:rFonts w:ascii="Bookman Old Style" w:hAnsi="Bookman Old Style"/>
          <w:sz w:val="22"/>
        </w:rPr>
      </w:pPr>
    </w:p>
    <w:p w:rsidR="00996433" w:rsidRPr="003200B2" w:rsidRDefault="00996433">
      <w:pPr>
        <w:tabs>
          <w:tab w:val="left" w:pos="5103"/>
        </w:tabs>
        <w:spacing w:line="360" w:lineRule="auto"/>
        <w:ind w:left="-567"/>
        <w:rPr>
          <w:rFonts w:ascii="Bookman Old Style" w:hAnsi="Bookman Old Style"/>
          <w:sz w:val="22"/>
        </w:rPr>
      </w:pPr>
    </w:p>
    <w:p w:rsidR="00996433" w:rsidRPr="003200B2" w:rsidRDefault="00996433">
      <w:pPr>
        <w:spacing w:line="360" w:lineRule="auto"/>
        <w:ind w:left="567" w:hanging="1134"/>
        <w:rPr>
          <w:rFonts w:ascii="Bookman Old Style" w:hAnsi="Bookman Old Style"/>
          <w:b/>
          <w:sz w:val="22"/>
          <w:u w:val="single"/>
        </w:rPr>
      </w:pPr>
    </w:p>
    <w:p w:rsidR="00996433" w:rsidRPr="003200B2" w:rsidRDefault="00996433">
      <w:pPr>
        <w:spacing w:line="360" w:lineRule="auto"/>
        <w:ind w:left="567" w:hanging="1134"/>
        <w:rPr>
          <w:rFonts w:ascii="Bookman Old Style" w:hAnsi="Bookman Old Style"/>
          <w:b/>
          <w:sz w:val="22"/>
          <w:u w:val="single"/>
        </w:rPr>
      </w:pPr>
    </w:p>
    <w:p w:rsidR="00996433" w:rsidRPr="003200B2" w:rsidRDefault="00996433">
      <w:pPr>
        <w:spacing w:line="360" w:lineRule="auto"/>
        <w:ind w:left="567" w:hanging="1134"/>
        <w:rPr>
          <w:rFonts w:ascii="Bookman Old Style" w:hAnsi="Bookman Old Style"/>
          <w:sz w:val="22"/>
        </w:rPr>
      </w:pPr>
    </w:p>
    <w:p w:rsidR="00996433" w:rsidRPr="003200B2" w:rsidRDefault="00996433">
      <w:pPr>
        <w:spacing w:line="360" w:lineRule="auto"/>
        <w:ind w:left="567" w:hanging="1134"/>
        <w:rPr>
          <w:rFonts w:ascii="Bookman Old Style" w:hAnsi="Bookman Old Style"/>
          <w:sz w:val="22"/>
        </w:rPr>
      </w:pPr>
    </w:p>
    <w:p w:rsidR="00996433" w:rsidRPr="003200B2" w:rsidRDefault="00996433">
      <w:pPr>
        <w:spacing w:line="360" w:lineRule="auto"/>
        <w:ind w:left="-567"/>
        <w:rPr>
          <w:rFonts w:ascii="Bookman Old Style" w:hAnsi="Bookman Old Style"/>
          <w:sz w:val="22"/>
        </w:rPr>
      </w:pPr>
    </w:p>
    <w:p w:rsidR="00996433" w:rsidRPr="003200B2" w:rsidRDefault="00996433">
      <w:pPr>
        <w:ind w:left="-567"/>
        <w:jc w:val="both"/>
        <w:rPr>
          <w:rFonts w:ascii="Bookman Old Style" w:hAnsi="Bookman Old Style"/>
          <w:sz w:val="16"/>
          <w:szCs w:val="16"/>
        </w:rPr>
      </w:pPr>
    </w:p>
    <w:p w:rsidR="007E0066" w:rsidRDefault="007E0066" w:rsidP="00D01EAB">
      <w:pPr>
        <w:spacing w:line="360" w:lineRule="auto"/>
        <w:ind w:left="-567"/>
        <w:jc w:val="both"/>
        <w:rPr>
          <w:rFonts w:ascii="Bookman Old Style" w:hAnsi="Bookman Old Style"/>
          <w:sz w:val="22"/>
        </w:rPr>
      </w:pPr>
    </w:p>
    <w:p w:rsidR="00DA3613" w:rsidRDefault="00DA3613" w:rsidP="00D01EAB">
      <w:pPr>
        <w:spacing w:line="360" w:lineRule="auto"/>
        <w:ind w:left="-567"/>
        <w:jc w:val="both"/>
        <w:rPr>
          <w:rFonts w:ascii="Bookman Old Style" w:hAnsi="Bookman Old Style"/>
          <w:sz w:val="22"/>
        </w:rPr>
      </w:pPr>
    </w:p>
    <w:p w:rsidR="00996433" w:rsidRDefault="006D714D" w:rsidP="00D01EAB">
      <w:pPr>
        <w:spacing w:line="360" w:lineRule="auto"/>
        <w:ind w:left="-567"/>
        <w:jc w:val="both"/>
        <w:rPr>
          <w:rFonts w:ascii="Bookman Old Style" w:hAnsi="Bookman Old Style"/>
          <w:sz w:val="22"/>
        </w:rPr>
      </w:pPr>
      <w:r w:rsidRPr="003200B2">
        <w:rPr>
          <w:rFonts w:ascii="Bookman Old Style" w:hAnsi="Bookman Old Style"/>
          <w:sz w:val="22"/>
        </w:rPr>
        <w:t>Η Δ/</w:t>
      </w:r>
      <w:proofErr w:type="spellStart"/>
      <w:r w:rsidRPr="003200B2">
        <w:rPr>
          <w:rFonts w:ascii="Bookman Old Style" w:hAnsi="Bookman Old Style"/>
          <w:sz w:val="22"/>
        </w:rPr>
        <w:t>νση</w:t>
      </w:r>
      <w:proofErr w:type="spellEnd"/>
      <w:r w:rsidRPr="003200B2">
        <w:rPr>
          <w:rFonts w:ascii="Bookman Old Style" w:hAnsi="Bookman Old Style"/>
          <w:sz w:val="22"/>
        </w:rPr>
        <w:t xml:space="preserve"> Διοικητικών Υπηρεσιών Ελέγχου Προϊόντων του ΕΟΦ, ανακοινώνει </w:t>
      </w:r>
      <w:r w:rsidR="007E0066">
        <w:rPr>
          <w:rFonts w:ascii="Bookman Old Style" w:hAnsi="Bookman Old Style"/>
          <w:sz w:val="22"/>
        </w:rPr>
        <w:t>την έναρξη υποβολής</w:t>
      </w:r>
      <w:r w:rsidRPr="003200B2">
        <w:rPr>
          <w:rFonts w:ascii="Bookman Old Style" w:hAnsi="Bookman Old Style"/>
          <w:sz w:val="22"/>
        </w:rPr>
        <w:t xml:space="preserve"> των </w:t>
      </w:r>
      <w:r w:rsidR="00D01EAB" w:rsidRPr="003200B2">
        <w:rPr>
          <w:rFonts w:ascii="Bookman Old Style" w:hAnsi="Bookman Old Style"/>
          <w:sz w:val="22"/>
        </w:rPr>
        <w:t>Αιτήσεων Ανανέωσης Αδειών Κ</w:t>
      </w:r>
      <w:r w:rsidRPr="003200B2">
        <w:rPr>
          <w:rFonts w:ascii="Bookman Old Style" w:hAnsi="Bookman Old Style"/>
          <w:sz w:val="22"/>
        </w:rPr>
        <w:t>υκλοφορίας Φαρμακευτικών Προϊόντων Ανθρώπινης Χρήσης</w:t>
      </w:r>
      <w:r w:rsidR="00D01EAB" w:rsidRPr="003200B2">
        <w:rPr>
          <w:rFonts w:ascii="Bookman Old Style" w:hAnsi="Bookman Old Style"/>
          <w:sz w:val="22"/>
        </w:rPr>
        <w:t xml:space="preserve">, (συμβατικά, βιολογικά και Φαρμακευτικά Προϊόντα Φυτικής Προέλευσης), </w:t>
      </w:r>
      <w:r w:rsidR="00D01EAB" w:rsidRPr="003200B2">
        <w:rPr>
          <w:rFonts w:ascii="Bookman Old Style" w:hAnsi="Bookman Old Style"/>
          <w:b/>
          <w:sz w:val="22"/>
        </w:rPr>
        <w:t>λήξεως 31/12/20</w:t>
      </w:r>
      <w:r w:rsidR="0077556A">
        <w:rPr>
          <w:rFonts w:ascii="Bookman Old Style" w:hAnsi="Bookman Old Style"/>
          <w:b/>
          <w:sz w:val="22"/>
        </w:rPr>
        <w:t>21</w:t>
      </w:r>
      <w:r w:rsidR="00D01EAB" w:rsidRPr="003200B2">
        <w:rPr>
          <w:rFonts w:ascii="Bookman Old Style" w:hAnsi="Bookman Old Style"/>
          <w:b/>
          <w:sz w:val="22"/>
        </w:rPr>
        <w:t>.</w:t>
      </w:r>
      <w:r w:rsidRPr="003200B2">
        <w:rPr>
          <w:rFonts w:ascii="Bookman Old Style" w:hAnsi="Bookman Old Style"/>
          <w:sz w:val="22"/>
        </w:rPr>
        <w:t xml:space="preserve"> </w:t>
      </w:r>
    </w:p>
    <w:p w:rsidR="00174BEE" w:rsidRPr="003200B2" w:rsidRDefault="00174BEE" w:rsidP="00D01EAB">
      <w:pPr>
        <w:spacing w:line="360" w:lineRule="auto"/>
        <w:ind w:left="-567"/>
        <w:jc w:val="both"/>
        <w:rPr>
          <w:rFonts w:ascii="Bookman Old Style" w:hAnsi="Bookman Old Style"/>
          <w:sz w:val="16"/>
          <w:szCs w:val="16"/>
        </w:rPr>
      </w:pPr>
    </w:p>
    <w:p w:rsidR="00DA3613" w:rsidRPr="00DA3613" w:rsidRDefault="007B7863" w:rsidP="00DA3613">
      <w:pPr>
        <w:spacing w:line="360" w:lineRule="auto"/>
        <w:ind w:left="-567"/>
        <w:jc w:val="both"/>
        <w:rPr>
          <w:rFonts w:ascii="Bookman Old Style" w:hAnsi="Bookman Old Style"/>
          <w:b/>
          <w:bCs/>
          <w:sz w:val="22"/>
        </w:rPr>
      </w:pPr>
      <w:r w:rsidRPr="003200B2">
        <w:rPr>
          <w:rFonts w:ascii="Bookman Old Style" w:hAnsi="Bookman Old Style"/>
          <w:sz w:val="22"/>
        </w:rPr>
        <w:t>Ο</w:t>
      </w:r>
      <w:r w:rsidR="00174BEE" w:rsidRPr="003200B2">
        <w:rPr>
          <w:rFonts w:ascii="Bookman Old Style" w:hAnsi="Bookman Old Style"/>
          <w:sz w:val="22"/>
        </w:rPr>
        <w:t xml:space="preserve">ι </w:t>
      </w:r>
      <w:r w:rsidR="006D714D" w:rsidRPr="003200B2">
        <w:rPr>
          <w:rFonts w:ascii="Bookman Old Style" w:hAnsi="Bookman Old Style"/>
          <w:sz w:val="22"/>
        </w:rPr>
        <w:t>αιτήσεις θα υποβληθούν</w:t>
      </w:r>
      <w:r w:rsidR="00D01EAB" w:rsidRPr="003200B2">
        <w:rPr>
          <w:rFonts w:ascii="Bookman Old Style" w:hAnsi="Bookman Old Style"/>
          <w:sz w:val="22"/>
        </w:rPr>
        <w:t xml:space="preserve"> </w:t>
      </w:r>
      <w:r w:rsidR="006D72F9">
        <w:rPr>
          <w:rFonts w:ascii="Bookman Old Style" w:hAnsi="Bookman Old Style"/>
          <w:sz w:val="22"/>
        </w:rPr>
        <w:t xml:space="preserve">αυστηρά </w:t>
      </w:r>
      <w:r w:rsidR="00D01EAB" w:rsidRPr="003200B2">
        <w:rPr>
          <w:rFonts w:ascii="Bookman Old Style" w:hAnsi="Bookman Old Style"/>
          <w:b/>
          <w:bCs/>
          <w:sz w:val="22"/>
        </w:rPr>
        <w:t xml:space="preserve">από </w:t>
      </w:r>
      <w:r w:rsidR="00B23B55">
        <w:rPr>
          <w:rFonts w:ascii="Bookman Old Style" w:hAnsi="Bookman Old Style"/>
          <w:b/>
          <w:bCs/>
          <w:sz w:val="22"/>
        </w:rPr>
        <w:t>22</w:t>
      </w:r>
      <w:r w:rsidR="007E0066">
        <w:rPr>
          <w:rFonts w:ascii="Bookman Old Style" w:hAnsi="Bookman Old Style"/>
          <w:b/>
          <w:bCs/>
          <w:sz w:val="22"/>
        </w:rPr>
        <w:t>-</w:t>
      </w:r>
      <w:r w:rsidR="00070426" w:rsidRPr="003200B2">
        <w:rPr>
          <w:rFonts w:ascii="Bookman Old Style" w:hAnsi="Bookman Old Style"/>
          <w:b/>
          <w:bCs/>
          <w:sz w:val="22"/>
        </w:rPr>
        <w:t>0</w:t>
      </w:r>
      <w:r w:rsidR="007E0066">
        <w:rPr>
          <w:rFonts w:ascii="Bookman Old Style" w:hAnsi="Bookman Old Style"/>
          <w:b/>
          <w:bCs/>
          <w:sz w:val="22"/>
        </w:rPr>
        <w:t>3-</w:t>
      </w:r>
      <w:r w:rsidR="00D01EAB" w:rsidRPr="003200B2">
        <w:rPr>
          <w:rFonts w:ascii="Bookman Old Style" w:hAnsi="Bookman Old Style"/>
          <w:b/>
          <w:bCs/>
          <w:sz w:val="22"/>
        </w:rPr>
        <w:t>20</w:t>
      </w:r>
      <w:r w:rsidR="00B23B55">
        <w:rPr>
          <w:rFonts w:ascii="Bookman Old Style" w:hAnsi="Bookman Old Style"/>
          <w:b/>
          <w:bCs/>
          <w:sz w:val="22"/>
        </w:rPr>
        <w:t>21</w:t>
      </w:r>
      <w:r w:rsidR="00D01EAB" w:rsidRPr="003200B2">
        <w:rPr>
          <w:rFonts w:ascii="Bookman Old Style" w:hAnsi="Bookman Old Style"/>
          <w:b/>
          <w:bCs/>
          <w:sz w:val="22"/>
        </w:rPr>
        <w:t xml:space="preserve"> </w:t>
      </w:r>
      <w:r w:rsidR="002753D4" w:rsidRPr="003200B2">
        <w:rPr>
          <w:rFonts w:ascii="Bookman Old Style" w:hAnsi="Bookman Old Style"/>
          <w:b/>
          <w:bCs/>
          <w:sz w:val="22"/>
        </w:rPr>
        <w:t xml:space="preserve">έως και </w:t>
      </w:r>
      <w:r w:rsidR="00B23B55">
        <w:rPr>
          <w:rFonts w:ascii="Bookman Old Style" w:hAnsi="Bookman Old Style"/>
          <w:b/>
          <w:bCs/>
          <w:sz w:val="22"/>
        </w:rPr>
        <w:t>15</w:t>
      </w:r>
      <w:r w:rsidR="007E0066">
        <w:rPr>
          <w:rFonts w:ascii="Bookman Old Style" w:hAnsi="Bookman Old Style"/>
          <w:b/>
          <w:bCs/>
          <w:sz w:val="22"/>
        </w:rPr>
        <w:t>-</w:t>
      </w:r>
      <w:r w:rsidR="00070426" w:rsidRPr="003200B2">
        <w:rPr>
          <w:rFonts w:ascii="Bookman Old Style" w:hAnsi="Bookman Old Style"/>
          <w:b/>
          <w:bCs/>
          <w:sz w:val="22"/>
        </w:rPr>
        <w:t>0</w:t>
      </w:r>
      <w:r w:rsidR="00B23B55">
        <w:rPr>
          <w:rFonts w:ascii="Bookman Old Style" w:hAnsi="Bookman Old Style"/>
          <w:b/>
          <w:bCs/>
          <w:sz w:val="22"/>
        </w:rPr>
        <w:t>4</w:t>
      </w:r>
      <w:r w:rsidR="007E0066">
        <w:rPr>
          <w:rFonts w:ascii="Bookman Old Style" w:hAnsi="Bookman Old Style"/>
          <w:b/>
          <w:bCs/>
          <w:sz w:val="22"/>
        </w:rPr>
        <w:t>-</w:t>
      </w:r>
      <w:r w:rsidR="002753D4" w:rsidRPr="003200B2">
        <w:rPr>
          <w:rFonts w:ascii="Bookman Old Style" w:hAnsi="Bookman Old Style"/>
          <w:b/>
          <w:bCs/>
          <w:sz w:val="22"/>
        </w:rPr>
        <w:t>20</w:t>
      </w:r>
      <w:r w:rsidR="00B23B55">
        <w:rPr>
          <w:rFonts w:ascii="Bookman Old Style" w:hAnsi="Bookman Old Style"/>
          <w:b/>
          <w:bCs/>
          <w:sz w:val="22"/>
        </w:rPr>
        <w:t>21</w:t>
      </w:r>
      <w:r w:rsidR="00DE604F" w:rsidRPr="00DE604F">
        <w:rPr>
          <w:rFonts w:ascii="Bookman Old Style" w:hAnsi="Bookman Old Style"/>
          <w:b/>
          <w:sz w:val="22"/>
          <w:szCs w:val="22"/>
        </w:rPr>
        <w:t xml:space="preserve"> </w:t>
      </w:r>
      <w:r w:rsidR="00F70BB5" w:rsidRPr="004A343F">
        <w:rPr>
          <w:rFonts w:ascii="Bookman Old Style" w:hAnsi="Bookman Old Style"/>
          <w:b/>
          <w:sz w:val="22"/>
          <w:szCs w:val="22"/>
          <w:u w:val="single"/>
        </w:rPr>
        <w:t>αποκλειστικά</w:t>
      </w:r>
      <w:r w:rsidR="00F70BB5" w:rsidRPr="004A343F">
        <w:rPr>
          <w:rFonts w:ascii="Bookman Old Style" w:hAnsi="Bookman Old Style"/>
          <w:b/>
          <w:sz w:val="22"/>
          <w:szCs w:val="22"/>
        </w:rPr>
        <w:t xml:space="preserve"> </w:t>
      </w:r>
      <w:r w:rsidR="00DE604F" w:rsidRPr="004A343F">
        <w:rPr>
          <w:rFonts w:ascii="Bookman Old Style" w:hAnsi="Bookman Old Style"/>
          <w:b/>
          <w:sz w:val="22"/>
          <w:szCs w:val="22"/>
        </w:rPr>
        <w:t>μέσω της Κοινής Ευρωπαϊκής Πύλης Υποβολής (</w:t>
      </w:r>
      <w:r w:rsidR="00DE604F" w:rsidRPr="004A343F">
        <w:rPr>
          <w:rFonts w:ascii="Bookman Old Style" w:hAnsi="Bookman Old Style"/>
          <w:b/>
          <w:sz w:val="22"/>
          <w:szCs w:val="22"/>
          <w:lang w:val="en-US"/>
        </w:rPr>
        <w:t>CESP</w:t>
      </w:r>
      <w:r w:rsidR="00DE604F" w:rsidRPr="004A343F">
        <w:rPr>
          <w:rFonts w:ascii="Bookman Old Style" w:hAnsi="Bookman Old Style"/>
          <w:b/>
          <w:sz w:val="22"/>
          <w:szCs w:val="22"/>
        </w:rPr>
        <w:t>)</w:t>
      </w:r>
      <w:r w:rsidR="00736BB6" w:rsidRPr="00736BB6">
        <w:rPr>
          <w:rFonts w:ascii="Bookman Old Style" w:hAnsi="Bookman Old Style"/>
          <w:b/>
          <w:sz w:val="22"/>
          <w:szCs w:val="22"/>
        </w:rPr>
        <w:t xml:space="preserve"> -</w:t>
      </w:r>
      <w:r w:rsidR="00C00EB5" w:rsidRPr="00C00EB5">
        <w:rPr>
          <w:rFonts w:ascii="Bookman Old Style" w:hAnsi="Bookman Old Style"/>
          <w:b/>
          <w:bCs/>
          <w:sz w:val="22"/>
        </w:rPr>
        <w:t xml:space="preserve"> </w:t>
      </w:r>
      <w:r w:rsidR="00625E98">
        <w:rPr>
          <w:rFonts w:ascii="Bookman Old Style" w:hAnsi="Bookman Old Style"/>
          <w:b/>
          <w:bCs/>
          <w:sz w:val="22"/>
        </w:rPr>
        <w:t xml:space="preserve">σε μορφή </w:t>
      </w:r>
      <w:r w:rsidR="00625E98">
        <w:rPr>
          <w:rFonts w:ascii="Bookman Old Style" w:hAnsi="Bookman Old Style"/>
          <w:b/>
          <w:bCs/>
          <w:sz w:val="22"/>
          <w:lang w:val="en-US"/>
        </w:rPr>
        <w:t>eCTD</w:t>
      </w:r>
      <w:r w:rsidR="00736BB6" w:rsidRPr="00736BB6">
        <w:rPr>
          <w:rFonts w:ascii="Bookman Old Style" w:hAnsi="Bookman Old Style"/>
          <w:b/>
          <w:bCs/>
          <w:sz w:val="22"/>
        </w:rPr>
        <w:t xml:space="preserve"> -</w:t>
      </w:r>
      <w:r w:rsidR="00625E98" w:rsidRPr="00625E98">
        <w:rPr>
          <w:rFonts w:ascii="Bookman Old Style" w:hAnsi="Bookman Old Style"/>
          <w:b/>
          <w:bCs/>
          <w:sz w:val="22"/>
        </w:rPr>
        <w:t xml:space="preserve"> </w:t>
      </w:r>
      <w:r w:rsidR="00C00EB5" w:rsidRPr="003200B2">
        <w:rPr>
          <w:rFonts w:ascii="Bookman Old Style" w:hAnsi="Bookman Old Style"/>
          <w:b/>
          <w:bCs/>
          <w:sz w:val="22"/>
        </w:rPr>
        <w:t xml:space="preserve">όπου </w:t>
      </w:r>
      <w:r w:rsidR="00C00EB5">
        <w:rPr>
          <w:rFonts w:ascii="Bookman Old Style" w:hAnsi="Bookman Old Style"/>
          <w:b/>
          <w:bCs/>
          <w:sz w:val="22"/>
        </w:rPr>
        <w:t xml:space="preserve">θα </w:t>
      </w:r>
      <w:r w:rsidR="00C00EB5" w:rsidRPr="003200B2">
        <w:rPr>
          <w:rFonts w:ascii="Bookman Old Style" w:hAnsi="Bookman Old Style"/>
          <w:b/>
          <w:bCs/>
          <w:sz w:val="22"/>
        </w:rPr>
        <w:t>γίνεται ανάρτηση και της απαιτούμενης</w:t>
      </w:r>
      <w:r w:rsidR="00C00EB5">
        <w:rPr>
          <w:rFonts w:ascii="Bookman Old Style" w:hAnsi="Bookman Old Style"/>
          <w:b/>
          <w:bCs/>
          <w:sz w:val="22"/>
        </w:rPr>
        <w:t xml:space="preserve"> τεκμηρίωσης</w:t>
      </w:r>
      <w:r w:rsidR="00DE604F" w:rsidRPr="004A343F">
        <w:rPr>
          <w:rFonts w:ascii="Bookman Old Style" w:hAnsi="Bookman Old Style"/>
          <w:b/>
          <w:sz w:val="22"/>
          <w:szCs w:val="22"/>
        </w:rPr>
        <w:t xml:space="preserve">, σύμφωνα με την </w:t>
      </w:r>
      <w:proofErr w:type="spellStart"/>
      <w:r w:rsidR="00DE604F" w:rsidRPr="004A343F">
        <w:rPr>
          <w:rFonts w:ascii="Bookman Old Style" w:hAnsi="Bookman Old Style"/>
          <w:b/>
          <w:bCs/>
          <w:sz w:val="22"/>
        </w:rPr>
        <w:t>υπ</w:t>
      </w:r>
      <w:proofErr w:type="spellEnd"/>
      <w:r w:rsidR="00DE604F" w:rsidRPr="004A343F">
        <w:rPr>
          <w:rFonts w:ascii="Bookman Old Style" w:hAnsi="Bookman Old Style"/>
          <w:b/>
          <w:bCs/>
          <w:sz w:val="22"/>
        </w:rPr>
        <w:t>΄</w:t>
      </w:r>
      <w:r w:rsidR="00DA3613">
        <w:rPr>
          <w:rFonts w:ascii="Bookman Old Style" w:hAnsi="Bookman Old Style"/>
          <w:b/>
          <w:bCs/>
          <w:sz w:val="22"/>
        </w:rPr>
        <w:t xml:space="preserve"> </w:t>
      </w:r>
      <w:proofErr w:type="spellStart"/>
      <w:r w:rsidR="00DE604F" w:rsidRPr="004A343F">
        <w:rPr>
          <w:rFonts w:ascii="Bookman Old Style" w:hAnsi="Bookman Old Style"/>
          <w:b/>
          <w:bCs/>
          <w:sz w:val="22"/>
        </w:rPr>
        <w:t>αριθ</w:t>
      </w:r>
      <w:r w:rsidR="00664D0A">
        <w:rPr>
          <w:rFonts w:ascii="Bookman Old Style" w:hAnsi="Bookman Old Style"/>
          <w:b/>
          <w:bCs/>
          <w:sz w:val="22"/>
        </w:rPr>
        <w:t>μ</w:t>
      </w:r>
      <w:proofErr w:type="spellEnd"/>
      <w:r w:rsidR="00DE604F" w:rsidRPr="004A343F">
        <w:rPr>
          <w:rFonts w:ascii="Bookman Old Style" w:hAnsi="Bookman Old Style"/>
          <w:b/>
          <w:bCs/>
          <w:sz w:val="22"/>
        </w:rPr>
        <w:t>.</w:t>
      </w:r>
      <w:r w:rsidR="00DE604F">
        <w:rPr>
          <w:rFonts w:ascii="Bookman Old Style" w:hAnsi="Bookman Old Style"/>
          <w:b/>
          <w:bCs/>
          <w:sz w:val="22"/>
        </w:rPr>
        <w:t xml:space="preserve"> 24179/29-03-2017</w:t>
      </w:r>
      <w:r w:rsidR="00DE604F" w:rsidRPr="007E0066">
        <w:rPr>
          <w:rFonts w:ascii="Bookman Old Style" w:hAnsi="Bookman Old Style"/>
          <w:b/>
          <w:bCs/>
          <w:sz w:val="22"/>
        </w:rPr>
        <w:t xml:space="preserve"> </w:t>
      </w:r>
      <w:r w:rsidR="00DE604F">
        <w:rPr>
          <w:rFonts w:ascii="Bookman Old Style" w:hAnsi="Bookman Old Style"/>
          <w:b/>
          <w:bCs/>
          <w:sz w:val="22"/>
        </w:rPr>
        <w:t>Απόφαση-Εγκύκλιο του Ε.Ο.Φ.</w:t>
      </w:r>
      <w:r w:rsidR="00DA3613">
        <w:rPr>
          <w:rFonts w:ascii="Bookman Old Style" w:hAnsi="Bookman Old Style"/>
          <w:b/>
          <w:bCs/>
          <w:sz w:val="22"/>
        </w:rPr>
        <w:t>,</w:t>
      </w:r>
      <w:r w:rsidR="00DA3613" w:rsidRPr="00DA3613">
        <w:rPr>
          <w:rFonts w:ascii="Bookman Old Style" w:hAnsi="Bookman Old Style"/>
          <w:b/>
          <w:bCs/>
          <w:sz w:val="22"/>
        </w:rPr>
        <w:t xml:space="preserve"> </w:t>
      </w:r>
      <w:r w:rsidR="00DA3613" w:rsidRPr="003200B2">
        <w:rPr>
          <w:rFonts w:ascii="Bookman Old Style" w:hAnsi="Bookman Old Style"/>
          <w:b/>
          <w:bCs/>
          <w:sz w:val="22"/>
        </w:rPr>
        <w:t xml:space="preserve">ενώ παράλληλα </w:t>
      </w:r>
      <w:r w:rsidR="00DA3613">
        <w:rPr>
          <w:rFonts w:ascii="Bookman Old Style" w:hAnsi="Bookman Old Style"/>
          <w:b/>
          <w:bCs/>
          <w:sz w:val="22"/>
        </w:rPr>
        <w:t>θα</w:t>
      </w:r>
      <w:r w:rsidR="00DA3613" w:rsidRPr="003200B2">
        <w:rPr>
          <w:rFonts w:ascii="Bookman Old Style" w:hAnsi="Bookman Old Style"/>
          <w:b/>
          <w:bCs/>
          <w:sz w:val="22"/>
        </w:rPr>
        <w:t xml:space="preserve"> </w:t>
      </w:r>
      <w:r w:rsidR="00DA3613">
        <w:rPr>
          <w:rFonts w:ascii="Bookman Old Style" w:hAnsi="Bookman Old Style"/>
          <w:b/>
          <w:bCs/>
          <w:sz w:val="22"/>
        </w:rPr>
        <w:t>υποβάλλεται</w:t>
      </w:r>
      <w:r w:rsidR="00DA3613" w:rsidRPr="003200B2">
        <w:rPr>
          <w:rFonts w:ascii="Bookman Old Style" w:hAnsi="Bookman Old Style"/>
          <w:b/>
          <w:bCs/>
          <w:sz w:val="22"/>
        </w:rPr>
        <w:t xml:space="preserve"> στο πρωτόκολλο </w:t>
      </w:r>
      <w:r w:rsidR="00DA3613" w:rsidRPr="00DA3613">
        <w:rPr>
          <w:rFonts w:ascii="Bookman Old Style" w:hAnsi="Bookman Old Style"/>
          <w:b/>
          <w:bCs/>
          <w:sz w:val="22"/>
          <w:szCs w:val="22"/>
        </w:rPr>
        <w:t>σ</w:t>
      </w:r>
      <w:r w:rsidR="00DA3613" w:rsidRPr="00DA3613">
        <w:rPr>
          <w:rFonts w:ascii="Bookman Old Style" w:hAnsi="Bookman Old Style"/>
          <w:b/>
          <w:sz w:val="22"/>
          <w:szCs w:val="22"/>
        </w:rPr>
        <w:t>υνοδευτική επιστολή πρωτότυπα υπογεγραμμένη (</w:t>
      </w:r>
      <w:r w:rsidR="00DA3613" w:rsidRPr="00DA3613">
        <w:rPr>
          <w:rFonts w:ascii="Bookman Old Style" w:hAnsi="Bookman Old Style"/>
          <w:b/>
          <w:sz w:val="22"/>
          <w:szCs w:val="22"/>
          <w:lang w:val="en-US"/>
        </w:rPr>
        <w:t>Cover</w:t>
      </w:r>
      <w:r w:rsidR="00DA3613" w:rsidRPr="00DA3613">
        <w:rPr>
          <w:rFonts w:ascii="Bookman Old Style" w:hAnsi="Bookman Old Style"/>
          <w:b/>
          <w:sz w:val="22"/>
          <w:szCs w:val="22"/>
        </w:rPr>
        <w:t xml:space="preserve"> </w:t>
      </w:r>
      <w:r w:rsidR="00DA3613" w:rsidRPr="00DA3613">
        <w:rPr>
          <w:rFonts w:ascii="Bookman Old Style" w:hAnsi="Bookman Old Style"/>
          <w:b/>
          <w:sz w:val="22"/>
          <w:szCs w:val="22"/>
          <w:lang w:val="en-US"/>
        </w:rPr>
        <w:t>Letter</w:t>
      </w:r>
      <w:r w:rsidR="006D72F9">
        <w:rPr>
          <w:rFonts w:ascii="Bookman Old Style" w:hAnsi="Bookman Old Style"/>
          <w:b/>
          <w:sz w:val="22"/>
          <w:szCs w:val="22"/>
        </w:rPr>
        <w:t>).</w:t>
      </w:r>
      <w:r w:rsidR="00DA3613" w:rsidRPr="00FA1288">
        <w:t xml:space="preserve"> </w:t>
      </w:r>
    </w:p>
    <w:p w:rsidR="00DE604F" w:rsidRDefault="00DE604F" w:rsidP="0044213F">
      <w:pPr>
        <w:spacing w:line="360" w:lineRule="auto"/>
        <w:ind w:left="-567"/>
        <w:jc w:val="both"/>
        <w:rPr>
          <w:rFonts w:ascii="Bookman Old Style" w:hAnsi="Bookman Old Style"/>
          <w:sz w:val="22"/>
        </w:rPr>
      </w:pPr>
    </w:p>
    <w:p w:rsidR="0044213F" w:rsidRPr="003200B2" w:rsidRDefault="00F70BB5" w:rsidP="0044213F">
      <w:pPr>
        <w:spacing w:line="360" w:lineRule="auto"/>
        <w:ind w:left="-567"/>
        <w:jc w:val="both"/>
        <w:rPr>
          <w:rFonts w:ascii="Bookman Old Style" w:hAnsi="Bookman Old Style"/>
          <w:sz w:val="22"/>
        </w:rPr>
      </w:pPr>
      <w:r>
        <w:rPr>
          <w:rFonts w:ascii="Bookman Old Style" w:hAnsi="Bookman Old Style"/>
          <w:sz w:val="22"/>
        </w:rPr>
        <w:t>Γ</w:t>
      </w:r>
      <w:r w:rsidR="00996433" w:rsidRPr="003200B2">
        <w:rPr>
          <w:rFonts w:ascii="Bookman Old Style" w:hAnsi="Bookman Old Style"/>
          <w:sz w:val="22"/>
        </w:rPr>
        <w:t xml:space="preserve">ια τις άδειες κυκλοφορίας για τις οποίες δεν θα ζητηθεί η ανανέωσή </w:t>
      </w:r>
      <w:r w:rsidR="0060428F">
        <w:rPr>
          <w:rFonts w:ascii="Bookman Old Style" w:hAnsi="Bookman Old Style"/>
          <w:sz w:val="22"/>
        </w:rPr>
        <w:t>τους</w:t>
      </w:r>
      <w:r>
        <w:rPr>
          <w:rFonts w:ascii="Bookman Old Style" w:hAnsi="Bookman Old Style"/>
          <w:sz w:val="22"/>
        </w:rPr>
        <w:t>,</w:t>
      </w:r>
      <w:r w:rsidR="0044213F">
        <w:rPr>
          <w:rFonts w:ascii="Bookman Old Style" w:hAnsi="Bookman Old Style"/>
          <w:sz w:val="22"/>
        </w:rPr>
        <w:t xml:space="preserve"> </w:t>
      </w:r>
      <w:r w:rsidR="0060428F">
        <w:rPr>
          <w:rFonts w:ascii="Bookman Old Style" w:hAnsi="Bookman Old Style"/>
          <w:sz w:val="22"/>
        </w:rPr>
        <w:t>θα υποβάλλεται</w:t>
      </w:r>
      <w:r>
        <w:rPr>
          <w:rFonts w:ascii="Bookman Old Style" w:hAnsi="Bookman Old Style"/>
          <w:sz w:val="22"/>
        </w:rPr>
        <w:t xml:space="preserve"> μέσω πρωτοκόλλου </w:t>
      </w:r>
      <w:r w:rsidR="0060428F">
        <w:rPr>
          <w:rFonts w:ascii="Bookman Old Style" w:hAnsi="Bookman Old Style"/>
          <w:sz w:val="22"/>
        </w:rPr>
        <w:t xml:space="preserve">το σχετικό </w:t>
      </w:r>
      <w:r w:rsidR="00996433" w:rsidRPr="003200B2">
        <w:rPr>
          <w:rFonts w:ascii="Bookman Old Style" w:hAnsi="Bookman Old Style"/>
          <w:sz w:val="22"/>
        </w:rPr>
        <w:t xml:space="preserve">έντυπο ανάκλησης αδειών </w:t>
      </w:r>
      <w:r w:rsidR="0060428F">
        <w:rPr>
          <w:rFonts w:ascii="Bookman Old Style" w:hAnsi="Bookman Old Style"/>
          <w:sz w:val="22"/>
        </w:rPr>
        <w:t>κυκλοφορίας</w:t>
      </w:r>
      <w:r w:rsidR="0044213F">
        <w:rPr>
          <w:rFonts w:ascii="Bookman Old Style" w:hAnsi="Bookman Old Style"/>
          <w:sz w:val="22"/>
        </w:rPr>
        <w:t>.</w:t>
      </w:r>
      <w:r w:rsidR="0044213F" w:rsidRPr="0044213F">
        <w:rPr>
          <w:rFonts w:ascii="Bookman Old Style" w:hAnsi="Bookman Old Style"/>
          <w:sz w:val="22"/>
        </w:rPr>
        <w:t xml:space="preserve"> </w:t>
      </w:r>
      <w:r w:rsidR="0044213F" w:rsidRPr="003200B2">
        <w:rPr>
          <w:rFonts w:ascii="Bookman Old Style" w:hAnsi="Bookman Old Style"/>
          <w:sz w:val="22"/>
        </w:rPr>
        <w:t>Για όσα προϊόντα δεν κατατεθεί αίτηση ανανέωσης θα επακολουθήσει ανάκληση της άδειας κυκλοφορίας στις αρχές του 20</w:t>
      </w:r>
      <w:r w:rsidR="00B23B55">
        <w:rPr>
          <w:rFonts w:ascii="Bookman Old Style" w:hAnsi="Bookman Old Style"/>
          <w:sz w:val="22"/>
        </w:rPr>
        <w:t>22</w:t>
      </w:r>
      <w:r w:rsidR="0044213F" w:rsidRPr="003200B2">
        <w:rPr>
          <w:rFonts w:ascii="Bookman Old Style" w:hAnsi="Bookman Old Style"/>
          <w:sz w:val="22"/>
        </w:rPr>
        <w:t>.</w:t>
      </w:r>
    </w:p>
    <w:p w:rsidR="00996433" w:rsidRPr="003200B2" w:rsidRDefault="00996433" w:rsidP="00787F6F">
      <w:pPr>
        <w:jc w:val="both"/>
        <w:rPr>
          <w:rFonts w:ascii="Bookman Old Style" w:hAnsi="Bookman Old Style"/>
          <w:sz w:val="22"/>
        </w:rPr>
      </w:pPr>
    </w:p>
    <w:p w:rsidR="00996433" w:rsidRPr="003200B2" w:rsidRDefault="00996433" w:rsidP="00EB4ABA">
      <w:pPr>
        <w:spacing w:line="360" w:lineRule="auto"/>
        <w:ind w:left="-567"/>
        <w:jc w:val="both"/>
        <w:rPr>
          <w:rFonts w:ascii="Bookman Old Style" w:hAnsi="Bookman Old Style"/>
          <w:sz w:val="22"/>
        </w:rPr>
      </w:pPr>
      <w:r w:rsidRPr="003200B2">
        <w:rPr>
          <w:rFonts w:ascii="Bookman Old Style" w:hAnsi="Bookman Old Style"/>
          <w:sz w:val="22"/>
        </w:rPr>
        <w:t xml:space="preserve">Τα ανωτέρω θα εφαρμοσθούν για τις ανανεώσεις </w:t>
      </w:r>
      <w:r w:rsidRPr="003200B2">
        <w:rPr>
          <w:rFonts w:ascii="Bookman Old Style" w:hAnsi="Bookman Old Style"/>
          <w:b/>
          <w:bCs/>
          <w:sz w:val="22"/>
          <w:u w:val="single"/>
        </w:rPr>
        <w:t>ΕΘΝΙΚΩΝ αδειών κυκλοφορίας</w:t>
      </w:r>
      <w:r w:rsidRPr="003200B2">
        <w:rPr>
          <w:rFonts w:ascii="Bookman Old Style" w:hAnsi="Bookman Old Style"/>
          <w:b/>
          <w:sz w:val="22"/>
        </w:rPr>
        <w:t>.</w:t>
      </w:r>
    </w:p>
    <w:p w:rsidR="00996433" w:rsidRPr="003200B2" w:rsidRDefault="00DA3613" w:rsidP="00DA3613">
      <w:pPr>
        <w:pStyle w:val="3"/>
        <w:jc w:val="left"/>
      </w:pPr>
      <w:r w:rsidRPr="00DA3613">
        <w:rPr>
          <w:u w:val="none"/>
        </w:rPr>
        <w:lastRenderedPageBreak/>
        <w:t xml:space="preserve">                                            </w:t>
      </w:r>
      <w:r w:rsidR="00996433" w:rsidRPr="003200B2">
        <w:t>ΔΙΚΑΙΟΛΟΓΗΤΙΚΑ</w:t>
      </w:r>
    </w:p>
    <w:p w:rsidR="00996433" w:rsidRDefault="00996433">
      <w:pPr>
        <w:pStyle w:val="2"/>
      </w:pPr>
      <w:r w:rsidRPr="003200B2">
        <w:t>Φαρμακευτικών Προϊόντων Ανθρώπινης Χρήσης</w:t>
      </w:r>
    </w:p>
    <w:p w:rsidR="003056E5" w:rsidRPr="003056E5" w:rsidRDefault="003056E5" w:rsidP="003056E5"/>
    <w:p w:rsidR="00996433" w:rsidRPr="003200B2" w:rsidRDefault="00996433">
      <w:pPr>
        <w:ind w:left="-567"/>
        <w:jc w:val="both"/>
        <w:rPr>
          <w:rFonts w:ascii="Bookman Old Style" w:hAnsi="Bookman Old Style"/>
          <w:sz w:val="22"/>
        </w:rPr>
      </w:pPr>
    </w:p>
    <w:p w:rsidR="00FA35DC" w:rsidRPr="00FA35DC" w:rsidRDefault="00FA35DC" w:rsidP="00B54B02">
      <w:pPr>
        <w:pStyle w:val="21"/>
        <w:numPr>
          <w:ilvl w:val="0"/>
          <w:numId w:val="4"/>
        </w:numPr>
        <w:ind w:left="0" w:hanging="567"/>
        <w:jc w:val="both"/>
      </w:pPr>
      <w:r w:rsidRPr="00FA35DC">
        <w:rPr>
          <w:lang w:val="el-GR"/>
        </w:rPr>
        <w:t xml:space="preserve">Συνοδευτική επιστολή </w:t>
      </w:r>
      <w:r w:rsidRPr="00FA35DC">
        <w:t>πρωτότυπα</w:t>
      </w:r>
      <w:r>
        <w:t xml:space="preserve"> υπογεγραμμέν</w:t>
      </w:r>
      <w:r w:rsidRPr="00FA35DC">
        <w:rPr>
          <w:lang w:val="el-GR"/>
        </w:rPr>
        <w:t>η (</w:t>
      </w:r>
      <w:r w:rsidRPr="00FA35DC">
        <w:rPr>
          <w:lang w:val="en-US"/>
        </w:rPr>
        <w:t>Cover</w:t>
      </w:r>
      <w:r w:rsidRPr="00FA1288">
        <w:t xml:space="preserve"> </w:t>
      </w:r>
      <w:r w:rsidRPr="00FA35DC">
        <w:rPr>
          <w:lang w:val="en-US"/>
        </w:rPr>
        <w:t>Letter</w:t>
      </w:r>
      <w:r w:rsidRPr="00FA35DC">
        <w:rPr>
          <w:lang w:val="el-GR"/>
        </w:rPr>
        <w:t>)</w:t>
      </w:r>
      <w:r w:rsidR="008C1822">
        <w:rPr>
          <w:lang w:val="el-GR"/>
        </w:rPr>
        <w:t>.</w:t>
      </w:r>
      <w:r w:rsidRPr="00FA1288">
        <w:t xml:space="preserve"> </w:t>
      </w:r>
    </w:p>
    <w:p w:rsidR="00FA35DC" w:rsidRPr="00FA35DC" w:rsidRDefault="00FA35DC" w:rsidP="00B54B02">
      <w:pPr>
        <w:pStyle w:val="21"/>
        <w:numPr>
          <w:ilvl w:val="0"/>
          <w:numId w:val="4"/>
        </w:numPr>
        <w:ind w:left="0" w:hanging="567"/>
        <w:jc w:val="both"/>
      </w:pPr>
      <w:r>
        <w:t xml:space="preserve">Ηλεκτρονική αίτηση </w:t>
      </w:r>
      <w:proofErr w:type="spellStart"/>
      <w:r w:rsidRPr="006A70CB">
        <w:rPr>
          <w:lang w:val="en-US"/>
        </w:rPr>
        <w:t>eAF</w:t>
      </w:r>
      <w:proofErr w:type="spellEnd"/>
      <w:r w:rsidR="00421D52" w:rsidRPr="00376F12">
        <w:rPr>
          <w:lang w:val="el-GR"/>
        </w:rPr>
        <w:t xml:space="preserve"> </w:t>
      </w:r>
      <w:r w:rsidR="00376F12">
        <w:rPr>
          <w:lang w:val="el-GR"/>
        </w:rPr>
        <w:t>(</w:t>
      </w:r>
      <w:r w:rsidR="00421D52" w:rsidRPr="00376F12">
        <w:rPr>
          <w:lang w:val="el-GR"/>
        </w:rPr>
        <w:t>αν</w:t>
      </w:r>
      <w:r w:rsidR="00421D52">
        <w:rPr>
          <w:lang w:val="el-GR"/>
        </w:rPr>
        <w:t xml:space="preserve">ά </w:t>
      </w:r>
      <w:r w:rsidR="00376F12" w:rsidRPr="00376F12">
        <w:rPr>
          <w:lang w:val="el-GR"/>
        </w:rPr>
        <w:t>μορφ</w:t>
      </w:r>
      <w:r w:rsidR="00376F12">
        <w:rPr>
          <w:lang w:val="el-GR"/>
        </w:rPr>
        <w:t>ή/</w:t>
      </w:r>
      <w:r w:rsidR="00421D52">
        <w:rPr>
          <w:lang w:val="el-GR"/>
        </w:rPr>
        <w:t>περιεκτικότητα</w:t>
      </w:r>
      <w:r w:rsidR="00376F12">
        <w:rPr>
          <w:lang w:val="el-GR"/>
        </w:rPr>
        <w:t>)</w:t>
      </w:r>
      <w:r w:rsidR="008C1822">
        <w:rPr>
          <w:lang w:val="el-GR"/>
        </w:rPr>
        <w:t>.</w:t>
      </w:r>
    </w:p>
    <w:p w:rsidR="00996433" w:rsidRPr="003200B2" w:rsidRDefault="00996433" w:rsidP="00B54B02">
      <w:pPr>
        <w:pStyle w:val="21"/>
        <w:numPr>
          <w:ilvl w:val="0"/>
          <w:numId w:val="4"/>
        </w:numPr>
        <w:ind w:left="0" w:hanging="567"/>
        <w:jc w:val="both"/>
      </w:pPr>
      <w:r w:rsidRPr="003200B2">
        <w:t xml:space="preserve">Συμπληρωμένη </w:t>
      </w:r>
      <w:r w:rsidR="00A4339F" w:rsidRPr="00FA35DC">
        <w:rPr>
          <w:lang w:val="el-GR"/>
        </w:rPr>
        <w:t xml:space="preserve">και υπογεγραμμένη </w:t>
      </w:r>
      <w:r w:rsidRPr="003200B2">
        <w:t xml:space="preserve">«λίστα ελέγχου δικαιολογητικών Ανανέωσης </w:t>
      </w:r>
      <w:r w:rsidR="00A337DD" w:rsidRPr="00A337DD">
        <w:rPr>
          <w:lang w:val="el-GR"/>
        </w:rPr>
        <w:t xml:space="preserve">   </w:t>
      </w:r>
      <w:r w:rsidRPr="003200B2">
        <w:t>Άδειας Κυκλοφορίας» (</w:t>
      </w:r>
      <w:r w:rsidR="005A6D1E">
        <w:rPr>
          <w:lang w:val="el-GR"/>
        </w:rPr>
        <w:t>συνημμένο 1</w:t>
      </w:r>
      <w:r w:rsidRPr="003200B2">
        <w:t>)</w:t>
      </w:r>
      <w:r w:rsidR="008C1822">
        <w:t>.</w:t>
      </w:r>
    </w:p>
    <w:p w:rsidR="00FF64F4" w:rsidRPr="003200B2" w:rsidRDefault="00FF64F4" w:rsidP="00FF64F4">
      <w:pPr>
        <w:pStyle w:val="21"/>
        <w:numPr>
          <w:ilvl w:val="0"/>
          <w:numId w:val="4"/>
        </w:numPr>
        <w:ind w:left="0" w:hanging="567"/>
        <w:jc w:val="both"/>
      </w:pPr>
      <w:r w:rsidRPr="003200B2">
        <w:t xml:space="preserve">Πληροφορίες σχετικά με τα πρόσωπα επικοινωνίας </w:t>
      </w:r>
    </w:p>
    <w:p w:rsidR="00FF64F4" w:rsidRPr="003200B2" w:rsidRDefault="00FF64F4" w:rsidP="00FF64F4">
      <w:pPr>
        <w:pStyle w:val="21"/>
        <w:ind w:firstLine="0"/>
        <w:jc w:val="both"/>
      </w:pPr>
      <w:r w:rsidRPr="003200B2">
        <w:t xml:space="preserve">           -ειδικευμένο πρόσωπο για </w:t>
      </w:r>
      <w:proofErr w:type="spellStart"/>
      <w:r w:rsidRPr="003200B2">
        <w:t>φαρμακοεπαγρύπνηση</w:t>
      </w:r>
      <w:proofErr w:type="spellEnd"/>
      <w:r w:rsidR="00421D52">
        <w:rPr>
          <w:lang w:val="el-GR"/>
        </w:rPr>
        <w:t xml:space="preserve"> εντός ΕΟΧ</w:t>
      </w:r>
      <w:r w:rsidRPr="003200B2">
        <w:t xml:space="preserve"> (και βιογραφικό σημείωμα) </w:t>
      </w:r>
    </w:p>
    <w:p w:rsidR="00FF64F4" w:rsidRPr="003200B2" w:rsidRDefault="00FF64F4" w:rsidP="00174BEE">
      <w:pPr>
        <w:pStyle w:val="21"/>
        <w:spacing w:line="240" w:lineRule="auto"/>
        <w:ind w:firstLine="0"/>
        <w:jc w:val="both"/>
        <w:rPr>
          <w:b/>
          <w:i/>
          <w:sz w:val="20"/>
        </w:rPr>
      </w:pPr>
      <w:r w:rsidRPr="003200B2">
        <w:t xml:space="preserve">           -πρόσωπο επικοινωνίας με τον ΕΟΦ</w:t>
      </w:r>
      <w:r w:rsidR="00174BEE" w:rsidRPr="003200B2">
        <w:t xml:space="preserve"> </w:t>
      </w:r>
      <w:r w:rsidR="00174BEE" w:rsidRPr="003200B2">
        <w:rPr>
          <w:b/>
          <w:i/>
          <w:sz w:val="20"/>
        </w:rPr>
        <w:t xml:space="preserve">(απαραίτητη η αναγραφή της διεύθυνσης ηλεκτρονικής αλληλογραφίας προκειμένου </w:t>
      </w:r>
      <w:r w:rsidR="009C1E50">
        <w:rPr>
          <w:b/>
          <w:i/>
          <w:sz w:val="20"/>
          <w:lang w:val="el-GR"/>
        </w:rPr>
        <w:t xml:space="preserve">να </w:t>
      </w:r>
      <w:r w:rsidR="009C1E50" w:rsidRPr="003200B2">
        <w:rPr>
          <w:b/>
          <w:i/>
          <w:sz w:val="20"/>
        </w:rPr>
        <w:t>αποσταλ</w:t>
      </w:r>
      <w:r w:rsidR="009C1E50">
        <w:rPr>
          <w:b/>
          <w:i/>
          <w:sz w:val="20"/>
          <w:lang w:val="el-GR"/>
        </w:rPr>
        <w:t xml:space="preserve">εί σχετική </w:t>
      </w:r>
      <w:r w:rsidR="009C1E50">
        <w:rPr>
          <w:b/>
          <w:i/>
          <w:sz w:val="20"/>
        </w:rPr>
        <w:t>αλληλογραφία</w:t>
      </w:r>
      <w:r w:rsidR="00174BEE" w:rsidRPr="003200B2">
        <w:rPr>
          <w:b/>
          <w:i/>
          <w:sz w:val="20"/>
        </w:rPr>
        <w:t xml:space="preserve"> σε περίπτωση ύπαρξης εκκρεμοτήτων).</w:t>
      </w:r>
    </w:p>
    <w:p w:rsidR="00174BEE" w:rsidRPr="003200B2" w:rsidRDefault="00174BEE" w:rsidP="00174BEE">
      <w:pPr>
        <w:pStyle w:val="21"/>
        <w:spacing w:line="240" w:lineRule="auto"/>
        <w:ind w:firstLine="0"/>
        <w:jc w:val="both"/>
        <w:rPr>
          <w:b/>
          <w:i/>
          <w:sz w:val="20"/>
        </w:rPr>
      </w:pPr>
    </w:p>
    <w:p w:rsidR="00996433" w:rsidRPr="003200B2" w:rsidRDefault="00787F6F" w:rsidP="00FF64F4">
      <w:pPr>
        <w:pStyle w:val="21"/>
        <w:numPr>
          <w:ilvl w:val="0"/>
          <w:numId w:val="4"/>
        </w:numPr>
        <w:ind w:left="0" w:hanging="567"/>
        <w:jc w:val="both"/>
      </w:pPr>
      <w:r w:rsidRPr="003200B2">
        <w:t xml:space="preserve">Πιστοποιητικό συμμόρφωσης με </w:t>
      </w:r>
      <w:r w:rsidRPr="003200B2">
        <w:rPr>
          <w:lang w:val="en-US"/>
        </w:rPr>
        <w:t>GMP</w:t>
      </w:r>
      <w:r w:rsidRPr="003200B2">
        <w:t xml:space="preserve">  (όχι </w:t>
      </w:r>
      <w:r w:rsidR="00376F12">
        <w:rPr>
          <w:lang w:val="el-GR"/>
        </w:rPr>
        <w:t xml:space="preserve">επιθεώρηση </w:t>
      </w:r>
      <w:r w:rsidR="00376F12">
        <w:t>παλαιότερη</w:t>
      </w:r>
      <w:r w:rsidRPr="003200B2">
        <w:t xml:space="preserve"> των τριών ετών)</w:t>
      </w:r>
      <w:r w:rsidR="002753D4" w:rsidRPr="003200B2">
        <w:t xml:space="preserve"> ή άδεια δυνατότητας παραγωγής</w:t>
      </w:r>
      <w:r w:rsidR="00A337DD" w:rsidRPr="00A337DD">
        <w:rPr>
          <w:lang w:val="el-GR"/>
        </w:rPr>
        <w:t xml:space="preserve"> </w:t>
      </w:r>
      <w:r w:rsidR="00235991">
        <w:rPr>
          <w:lang w:val="el-GR"/>
        </w:rPr>
        <w:t>για όλους τους παρασκευαστές, συσκευαστές και υπευθύνους</w:t>
      </w:r>
      <w:r w:rsidR="00440C91">
        <w:rPr>
          <w:lang w:val="el-GR"/>
        </w:rPr>
        <w:t xml:space="preserve"> απελευθέρωσης παρτίδας του τελικού προϊόντος.</w:t>
      </w:r>
    </w:p>
    <w:p w:rsidR="00FF64F4" w:rsidRPr="003200B2" w:rsidRDefault="00FF64F4" w:rsidP="00FF64F4">
      <w:pPr>
        <w:pStyle w:val="21"/>
        <w:numPr>
          <w:ilvl w:val="0"/>
          <w:numId w:val="4"/>
        </w:numPr>
        <w:ind w:left="0" w:hanging="567"/>
        <w:jc w:val="both"/>
      </w:pPr>
      <w:r w:rsidRPr="003200B2">
        <w:t>Δήλωση από το Ειδικευμένο Πρόσωπο (</w:t>
      </w:r>
      <w:r w:rsidRPr="003200B2">
        <w:rPr>
          <w:lang w:val="en-US"/>
        </w:rPr>
        <w:t>QP</w:t>
      </w:r>
      <w:r w:rsidR="00E26083" w:rsidRPr="003200B2">
        <w:t>) για καθένα από τους κατόχους άδειας παραγωγής</w:t>
      </w:r>
      <w:r w:rsidR="007320AC" w:rsidRPr="003200B2">
        <w:t xml:space="preserve"> όπου η(οι) δραστική(-</w:t>
      </w:r>
      <w:proofErr w:type="spellStart"/>
      <w:r w:rsidR="007320AC" w:rsidRPr="003200B2">
        <w:t>ές</w:t>
      </w:r>
      <w:proofErr w:type="spellEnd"/>
      <w:r w:rsidR="007320AC" w:rsidRPr="003200B2">
        <w:t>) ουσία(-</w:t>
      </w:r>
      <w:proofErr w:type="spellStart"/>
      <w:r w:rsidR="007320AC" w:rsidRPr="003200B2">
        <w:t>ες</w:t>
      </w:r>
      <w:proofErr w:type="spellEnd"/>
      <w:r w:rsidR="007320AC" w:rsidRPr="003200B2">
        <w:t>) χρησιμοποιείται(-</w:t>
      </w:r>
      <w:proofErr w:type="spellStart"/>
      <w:r w:rsidR="007320AC" w:rsidRPr="003200B2">
        <w:t>ούνται</w:t>
      </w:r>
      <w:proofErr w:type="spellEnd"/>
      <w:r w:rsidR="007320AC" w:rsidRPr="003200B2">
        <w:t>) ως πρώτη(-</w:t>
      </w:r>
      <w:proofErr w:type="spellStart"/>
      <w:r w:rsidR="007320AC" w:rsidRPr="003200B2">
        <w:t>ες</w:t>
      </w:r>
      <w:proofErr w:type="spellEnd"/>
      <w:r w:rsidR="007320AC" w:rsidRPr="003200B2">
        <w:t>) ύλη(-</w:t>
      </w:r>
      <w:proofErr w:type="spellStart"/>
      <w:r w:rsidR="007320AC" w:rsidRPr="003200B2">
        <w:t>ες</w:t>
      </w:r>
      <w:proofErr w:type="spellEnd"/>
      <w:r w:rsidR="007320AC" w:rsidRPr="003200B2">
        <w:t>) ή/και για καθένα από τ</w:t>
      </w:r>
      <w:r w:rsidR="002753D4" w:rsidRPr="003200B2">
        <w:t>ους</w:t>
      </w:r>
      <w:r w:rsidR="007320AC" w:rsidRPr="003200B2">
        <w:t xml:space="preserve"> κατόχους άδειας παραγωγής</w:t>
      </w:r>
      <w:r w:rsidR="00E26083" w:rsidRPr="003200B2">
        <w:t xml:space="preserve"> που αναγράφονται ως υπεύθυνοι απελευθέρωσης παρτίδας, πως η(οι) δραστική(-</w:t>
      </w:r>
      <w:proofErr w:type="spellStart"/>
      <w:r w:rsidR="00E26083" w:rsidRPr="003200B2">
        <w:t>ές</w:t>
      </w:r>
      <w:proofErr w:type="spellEnd"/>
      <w:r w:rsidR="00E26083" w:rsidRPr="003200B2">
        <w:t>) ουσία(-</w:t>
      </w:r>
      <w:proofErr w:type="spellStart"/>
      <w:r w:rsidR="00E26083" w:rsidRPr="003200B2">
        <w:t>ες</w:t>
      </w:r>
      <w:proofErr w:type="spellEnd"/>
      <w:r w:rsidR="00E26083" w:rsidRPr="003200B2">
        <w:t>) παρασκευάζεται(-</w:t>
      </w:r>
      <w:proofErr w:type="spellStart"/>
      <w:r w:rsidR="00E26083" w:rsidRPr="003200B2">
        <w:t>ονται</w:t>
      </w:r>
      <w:proofErr w:type="spellEnd"/>
      <w:r w:rsidR="00E26083" w:rsidRPr="003200B2">
        <w:t>) σύμφωνα με τις οδηγίες για την καλή πρακτική παραγωγής για τις πρώτες ύλες, όπως έχουν υιοθετηθεί από την Κοινότητα</w:t>
      </w:r>
      <w:r w:rsidR="004D0532">
        <w:rPr>
          <w:lang w:val="el-GR"/>
        </w:rPr>
        <w:t xml:space="preserve"> (με </w:t>
      </w:r>
      <w:r w:rsidR="004D0532">
        <w:rPr>
          <w:lang w:val="en-US"/>
        </w:rPr>
        <w:t>audit</w:t>
      </w:r>
      <w:r w:rsidR="004D0532" w:rsidRPr="004D0532">
        <w:rPr>
          <w:lang w:val="el-GR"/>
        </w:rPr>
        <w:t xml:space="preserve"> </w:t>
      </w:r>
      <w:r w:rsidR="004D0532">
        <w:rPr>
          <w:lang w:val="el-GR"/>
        </w:rPr>
        <w:t>εντός τριετίας).</w:t>
      </w:r>
    </w:p>
    <w:p w:rsidR="00996433" w:rsidRPr="003200B2" w:rsidRDefault="00996433" w:rsidP="002B605D">
      <w:pPr>
        <w:pStyle w:val="21"/>
        <w:numPr>
          <w:ilvl w:val="0"/>
          <w:numId w:val="4"/>
        </w:numPr>
        <w:ind w:left="0" w:hanging="567"/>
        <w:jc w:val="both"/>
      </w:pPr>
      <w:r w:rsidRPr="003200B2">
        <w:t>Αντίγραφο τελευταίας</w:t>
      </w:r>
      <w:r w:rsidR="00D27B57">
        <w:t xml:space="preserve"> άδειας κυκλοφορίας</w:t>
      </w:r>
      <w:r w:rsidR="002B605D" w:rsidRPr="002B605D">
        <w:rPr>
          <w:lang w:val="el-GR"/>
        </w:rPr>
        <w:t xml:space="preserve"> </w:t>
      </w:r>
      <w:r w:rsidR="002B605D">
        <w:t>με συνημμένα τα εγκεκριμ</w:t>
      </w:r>
      <w:r w:rsidR="002B605D" w:rsidRPr="002B605D">
        <w:rPr>
          <w:lang w:val="el-GR"/>
        </w:rPr>
        <w:t>ένα στοιχεία</w:t>
      </w:r>
      <w:r w:rsidR="00D27B57" w:rsidRPr="002B605D">
        <w:rPr>
          <w:lang w:val="el-GR"/>
        </w:rPr>
        <w:t xml:space="preserve"> του προϊόντος </w:t>
      </w:r>
      <w:r w:rsidRPr="003200B2">
        <w:t>(</w:t>
      </w:r>
      <w:r w:rsidR="002B605D" w:rsidRPr="002B605D">
        <w:rPr>
          <w:lang w:val="el-GR"/>
        </w:rPr>
        <w:t>ΠΧΠ και ΦΟΧ</w:t>
      </w:r>
      <w:r w:rsidRPr="003200B2">
        <w:t>)</w:t>
      </w:r>
      <w:r w:rsidR="002B605D">
        <w:rPr>
          <w:lang w:val="el-GR"/>
        </w:rPr>
        <w:t xml:space="preserve"> και τυχόν υφιστάμενη τροποποίηση άδειας κυκλοφορίας.</w:t>
      </w:r>
      <w:r w:rsidR="002B605D" w:rsidRPr="003200B2">
        <w:t xml:space="preserve"> </w:t>
      </w:r>
    </w:p>
    <w:p w:rsidR="00FF64F4" w:rsidRPr="003200B2" w:rsidRDefault="00FF64F4" w:rsidP="00D27B57">
      <w:pPr>
        <w:pStyle w:val="21"/>
        <w:numPr>
          <w:ilvl w:val="0"/>
          <w:numId w:val="4"/>
        </w:numPr>
        <w:tabs>
          <w:tab w:val="clear" w:pos="360"/>
          <w:tab w:val="num" w:pos="0"/>
        </w:tabs>
        <w:ind w:left="0" w:hanging="567"/>
        <w:jc w:val="both"/>
      </w:pPr>
      <w:r w:rsidRPr="003200B2">
        <w:t>Συνοπτική καταγραφή των τροποποιήσεων μετά την αρχική χορήγηση της άδειας  κυκλοφορίας</w:t>
      </w:r>
      <w:r w:rsidR="002B605D">
        <w:rPr>
          <w:lang w:val="el-GR"/>
        </w:rPr>
        <w:t>.</w:t>
      </w:r>
    </w:p>
    <w:p w:rsidR="0085212A" w:rsidRPr="0085212A" w:rsidRDefault="00996433" w:rsidP="0085212A">
      <w:pPr>
        <w:pStyle w:val="21"/>
        <w:ind w:firstLine="0"/>
        <w:jc w:val="both"/>
      </w:pPr>
      <w:r w:rsidRPr="003200B2">
        <w:t>Για όσα φαρμακευτικά προϊόντα έχει εκδοθεί απόφαση ανανέωσης άδειας κυκλοφορίας, στην οποία δεν περιέχονται όλα τα διοικητικά και επιστημονικά στοιχεία του προϊόντος, πρέπει να κατατεθεί και η προηγούμενη απόφαση άδειας κυκλοφορίας ή ανανέωσης που τα περιλαμβάνει.</w:t>
      </w:r>
    </w:p>
    <w:p w:rsidR="0085212A" w:rsidRDefault="0085212A" w:rsidP="00B77725">
      <w:pPr>
        <w:pStyle w:val="21"/>
        <w:numPr>
          <w:ilvl w:val="0"/>
          <w:numId w:val="4"/>
        </w:numPr>
        <w:ind w:left="0" w:hanging="567"/>
        <w:jc w:val="both"/>
      </w:pPr>
      <w:r w:rsidRPr="0085212A">
        <w:rPr>
          <w:lang w:val="el-GR"/>
        </w:rPr>
        <w:t>Σ</w:t>
      </w:r>
      <w:r>
        <w:rPr>
          <w:lang w:val="el-GR"/>
        </w:rPr>
        <w:t xml:space="preserve">την περίπτωση που δεν έχουν </w:t>
      </w:r>
      <w:proofErr w:type="spellStart"/>
      <w:r>
        <w:rPr>
          <w:lang w:val="el-GR"/>
        </w:rPr>
        <w:t>επικαιροποιηθεί</w:t>
      </w:r>
      <w:proofErr w:type="spellEnd"/>
      <w:r>
        <w:rPr>
          <w:lang w:val="el-GR"/>
        </w:rPr>
        <w:t xml:space="preserve"> οι όροι χορήγησης του προϊόντος σύμφωνα με τα νεότερα δεδομένα ασφάλειας, ο ΚΑΚ υποχρεούται πριν την κατάθεση της αίτησης ανανέωσης να υποβάλει σχετικό αίτημα τροποποίησης.</w:t>
      </w:r>
    </w:p>
    <w:p w:rsidR="00996433" w:rsidRPr="003200B2" w:rsidRDefault="00996433" w:rsidP="00B77725">
      <w:pPr>
        <w:pStyle w:val="21"/>
        <w:numPr>
          <w:ilvl w:val="0"/>
          <w:numId w:val="4"/>
        </w:numPr>
        <w:ind w:left="0" w:hanging="567"/>
        <w:jc w:val="both"/>
      </w:pPr>
      <w:r w:rsidRPr="003200B2">
        <w:t xml:space="preserve">Παράβολο </w:t>
      </w:r>
      <w:r w:rsidRPr="003200B2">
        <w:rPr>
          <w:b/>
          <w:bCs/>
        </w:rPr>
        <w:t xml:space="preserve">5120 </w:t>
      </w:r>
      <w:r w:rsidRPr="003200B2">
        <w:rPr>
          <w:b/>
          <w:bCs/>
          <w:lang w:val="en-US"/>
        </w:rPr>
        <w:t>EURO</w:t>
      </w:r>
      <w:r w:rsidRPr="003200B2">
        <w:t xml:space="preserve"> ανά προϊόν</w:t>
      </w:r>
      <w:r w:rsidR="0085212A">
        <w:rPr>
          <w:lang w:val="el-GR"/>
        </w:rPr>
        <w:t xml:space="preserve"> (ανά 5ψήφιο κωδικό ΕΟΦ)</w:t>
      </w:r>
      <w:r w:rsidRPr="003200B2">
        <w:t>.</w:t>
      </w:r>
      <w:r w:rsidR="00B77725" w:rsidRPr="003200B2">
        <w:t xml:space="preserve"> </w:t>
      </w:r>
      <w:r w:rsidRPr="003200B2">
        <w:rPr>
          <w:szCs w:val="22"/>
        </w:rPr>
        <w:t>Το παράβολο κατατίθεται στην Τράπεζα Ελλάδος (</w:t>
      </w:r>
      <w:r w:rsidR="00B77725" w:rsidRPr="003200B2">
        <w:rPr>
          <w:szCs w:val="22"/>
          <w:lang w:val="en-GB"/>
        </w:rPr>
        <w:t>IBAN</w:t>
      </w:r>
      <w:r w:rsidR="00B77725" w:rsidRPr="003200B2">
        <w:rPr>
          <w:b/>
          <w:szCs w:val="22"/>
        </w:rPr>
        <w:t xml:space="preserve">: </w:t>
      </w:r>
      <w:r w:rsidR="00B77725" w:rsidRPr="003200B2">
        <w:rPr>
          <w:szCs w:val="22"/>
          <w:lang w:val="en-GB"/>
        </w:rPr>
        <w:t>GR</w:t>
      </w:r>
      <w:r w:rsidR="00B77725" w:rsidRPr="003200B2">
        <w:rPr>
          <w:szCs w:val="22"/>
        </w:rPr>
        <w:t xml:space="preserve">5301000240000000000263038, </w:t>
      </w:r>
      <w:r w:rsidRPr="003200B2">
        <w:rPr>
          <w:szCs w:val="22"/>
        </w:rPr>
        <w:t>αριθμ. λογαριασμού 26303/8).</w:t>
      </w:r>
      <w:r w:rsidR="00B77725" w:rsidRPr="003200B2">
        <w:rPr>
          <w:bCs/>
          <w:szCs w:val="22"/>
        </w:rPr>
        <w:t xml:space="preserve"> </w:t>
      </w:r>
    </w:p>
    <w:p w:rsidR="00970F66" w:rsidRPr="003200B2" w:rsidRDefault="00996433" w:rsidP="00B54B02">
      <w:pPr>
        <w:pStyle w:val="21"/>
        <w:numPr>
          <w:ilvl w:val="0"/>
          <w:numId w:val="4"/>
        </w:numPr>
        <w:ind w:left="0" w:hanging="567"/>
        <w:jc w:val="both"/>
      </w:pPr>
      <w:r w:rsidRPr="003200B2">
        <w:lastRenderedPageBreak/>
        <w:t>Συ</w:t>
      </w:r>
      <w:r w:rsidR="00970F66" w:rsidRPr="003200B2">
        <w:t>νολική Περίληψη Ποιότητας/</w:t>
      </w:r>
      <w:r w:rsidR="00F83324" w:rsidRPr="003200B2">
        <w:t>Π</w:t>
      </w:r>
      <w:r w:rsidR="00970F66" w:rsidRPr="003200B2">
        <w:t xml:space="preserve">ληροφορίες σχετικά με τον Εμπειρογνώμονα (υπογραφή και </w:t>
      </w:r>
      <w:r w:rsidR="0085212A">
        <w:rPr>
          <w:lang w:val="el-GR"/>
        </w:rPr>
        <w:t xml:space="preserve">πρόσφατο </w:t>
      </w:r>
      <w:r w:rsidR="00970F66" w:rsidRPr="003200B2">
        <w:t>βιογραφικό σημείωμα)</w:t>
      </w:r>
      <w:r w:rsidR="008C1822">
        <w:rPr>
          <w:lang w:val="el-GR"/>
        </w:rPr>
        <w:t>.</w:t>
      </w:r>
      <w:r w:rsidR="00970F66" w:rsidRPr="003200B2">
        <w:t xml:space="preserve"> </w:t>
      </w:r>
    </w:p>
    <w:p w:rsidR="0085212A" w:rsidRPr="00B23B55" w:rsidRDefault="00970F66" w:rsidP="00B23B55">
      <w:pPr>
        <w:pStyle w:val="21"/>
        <w:numPr>
          <w:ilvl w:val="0"/>
          <w:numId w:val="4"/>
        </w:numPr>
        <w:ind w:left="0" w:hanging="567"/>
        <w:jc w:val="both"/>
      </w:pPr>
      <w:r w:rsidRPr="003200B2">
        <w:t xml:space="preserve">Κλινική </w:t>
      </w:r>
      <w:r w:rsidR="00787F6F" w:rsidRPr="003200B2">
        <w:t>Ανασκόπηση/</w:t>
      </w:r>
      <w:r w:rsidR="00F83324" w:rsidRPr="003200B2">
        <w:t>Π</w:t>
      </w:r>
      <w:r w:rsidR="00787F6F" w:rsidRPr="003200B2">
        <w:t xml:space="preserve">ληροφορίες σχετικά με τον Εμπειρογνώμονα (υπογραφή και </w:t>
      </w:r>
      <w:r w:rsidR="0085212A">
        <w:rPr>
          <w:lang w:val="el-GR"/>
        </w:rPr>
        <w:t>πρόσφατο</w:t>
      </w:r>
      <w:r w:rsidR="0085212A" w:rsidRPr="003200B2">
        <w:t xml:space="preserve"> </w:t>
      </w:r>
      <w:r w:rsidR="00787F6F" w:rsidRPr="003200B2">
        <w:t>βιογραφικό σημείωμα)</w:t>
      </w:r>
      <w:r w:rsidR="008C1822">
        <w:rPr>
          <w:lang w:val="el-GR"/>
        </w:rPr>
        <w:t>.</w:t>
      </w:r>
      <w:r w:rsidR="00787F6F" w:rsidRPr="003200B2">
        <w:t xml:space="preserve"> </w:t>
      </w:r>
    </w:p>
    <w:p w:rsidR="003056E5" w:rsidRDefault="003056E5" w:rsidP="00FA35DC">
      <w:pPr>
        <w:pStyle w:val="21"/>
        <w:ind w:firstLine="0"/>
        <w:jc w:val="both"/>
        <w:rPr>
          <w:lang w:val="el-GR"/>
        </w:rPr>
      </w:pPr>
    </w:p>
    <w:p w:rsidR="00B23B55" w:rsidRDefault="00B23B55" w:rsidP="00FA35DC">
      <w:pPr>
        <w:pStyle w:val="21"/>
        <w:ind w:firstLine="0"/>
        <w:jc w:val="both"/>
        <w:rPr>
          <w:lang w:val="el-GR"/>
        </w:rPr>
      </w:pPr>
    </w:p>
    <w:p w:rsidR="00996433" w:rsidRPr="003200B2" w:rsidRDefault="00996433">
      <w:pPr>
        <w:ind w:left="-567"/>
        <w:jc w:val="both"/>
        <w:rPr>
          <w:rFonts w:ascii="Bookman Old Style" w:hAnsi="Bookman Old Style"/>
          <w:sz w:val="22"/>
        </w:rPr>
      </w:pPr>
    </w:p>
    <w:p w:rsidR="00996433" w:rsidRPr="003200B2" w:rsidRDefault="00996433">
      <w:pPr>
        <w:spacing w:line="360" w:lineRule="auto"/>
        <w:ind w:left="-567"/>
        <w:jc w:val="center"/>
        <w:rPr>
          <w:rFonts w:ascii="Bookman Old Style" w:hAnsi="Bookman Old Style"/>
          <w:b/>
          <w:bCs/>
          <w:sz w:val="22"/>
          <w:u w:val="single"/>
        </w:rPr>
      </w:pPr>
      <w:r w:rsidRPr="003200B2">
        <w:rPr>
          <w:rFonts w:ascii="Bookman Old Style" w:hAnsi="Bookman Old Style"/>
          <w:b/>
          <w:bCs/>
          <w:sz w:val="22"/>
          <w:u w:val="single"/>
        </w:rPr>
        <w:t>ΣΥΜΠΛΗΡΩΜΑΤΙΚΑ ΔΙΚΑΙΟΛΟΓΗΤΙΚΑ</w:t>
      </w:r>
    </w:p>
    <w:p w:rsidR="00996433" w:rsidRPr="003200B2" w:rsidRDefault="00996433">
      <w:pPr>
        <w:pStyle w:val="2"/>
      </w:pPr>
      <w:r w:rsidRPr="003200B2">
        <w:t>ΜΟΝΟ για τα Βιολογικά Προϊόντα Ανθρώπινης Χρήσης</w:t>
      </w:r>
    </w:p>
    <w:p w:rsidR="00996433" w:rsidRPr="003200B2" w:rsidRDefault="00996433">
      <w:pPr>
        <w:ind w:left="-567"/>
        <w:jc w:val="both"/>
        <w:rPr>
          <w:rFonts w:ascii="Bookman Old Style" w:hAnsi="Bookman Old Style"/>
          <w:sz w:val="22"/>
        </w:rPr>
      </w:pPr>
    </w:p>
    <w:p w:rsidR="00996433" w:rsidRPr="003200B2" w:rsidRDefault="00996433" w:rsidP="00996433">
      <w:pPr>
        <w:pStyle w:val="30"/>
        <w:jc w:val="both"/>
      </w:pPr>
      <w:r w:rsidRPr="003200B2">
        <w:t>Εκτός των ανωτέρω δικαιολογητικών, για τα Βιολογικά Προϊόντα Ανθρώπινης Χρήσης απαιτούνται και τα κάτωθι:</w:t>
      </w:r>
    </w:p>
    <w:p w:rsidR="00996433" w:rsidRPr="003200B2" w:rsidRDefault="00996433" w:rsidP="00996433">
      <w:pPr>
        <w:pStyle w:val="21"/>
        <w:numPr>
          <w:ilvl w:val="0"/>
          <w:numId w:val="5"/>
        </w:numPr>
        <w:tabs>
          <w:tab w:val="clear" w:pos="-207"/>
        </w:tabs>
        <w:ind w:left="0" w:hanging="567"/>
        <w:jc w:val="both"/>
      </w:pPr>
      <w:r w:rsidRPr="003200B2">
        <w:t>Ειδικό έ</w:t>
      </w:r>
      <w:r w:rsidR="008C1822">
        <w:t>ντυπο με τα στοιχεία του Βιολογ</w:t>
      </w:r>
      <w:r w:rsidRPr="003200B2">
        <w:t>ικού Προϊόντος</w:t>
      </w:r>
      <w:r w:rsidR="005A6D1E">
        <w:rPr>
          <w:lang w:val="el-GR"/>
        </w:rPr>
        <w:t xml:space="preserve"> (συνημμένο 2)</w:t>
      </w:r>
      <w:r w:rsidRPr="003200B2">
        <w:t>.</w:t>
      </w:r>
    </w:p>
    <w:p w:rsidR="00996433" w:rsidRPr="003200B2" w:rsidRDefault="00996433" w:rsidP="00996433">
      <w:pPr>
        <w:pStyle w:val="21"/>
        <w:numPr>
          <w:ilvl w:val="0"/>
          <w:numId w:val="5"/>
        </w:numPr>
        <w:tabs>
          <w:tab w:val="clear" w:pos="-207"/>
        </w:tabs>
        <w:ind w:left="0" w:hanging="567"/>
        <w:jc w:val="both"/>
      </w:pPr>
      <w:r w:rsidRPr="003200B2">
        <w:t>Φαρμακοχημική και Βιολογική τεκμηρίωση (</w:t>
      </w:r>
      <w:r w:rsidRPr="003200B2">
        <w:rPr>
          <w:lang w:val="en-US"/>
        </w:rPr>
        <w:t>MODULE</w:t>
      </w:r>
      <w:r w:rsidRPr="003200B2">
        <w:t xml:space="preserve"> 3) του φακέλου.</w:t>
      </w:r>
    </w:p>
    <w:p w:rsidR="00996433" w:rsidRPr="003200B2" w:rsidRDefault="00996433" w:rsidP="00996433">
      <w:pPr>
        <w:pStyle w:val="21"/>
        <w:numPr>
          <w:ilvl w:val="0"/>
          <w:numId w:val="5"/>
        </w:numPr>
        <w:tabs>
          <w:tab w:val="clear" w:pos="-207"/>
        </w:tabs>
        <w:ind w:left="0" w:hanging="567"/>
        <w:jc w:val="both"/>
      </w:pPr>
      <w:r w:rsidRPr="003200B2">
        <w:t>Ειδικό ερωτηματολ</w:t>
      </w:r>
      <w:r w:rsidR="005A6D1E">
        <w:t xml:space="preserve">όγιο για </w:t>
      </w:r>
      <w:r w:rsidR="00664D0A">
        <w:rPr>
          <w:lang w:val="el-GR"/>
        </w:rPr>
        <w:t xml:space="preserve">την </w:t>
      </w:r>
      <w:r w:rsidRPr="003200B2">
        <w:rPr>
          <w:lang w:val="en-US"/>
        </w:rPr>
        <w:t>TSE</w:t>
      </w:r>
      <w:r w:rsidRPr="003200B2">
        <w:t xml:space="preserve"> για τα προϊόντα εκείνα στη σύνθεση των οποίων περιέχεται υλικό βόειας ή γενικότερα ζωικής προέλευσης, σύμφωνα με τη σχετική εγκύκλιο του ΕΟΦ</w:t>
      </w:r>
      <w:r w:rsidR="005A6D1E">
        <w:rPr>
          <w:lang w:val="el-GR"/>
        </w:rPr>
        <w:t xml:space="preserve"> (συνημμένο 3</w:t>
      </w:r>
      <w:r w:rsidR="00530624">
        <w:rPr>
          <w:lang w:val="el-GR"/>
        </w:rPr>
        <w:t>)</w:t>
      </w:r>
      <w:r w:rsidRPr="003200B2">
        <w:t>.</w:t>
      </w:r>
    </w:p>
    <w:p w:rsidR="00996433" w:rsidRPr="00D604B0" w:rsidRDefault="00996433" w:rsidP="00996433">
      <w:pPr>
        <w:pStyle w:val="21"/>
        <w:numPr>
          <w:ilvl w:val="0"/>
          <w:numId w:val="5"/>
        </w:numPr>
        <w:tabs>
          <w:tab w:val="clear" w:pos="-207"/>
        </w:tabs>
        <w:ind w:left="0" w:hanging="567"/>
        <w:jc w:val="both"/>
      </w:pPr>
      <w:r w:rsidRPr="003200B2">
        <w:t>Πιστοποιητικό/Βεβαιώσεις ελέγχου για Βιολογικούς δείκτες (</w:t>
      </w:r>
      <w:r w:rsidRPr="003200B2">
        <w:rPr>
          <w:lang w:val="en-US"/>
        </w:rPr>
        <w:t>HbsAg</w:t>
      </w:r>
      <w:r w:rsidRPr="003200B2">
        <w:t xml:space="preserve">, </w:t>
      </w:r>
      <w:r w:rsidRPr="003200B2">
        <w:rPr>
          <w:lang w:val="en-US"/>
        </w:rPr>
        <w:t>HIV</w:t>
      </w:r>
      <w:r w:rsidRPr="003200B2">
        <w:t xml:space="preserve">-2, </w:t>
      </w:r>
      <w:r w:rsidRPr="003200B2">
        <w:rPr>
          <w:lang w:val="en-US"/>
        </w:rPr>
        <w:t>HCV</w:t>
      </w:r>
      <w:r w:rsidRPr="003200B2">
        <w:t xml:space="preserve"> κ.ά.) και για τα Κέντρα Πλασμαφαίρεσης σύμφωνα με τις σχετικές εγκυκλίους του ΕΟΦ για τα προϊόντα Αίματος (δραστικό συστατικό ή έκδοχο).</w:t>
      </w:r>
    </w:p>
    <w:p w:rsidR="00D604B0" w:rsidRDefault="00D604B0" w:rsidP="00D604B0">
      <w:pPr>
        <w:pStyle w:val="21"/>
        <w:ind w:firstLine="0"/>
        <w:jc w:val="both"/>
      </w:pPr>
    </w:p>
    <w:p w:rsidR="00EB4ABA" w:rsidRDefault="00EB4ABA" w:rsidP="00D604B0">
      <w:pPr>
        <w:pStyle w:val="21"/>
        <w:ind w:firstLine="0"/>
        <w:jc w:val="both"/>
      </w:pPr>
    </w:p>
    <w:p w:rsidR="00996433" w:rsidRPr="003200B2" w:rsidRDefault="00996433">
      <w:pPr>
        <w:ind w:left="-567"/>
        <w:jc w:val="both"/>
        <w:rPr>
          <w:rFonts w:ascii="Bookman Old Style" w:hAnsi="Bookman Old Style"/>
          <w:sz w:val="22"/>
        </w:rPr>
      </w:pPr>
    </w:p>
    <w:p w:rsidR="00996433" w:rsidRPr="003200B2" w:rsidRDefault="00996433">
      <w:pPr>
        <w:spacing w:line="360" w:lineRule="auto"/>
        <w:ind w:left="-567"/>
        <w:jc w:val="center"/>
        <w:rPr>
          <w:rFonts w:ascii="Bookman Old Style" w:hAnsi="Bookman Old Style"/>
          <w:b/>
          <w:bCs/>
          <w:sz w:val="22"/>
          <w:u w:val="single"/>
        </w:rPr>
      </w:pPr>
      <w:r w:rsidRPr="003200B2">
        <w:rPr>
          <w:rFonts w:ascii="Bookman Old Style" w:hAnsi="Bookman Old Style"/>
          <w:b/>
          <w:bCs/>
          <w:sz w:val="22"/>
          <w:u w:val="single"/>
        </w:rPr>
        <w:t>ΔΙΚΑΙΟΛΟΓΗΤΙΚΑ</w:t>
      </w:r>
    </w:p>
    <w:p w:rsidR="00996433" w:rsidRPr="003200B2" w:rsidRDefault="00996433">
      <w:pPr>
        <w:pStyle w:val="2"/>
      </w:pPr>
      <w:r w:rsidRPr="003200B2">
        <w:t>Φαρμακευτικών Προϊόντων Φυτικής Προέλευσης</w:t>
      </w:r>
    </w:p>
    <w:p w:rsidR="00996433" w:rsidRPr="003200B2" w:rsidRDefault="00996433">
      <w:pPr>
        <w:ind w:left="-567"/>
        <w:jc w:val="both"/>
        <w:rPr>
          <w:rFonts w:ascii="Bookman Old Style" w:hAnsi="Bookman Old Style"/>
          <w:sz w:val="22"/>
        </w:rPr>
      </w:pPr>
    </w:p>
    <w:p w:rsidR="00996433" w:rsidRPr="003200B2" w:rsidRDefault="00996433">
      <w:pPr>
        <w:pStyle w:val="30"/>
      </w:pPr>
      <w:r w:rsidRPr="003200B2">
        <w:t>Όσα προαναφέρονται για τα Φαρμακευτικά Προϊόντα Ανθρώπινης Χρήσης.</w:t>
      </w:r>
    </w:p>
    <w:p w:rsidR="0008503C" w:rsidRPr="0077556A" w:rsidRDefault="0008503C" w:rsidP="0008503C">
      <w:pPr>
        <w:pStyle w:val="30"/>
        <w:ind w:left="0"/>
        <w:rPr>
          <w:b/>
          <w:bCs/>
          <w:u w:val="single"/>
        </w:rPr>
      </w:pPr>
    </w:p>
    <w:p w:rsidR="00B23B55" w:rsidRDefault="00B23B55" w:rsidP="00895131">
      <w:pPr>
        <w:pStyle w:val="30"/>
        <w:ind w:left="0"/>
        <w:rPr>
          <w:b/>
          <w:bCs/>
          <w:u w:val="single"/>
        </w:rPr>
      </w:pPr>
    </w:p>
    <w:p w:rsidR="00996433" w:rsidRPr="003200B2" w:rsidRDefault="00996433" w:rsidP="00895131">
      <w:pPr>
        <w:pStyle w:val="30"/>
        <w:ind w:left="0"/>
        <w:rPr>
          <w:b/>
          <w:bCs/>
          <w:u w:val="single"/>
        </w:rPr>
      </w:pPr>
      <w:r w:rsidRPr="003200B2">
        <w:rPr>
          <w:b/>
          <w:bCs/>
          <w:u w:val="single"/>
        </w:rPr>
        <w:t>ΠΡΟΣΟΧΗ:</w:t>
      </w:r>
    </w:p>
    <w:p w:rsidR="00996433" w:rsidRPr="003200B2" w:rsidRDefault="00996433" w:rsidP="00C01E41">
      <w:pPr>
        <w:pStyle w:val="30"/>
        <w:spacing w:line="312" w:lineRule="auto"/>
        <w:rPr>
          <w:b/>
          <w:bCs/>
          <w:u w:val="single"/>
        </w:rPr>
      </w:pPr>
      <w:r w:rsidRPr="003200B2">
        <w:rPr>
          <w:b/>
          <w:bCs/>
          <w:u w:val="single"/>
        </w:rPr>
        <w:t xml:space="preserve">Οι ενδιαφερόμενοι παρακαλούνται να σημειώσουν </w:t>
      </w:r>
      <w:r w:rsidR="00A825B1">
        <w:rPr>
          <w:b/>
          <w:bCs/>
          <w:u w:val="single"/>
        </w:rPr>
        <w:t>ότι</w:t>
      </w:r>
      <w:r w:rsidRPr="003200B2">
        <w:rPr>
          <w:b/>
          <w:bCs/>
        </w:rPr>
        <w:t>:</w:t>
      </w:r>
    </w:p>
    <w:p w:rsidR="00996433" w:rsidRPr="003200B2" w:rsidRDefault="00A825B1" w:rsidP="00A825B1">
      <w:pPr>
        <w:pStyle w:val="30"/>
        <w:spacing w:line="312" w:lineRule="auto"/>
        <w:ind w:hanging="567"/>
        <w:jc w:val="both"/>
        <w:rPr>
          <w:i/>
          <w:iCs/>
        </w:rPr>
      </w:pPr>
      <w:r w:rsidRPr="00A825B1">
        <w:rPr>
          <w:i/>
          <w:iCs/>
        </w:rPr>
        <w:t xml:space="preserve">        </w:t>
      </w:r>
      <w:r w:rsidR="00996433" w:rsidRPr="003200B2">
        <w:rPr>
          <w:i/>
          <w:iCs/>
        </w:rPr>
        <w:t>Η υποχρέωση υποβολής αιτήσεων ανανέωσης μέσα στη συγκεκριμέν</w:t>
      </w:r>
      <w:r>
        <w:rPr>
          <w:i/>
          <w:iCs/>
        </w:rPr>
        <w:t>η προθεσμία είναι</w:t>
      </w:r>
      <w:r w:rsidRPr="00A825B1">
        <w:rPr>
          <w:i/>
          <w:iCs/>
        </w:rPr>
        <w:t xml:space="preserve"> </w:t>
      </w:r>
      <w:r w:rsidR="00996433" w:rsidRPr="003200B2">
        <w:rPr>
          <w:i/>
          <w:iCs/>
        </w:rPr>
        <w:t>ανεξάρτητη της έκδοσης ή μη προηγούμενης απόφασης ανανέωσης.</w:t>
      </w:r>
    </w:p>
    <w:p w:rsidR="00895131" w:rsidRPr="00A825B1" w:rsidRDefault="00895131" w:rsidP="00FA35DC">
      <w:pPr>
        <w:pStyle w:val="30"/>
        <w:spacing w:line="312" w:lineRule="auto"/>
        <w:ind w:left="0" w:hanging="567"/>
        <w:jc w:val="both"/>
      </w:pPr>
    </w:p>
    <w:p w:rsidR="00A85CB4" w:rsidRDefault="00800EB6" w:rsidP="00895131">
      <w:pPr>
        <w:pStyle w:val="30"/>
        <w:spacing w:line="312" w:lineRule="auto"/>
        <w:ind w:left="0" w:hanging="567"/>
        <w:jc w:val="both"/>
      </w:pPr>
      <w:r w:rsidRPr="003200B2">
        <w:t xml:space="preserve"> </w:t>
      </w:r>
    </w:p>
    <w:p w:rsidR="00EE2304" w:rsidRDefault="00EE2304" w:rsidP="00A43AB6">
      <w:pPr>
        <w:pStyle w:val="30"/>
        <w:spacing w:line="312" w:lineRule="auto"/>
        <w:jc w:val="both"/>
      </w:pPr>
    </w:p>
    <w:p w:rsidR="00EE2304" w:rsidRDefault="00EE2304" w:rsidP="00A43AB6">
      <w:pPr>
        <w:pStyle w:val="30"/>
        <w:spacing w:line="312" w:lineRule="auto"/>
        <w:jc w:val="both"/>
      </w:pPr>
    </w:p>
    <w:p w:rsidR="00EE2304" w:rsidRDefault="00EE2304" w:rsidP="00A43AB6">
      <w:pPr>
        <w:pStyle w:val="30"/>
        <w:spacing w:line="312" w:lineRule="auto"/>
        <w:jc w:val="both"/>
      </w:pPr>
    </w:p>
    <w:p w:rsidR="00EE2304" w:rsidRDefault="00EE2304" w:rsidP="00A43AB6">
      <w:pPr>
        <w:pStyle w:val="30"/>
        <w:spacing w:line="312" w:lineRule="auto"/>
        <w:jc w:val="both"/>
      </w:pPr>
    </w:p>
    <w:p w:rsidR="00996433" w:rsidRPr="00664D0A" w:rsidRDefault="00996433" w:rsidP="00A43AB6">
      <w:pPr>
        <w:pStyle w:val="30"/>
        <w:spacing w:line="312" w:lineRule="auto"/>
        <w:jc w:val="both"/>
      </w:pPr>
      <w:r w:rsidRPr="003200B2">
        <w:lastRenderedPageBreak/>
        <w:t xml:space="preserve">Τέλος, στα πλαίσια της καλής συνεργασίας, παρακαλούμε όλους τους ενδιαφερόμενους για την ορθή συμπλήρωση των </w:t>
      </w:r>
      <w:r w:rsidR="00EB4ABA">
        <w:t>δικαιολογητικών που απαιτούνται στα κατάλληλα μέρη</w:t>
      </w:r>
      <w:r w:rsidR="00EB4ABA" w:rsidRPr="00EB4ABA">
        <w:t xml:space="preserve"> (</w:t>
      </w:r>
      <w:r w:rsidR="00EB4ABA">
        <w:rPr>
          <w:lang w:val="en-US"/>
        </w:rPr>
        <w:t>Modules</w:t>
      </w:r>
      <w:r w:rsidR="00EB4ABA" w:rsidRPr="00EB4ABA">
        <w:t>)</w:t>
      </w:r>
      <w:r w:rsidR="00EB4ABA">
        <w:t xml:space="preserve"> του φακέλου του προϊόντος</w:t>
      </w:r>
      <w:r w:rsidR="00EB4ABA" w:rsidRPr="00EB4ABA">
        <w:t>,</w:t>
      </w:r>
      <w:r w:rsidR="00EB4ABA">
        <w:t xml:space="preserve"> όπως αυτά αναγρ</w:t>
      </w:r>
      <w:r w:rsidR="005A6D1E">
        <w:t>άφονται στη</w:t>
      </w:r>
      <w:r w:rsidR="005A6D1E" w:rsidRPr="005A6D1E">
        <w:t xml:space="preserve"> </w:t>
      </w:r>
      <w:r w:rsidR="005A6D1E">
        <w:t>συνημμένη</w:t>
      </w:r>
      <w:r w:rsidR="00664D0A">
        <w:t xml:space="preserve"> </w:t>
      </w:r>
      <w:r w:rsidR="00664D0A" w:rsidRPr="00664D0A">
        <w:t>ΛΙΣΤΑ ΕΛΕΓΧΟΥ ΔΙΚΑΙΟΛΟΓΗΤΙΚΩΝ</w:t>
      </w:r>
      <w:r w:rsidR="00530624" w:rsidRPr="00664D0A">
        <w:t>.</w:t>
      </w:r>
    </w:p>
    <w:p w:rsidR="00895131" w:rsidRDefault="00895131" w:rsidP="00A43AB6">
      <w:pPr>
        <w:pStyle w:val="30"/>
        <w:spacing w:line="312" w:lineRule="auto"/>
        <w:jc w:val="both"/>
      </w:pPr>
    </w:p>
    <w:p w:rsidR="00996433" w:rsidRDefault="00996433" w:rsidP="00A43AB6">
      <w:pPr>
        <w:pStyle w:val="30"/>
        <w:spacing w:line="312" w:lineRule="auto"/>
        <w:jc w:val="both"/>
      </w:pPr>
      <w:r w:rsidRPr="003200B2">
        <w:t>Η Δ/</w:t>
      </w:r>
      <w:proofErr w:type="spellStart"/>
      <w:r w:rsidRPr="003200B2">
        <w:t>νση</w:t>
      </w:r>
      <w:proofErr w:type="spellEnd"/>
      <w:r w:rsidRPr="003200B2">
        <w:t xml:space="preserve"> Διοικητικών Υπηρεσιών Ελέγχου Προϊόντων παραμένει στη διάθεση των ενδιαφερομένων για σχετικές διευκρινίσεις.</w:t>
      </w:r>
    </w:p>
    <w:p w:rsidR="00FA35DC" w:rsidRDefault="00FA35DC" w:rsidP="00A43AB6">
      <w:pPr>
        <w:pStyle w:val="30"/>
        <w:spacing w:line="312" w:lineRule="auto"/>
        <w:jc w:val="both"/>
      </w:pPr>
    </w:p>
    <w:p w:rsidR="00A43AB6" w:rsidRPr="003200B2" w:rsidRDefault="00A43AB6" w:rsidP="00A43AB6">
      <w:pPr>
        <w:pStyle w:val="30"/>
        <w:spacing w:line="312" w:lineRule="auto"/>
        <w:jc w:val="both"/>
        <w:rPr>
          <w:sz w:val="16"/>
          <w:szCs w:val="16"/>
        </w:rPr>
      </w:pPr>
    </w:p>
    <w:p w:rsidR="00A85CB4" w:rsidRPr="003200B2" w:rsidRDefault="00A85CB4" w:rsidP="00C01E41">
      <w:pPr>
        <w:pStyle w:val="30"/>
        <w:spacing w:line="312" w:lineRule="auto"/>
        <w:ind w:left="0" w:hanging="567"/>
        <w:rPr>
          <w:b/>
        </w:rPr>
      </w:pPr>
      <w:r w:rsidRPr="003200B2">
        <w:t xml:space="preserve">                                                </w:t>
      </w:r>
      <w:r w:rsidR="006D6923" w:rsidRPr="003200B2">
        <w:t xml:space="preserve">                                           </w:t>
      </w:r>
      <w:r w:rsidR="00460DD5">
        <w:rPr>
          <w:b/>
        </w:rPr>
        <w:t>Η</w:t>
      </w:r>
      <w:r w:rsidR="006D6923" w:rsidRPr="003200B2">
        <w:rPr>
          <w:b/>
        </w:rPr>
        <w:t xml:space="preserve"> </w:t>
      </w:r>
      <w:proofErr w:type="spellStart"/>
      <w:r w:rsidR="006D6923" w:rsidRPr="003200B2">
        <w:rPr>
          <w:b/>
        </w:rPr>
        <w:t>Αναπλ</w:t>
      </w:r>
      <w:proofErr w:type="spellEnd"/>
      <w:r w:rsidR="006D6923" w:rsidRPr="003200B2">
        <w:rPr>
          <w:b/>
        </w:rPr>
        <w:t>.</w:t>
      </w:r>
      <w:r w:rsidRPr="003200B2">
        <w:rPr>
          <w:b/>
        </w:rPr>
        <w:t xml:space="preserve"> Προϊστ</w:t>
      </w:r>
      <w:r w:rsidR="006D6923" w:rsidRPr="003200B2">
        <w:rPr>
          <w:b/>
        </w:rPr>
        <w:t>άμεν</w:t>
      </w:r>
      <w:r w:rsidR="00460DD5">
        <w:rPr>
          <w:b/>
        </w:rPr>
        <w:t>η</w:t>
      </w:r>
      <w:r w:rsidRPr="003200B2">
        <w:rPr>
          <w:b/>
        </w:rPr>
        <w:t xml:space="preserve"> της                                 </w:t>
      </w:r>
    </w:p>
    <w:p w:rsidR="001E3573" w:rsidRPr="003200B2" w:rsidRDefault="00A85CB4" w:rsidP="00C01E41">
      <w:pPr>
        <w:pStyle w:val="30"/>
        <w:spacing w:line="312" w:lineRule="auto"/>
        <w:ind w:left="0" w:hanging="567"/>
      </w:pPr>
      <w:r w:rsidRPr="003200B2">
        <w:rPr>
          <w:b/>
        </w:rPr>
        <w:t xml:space="preserve">                                                                       </w:t>
      </w:r>
      <w:r w:rsidR="00AA773F" w:rsidRPr="003200B2">
        <w:rPr>
          <w:b/>
        </w:rPr>
        <w:t xml:space="preserve">     </w:t>
      </w:r>
      <w:r w:rsidRPr="003200B2">
        <w:rPr>
          <w:b/>
        </w:rPr>
        <w:t xml:space="preserve">    </w:t>
      </w:r>
      <w:r w:rsidR="006D3290" w:rsidRPr="003200B2">
        <w:rPr>
          <w:b/>
        </w:rPr>
        <w:tab/>
      </w:r>
      <w:r w:rsidR="00D604B0">
        <w:rPr>
          <w:b/>
        </w:rPr>
        <w:t xml:space="preserve">      </w:t>
      </w:r>
      <w:r w:rsidR="006D6923" w:rsidRPr="003200B2">
        <w:rPr>
          <w:b/>
        </w:rPr>
        <w:t>Διεύθυνσης</w:t>
      </w:r>
      <w:r w:rsidRPr="003200B2">
        <w:rPr>
          <w:b/>
        </w:rPr>
        <w:t xml:space="preserve"> Δ.Υ.Ε.Π</w:t>
      </w:r>
      <w:r w:rsidRPr="00D604B0">
        <w:rPr>
          <w:b/>
        </w:rPr>
        <w:t>.</w:t>
      </w:r>
    </w:p>
    <w:p w:rsidR="006720D9" w:rsidRPr="003200B2" w:rsidRDefault="006720D9" w:rsidP="00C01E41">
      <w:pPr>
        <w:pStyle w:val="30"/>
        <w:spacing w:line="312" w:lineRule="auto"/>
        <w:ind w:left="0" w:hanging="567"/>
      </w:pPr>
    </w:p>
    <w:p w:rsidR="00A85CB4" w:rsidRPr="00460DD5" w:rsidRDefault="00A85CB4" w:rsidP="00C01E41">
      <w:pPr>
        <w:pStyle w:val="a4"/>
        <w:tabs>
          <w:tab w:val="clear" w:pos="6237"/>
          <w:tab w:val="center" w:pos="6663"/>
        </w:tabs>
        <w:spacing w:line="312" w:lineRule="auto"/>
        <w:ind w:left="-567" w:right="-908"/>
        <w:rPr>
          <w:rFonts w:ascii="Bookman Old Style" w:hAnsi="Bookman Old Style"/>
          <w:sz w:val="22"/>
          <w:u w:val="single"/>
          <w:lang w:val="el-GR"/>
        </w:rPr>
      </w:pPr>
      <w:r w:rsidRPr="003200B2">
        <w:rPr>
          <w:rFonts w:ascii="Bookman Old Style" w:hAnsi="Bookman Old Style"/>
          <w:sz w:val="22"/>
        </w:rPr>
        <w:t xml:space="preserve">                                                                         </w:t>
      </w:r>
      <w:r w:rsidR="006D3290" w:rsidRPr="003200B2">
        <w:rPr>
          <w:rFonts w:ascii="Bookman Old Style" w:hAnsi="Bookman Old Style"/>
          <w:sz w:val="22"/>
        </w:rPr>
        <w:tab/>
        <w:t xml:space="preserve">           </w:t>
      </w:r>
      <w:r w:rsidRPr="003200B2">
        <w:rPr>
          <w:rFonts w:ascii="Bookman Old Style" w:hAnsi="Bookman Old Style"/>
          <w:sz w:val="22"/>
        </w:rPr>
        <w:t xml:space="preserve">  </w:t>
      </w:r>
      <w:r w:rsidR="00D604B0">
        <w:rPr>
          <w:rFonts w:ascii="Bookman Old Style" w:hAnsi="Bookman Old Style"/>
          <w:sz w:val="22"/>
          <w:lang w:val="el-GR"/>
        </w:rPr>
        <w:t xml:space="preserve">   </w:t>
      </w:r>
      <w:r w:rsidR="00895131">
        <w:rPr>
          <w:rFonts w:ascii="Bookman Old Style" w:hAnsi="Bookman Old Style"/>
          <w:sz w:val="22"/>
          <w:lang w:val="el-GR"/>
        </w:rPr>
        <w:t xml:space="preserve"> </w:t>
      </w:r>
      <w:r w:rsidR="00D604B0">
        <w:rPr>
          <w:rFonts w:ascii="Bookman Old Style" w:hAnsi="Bookman Old Style"/>
          <w:sz w:val="22"/>
          <w:lang w:val="el-GR"/>
        </w:rPr>
        <w:t xml:space="preserve"> </w:t>
      </w:r>
      <w:r w:rsidR="00460DD5">
        <w:rPr>
          <w:rFonts w:ascii="Bookman Old Style" w:hAnsi="Bookman Old Style"/>
          <w:sz w:val="22"/>
          <w:lang w:val="el-GR"/>
        </w:rPr>
        <w:t>Μ. ΠΕΡΠΙΡΑΚΗ</w:t>
      </w:r>
    </w:p>
    <w:p w:rsidR="00996433" w:rsidRPr="00A43AB6" w:rsidRDefault="00996433" w:rsidP="00A43AB6">
      <w:pPr>
        <w:pStyle w:val="a4"/>
        <w:tabs>
          <w:tab w:val="clear" w:pos="6237"/>
          <w:tab w:val="center" w:pos="6663"/>
        </w:tabs>
        <w:spacing w:line="312" w:lineRule="auto"/>
        <w:ind w:right="-908"/>
        <w:rPr>
          <w:rFonts w:ascii="Bookman Old Style" w:hAnsi="Bookman Old Style"/>
          <w:sz w:val="22"/>
          <w:u w:val="single"/>
          <w:lang w:val="el-GR"/>
        </w:rPr>
      </w:pPr>
    </w:p>
    <w:p w:rsidR="00996433" w:rsidRPr="003200B2" w:rsidRDefault="00996433" w:rsidP="00C01E41">
      <w:pPr>
        <w:pStyle w:val="a4"/>
        <w:tabs>
          <w:tab w:val="left" w:pos="-142"/>
          <w:tab w:val="decimal" w:pos="6237"/>
        </w:tabs>
        <w:spacing w:line="312" w:lineRule="auto"/>
        <w:ind w:left="-567" w:right="-908"/>
        <w:rPr>
          <w:rFonts w:ascii="Bookman Old Style" w:hAnsi="Bookman Old Style"/>
          <w:sz w:val="22"/>
          <w:u w:val="single"/>
        </w:rPr>
      </w:pPr>
      <w:r w:rsidRPr="003200B2">
        <w:rPr>
          <w:rFonts w:ascii="Bookman Old Style" w:hAnsi="Bookman Old Style"/>
          <w:sz w:val="22"/>
          <w:u w:val="single"/>
        </w:rPr>
        <w:t>ΕΣΩΤΕΡΙΚΗ ΔΙΑΝΟΜΗ:</w:t>
      </w:r>
    </w:p>
    <w:p w:rsidR="00996433" w:rsidRPr="003200B2" w:rsidRDefault="00996433" w:rsidP="00C01E41">
      <w:pPr>
        <w:pStyle w:val="a4"/>
        <w:numPr>
          <w:ilvl w:val="0"/>
          <w:numId w:val="3"/>
        </w:numPr>
        <w:tabs>
          <w:tab w:val="decimal" w:pos="6237"/>
        </w:tabs>
        <w:spacing w:line="312" w:lineRule="auto"/>
        <w:ind w:left="-130" w:right="-907"/>
        <w:rPr>
          <w:rFonts w:ascii="Bookman Old Style" w:hAnsi="Bookman Old Style"/>
          <w:b w:val="0"/>
          <w:sz w:val="22"/>
        </w:rPr>
      </w:pPr>
      <w:r w:rsidRPr="003200B2">
        <w:rPr>
          <w:rFonts w:ascii="Bookman Old Style" w:hAnsi="Bookman Old Style"/>
          <w:b w:val="0"/>
          <w:sz w:val="22"/>
        </w:rPr>
        <w:t>Γραφείο Προέδρου ΕΟΦ</w:t>
      </w:r>
    </w:p>
    <w:p w:rsidR="00996433" w:rsidRPr="003200B2" w:rsidRDefault="00996433" w:rsidP="00C01E41">
      <w:pPr>
        <w:pStyle w:val="a4"/>
        <w:numPr>
          <w:ilvl w:val="0"/>
          <w:numId w:val="3"/>
        </w:numPr>
        <w:tabs>
          <w:tab w:val="clear" w:pos="-132"/>
          <w:tab w:val="left" w:pos="-142"/>
          <w:tab w:val="decimal" w:pos="6237"/>
        </w:tabs>
        <w:spacing w:line="312" w:lineRule="auto"/>
        <w:ind w:left="-130" w:right="-907"/>
        <w:rPr>
          <w:rFonts w:ascii="Bookman Old Style" w:hAnsi="Bookman Old Style"/>
          <w:b w:val="0"/>
          <w:sz w:val="22"/>
        </w:rPr>
      </w:pPr>
      <w:r w:rsidRPr="003200B2">
        <w:rPr>
          <w:rFonts w:ascii="Bookman Old Style" w:hAnsi="Bookman Old Style"/>
          <w:b w:val="0"/>
          <w:sz w:val="22"/>
        </w:rPr>
        <w:t>Δ/νση Διοικητικών Υπηρεσιών Ελέγχου Προϊόντων</w:t>
      </w:r>
    </w:p>
    <w:p w:rsidR="00996433" w:rsidRPr="003200B2" w:rsidRDefault="00996433" w:rsidP="00C01E41">
      <w:pPr>
        <w:pStyle w:val="a4"/>
        <w:tabs>
          <w:tab w:val="left" w:pos="-142"/>
          <w:tab w:val="decimal" w:pos="6237"/>
        </w:tabs>
        <w:spacing w:line="312" w:lineRule="auto"/>
        <w:ind w:left="-130" w:right="-907"/>
        <w:rPr>
          <w:rFonts w:ascii="Bookman Old Style" w:hAnsi="Bookman Old Style"/>
          <w:b w:val="0"/>
          <w:sz w:val="22"/>
        </w:rPr>
      </w:pPr>
      <w:r w:rsidRPr="003200B2">
        <w:rPr>
          <w:rFonts w:ascii="Bookman Old Style" w:hAnsi="Bookman Old Style"/>
          <w:b w:val="0"/>
          <w:sz w:val="22"/>
        </w:rPr>
        <w:t>Τμήμα Γραμματείας &amp; Διοικητικού Ελέγχου</w:t>
      </w:r>
    </w:p>
    <w:p w:rsidR="003056E5" w:rsidRDefault="003056E5" w:rsidP="003056E5">
      <w:pPr>
        <w:pStyle w:val="a4"/>
        <w:tabs>
          <w:tab w:val="left" w:pos="-142"/>
          <w:tab w:val="decimal" w:pos="6237"/>
        </w:tabs>
        <w:ind w:left="-567" w:right="-908"/>
        <w:rPr>
          <w:rFonts w:ascii="Bookman Old Style" w:hAnsi="Bookman Old Style"/>
          <w:sz w:val="22"/>
          <w:u w:val="single"/>
          <w:lang w:val="el-GR"/>
        </w:rPr>
      </w:pPr>
    </w:p>
    <w:p w:rsidR="003056E5" w:rsidRDefault="003056E5" w:rsidP="003056E5">
      <w:pPr>
        <w:pStyle w:val="a4"/>
        <w:tabs>
          <w:tab w:val="left" w:pos="-142"/>
          <w:tab w:val="decimal" w:pos="6237"/>
        </w:tabs>
        <w:ind w:left="-567" w:right="-908"/>
        <w:rPr>
          <w:rFonts w:ascii="Bookman Old Style" w:hAnsi="Bookman Old Style"/>
          <w:sz w:val="22"/>
          <w:u w:val="single"/>
          <w:lang w:val="el-GR"/>
        </w:rPr>
      </w:pPr>
    </w:p>
    <w:p w:rsidR="003056E5" w:rsidRDefault="003056E5" w:rsidP="003056E5">
      <w:pPr>
        <w:pStyle w:val="a4"/>
        <w:tabs>
          <w:tab w:val="left" w:pos="-142"/>
          <w:tab w:val="decimal" w:pos="6237"/>
        </w:tabs>
        <w:ind w:left="-567" w:right="-908"/>
        <w:rPr>
          <w:rFonts w:ascii="Bookman Old Style" w:hAnsi="Bookman Old Style"/>
          <w:sz w:val="22"/>
          <w:u w:val="single"/>
          <w:lang w:val="el-GR"/>
        </w:rPr>
      </w:pPr>
    </w:p>
    <w:p w:rsidR="003056E5" w:rsidRDefault="003056E5" w:rsidP="003056E5">
      <w:pPr>
        <w:pStyle w:val="a4"/>
        <w:tabs>
          <w:tab w:val="left" w:pos="-142"/>
          <w:tab w:val="decimal" w:pos="6237"/>
        </w:tabs>
        <w:ind w:left="-567" w:right="-908"/>
        <w:rPr>
          <w:rFonts w:ascii="Bookman Old Style" w:hAnsi="Bookman Old Style"/>
          <w:sz w:val="22"/>
          <w:u w:val="single"/>
          <w:lang w:val="el-GR"/>
        </w:rPr>
      </w:pPr>
    </w:p>
    <w:p w:rsidR="003056E5" w:rsidRDefault="003056E5" w:rsidP="003056E5">
      <w:pPr>
        <w:pStyle w:val="a4"/>
        <w:tabs>
          <w:tab w:val="left" w:pos="-142"/>
          <w:tab w:val="decimal" w:pos="6237"/>
        </w:tabs>
        <w:ind w:left="-567" w:right="-908"/>
        <w:rPr>
          <w:rFonts w:ascii="Bookman Old Style" w:hAnsi="Bookman Old Style"/>
          <w:sz w:val="22"/>
          <w:u w:val="single"/>
          <w:lang w:val="el-GR"/>
        </w:rPr>
      </w:pPr>
      <w:r w:rsidRPr="003200B2">
        <w:rPr>
          <w:rFonts w:ascii="Bookman Old Style" w:hAnsi="Bookman Old Style"/>
          <w:sz w:val="22"/>
          <w:u w:val="single"/>
        </w:rPr>
        <w:t>ΣΥΝΗΜΜΕΝΑ:</w:t>
      </w:r>
    </w:p>
    <w:p w:rsidR="003056E5" w:rsidRPr="005A6D1E" w:rsidRDefault="003056E5" w:rsidP="00530624">
      <w:pPr>
        <w:pStyle w:val="a4"/>
        <w:numPr>
          <w:ilvl w:val="0"/>
          <w:numId w:val="21"/>
        </w:numPr>
        <w:tabs>
          <w:tab w:val="left" w:pos="-142"/>
          <w:tab w:val="decimal" w:pos="6237"/>
        </w:tabs>
        <w:ind w:right="-908"/>
        <w:rPr>
          <w:rFonts w:ascii="Bookman Old Style" w:hAnsi="Bookman Old Style"/>
          <w:sz w:val="22"/>
          <w:u w:val="single"/>
        </w:rPr>
      </w:pPr>
      <w:r w:rsidRPr="003200B2">
        <w:rPr>
          <w:rFonts w:ascii="Bookman Old Style" w:hAnsi="Bookman Old Style"/>
          <w:b w:val="0"/>
          <w:sz w:val="22"/>
        </w:rPr>
        <w:t>Λίστα ελέγχου δικαιολογητικών Ανανέωσης Άδειας Κυκλοφορίας</w:t>
      </w:r>
    </w:p>
    <w:p w:rsidR="005A6D1E" w:rsidRDefault="005A6D1E" w:rsidP="00530624">
      <w:pPr>
        <w:pStyle w:val="a4"/>
        <w:numPr>
          <w:ilvl w:val="0"/>
          <w:numId w:val="21"/>
        </w:numPr>
        <w:tabs>
          <w:tab w:val="left" w:pos="-142"/>
          <w:tab w:val="decimal" w:pos="6237"/>
        </w:tabs>
        <w:ind w:right="-908"/>
        <w:rPr>
          <w:rFonts w:ascii="Bookman Old Style" w:hAnsi="Bookman Old Style"/>
          <w:b w:val="0"/>
          <w:sz w:val="22"/>
        </w:rPr>
      </w:pPr>
      <w:r w:rsidRPr="005A6D1E">
        <w:rPr>
          <w:rFonts w:ascii="Bookman Old Style" w:hAnsi="Bookman Old Style"/>
          <w:b w:val="0"/>
          <w:sz w:val="22"/>
        </w:rPr>
        <w:t>Ειδικό έντυπο με τα στοιχεία του Βιολογικού Προϊόντος</w:t>
      </w:r>
    </w:p>
    <w:p w:rsidR="005A6D1E" w:rsidRPr="005A6D1E" w:rsidRDefault="00664D0A" w:rsidP="00664D0A">
      <w:pPr>
        <w:pStyle w:val="a4"/>
        <w:numPr>
          <w:ilvl w:val="0"/>
          <w:numId w:val="21"/>
        </w:numPr>
        <w:tabs>
          <w:tab w:val="left" w:pos="-142"/>
          <w:tab w:val="decimal" w:pos="6237"/>
        </w:tabs>
        <w:ind w:right="-908"/>
        <w:rPr>
          <w:rFonts w:ascii="Bookman Old Style" w:hAnsi="Bookman Old Style"/>
          <w:b w:val="0"/>
          <w:sz w:val="22"/>
        </w:rPr>
      </w:pPr>
      <w:r w:rsidRPr="00664D0A">
        <w:rPr>
          <w:rFonts w:ascii="Bookman Old Style" w:hAnsi="Bookman Old Style"/>
          <w:b w:val="0"/>
          <w:sz w:val="22"/>
        </w:rPr>
        <w:t xml:space="preserve">Ειδικό ερωτηματολόγιο για </w:t>
      </w:r>
      <w:r>
        <w:rPr>
          <w:rFonts w:ascii="Bookman Old Style" w:hAnsi="Bookman Old Style"/>
          <w:b w:val="0"/>
          <w:sz w:val="22"/>
          <w:lang w:val="el-GR"/>
        </w:rPr>
        <w:t xml:space="preserve">την </w:t>
      </w:r>
      <w:r w:rsidRPr="00664D0A">
        <w:rPr>
          <w:rFonts w:ascii="Bookman Old Style" w:hAnsi="Bookman Old Style"/>
          <w:b w:val="0"/>
          <w:sz w:val="22"/>
        </w:rPr>
        <w:t>TSE</w:t>
      </w:r>
    </w:p>
    <w:p w:rsidR="003056E5" w:rsidRDefault="00070426" w:rsidP="003056E5">
      <w:pPr>
        <w:pStyle w:val="a4"/>
        <w:tabs>
          <w:tab w:val="left" w:pos="-142"/>
          <w:tab w:val="decimal" w:pos="6237"/>
        </w:tabs>
        <w:ind w:left="-567" w:right="-908"/>
        <w:rPr>
          <w:rFonts w:ascii="Bookman Old Style" w:hAnsi="Bookman Old Style"/>
          <w:sz w:val="22"/>
          <w:u w:val="single"/>
          <w:lang w:val="el-GR"/>
        </w:rPr>
      </w:pPr>
      <w:r w:rsidRPr="003200B2">
        <w:rPr>
          <w:rFonts w:ascii="Bookman Old Style" w:hAnsi="Bookman Old Style"/>
          <w:sz w:val="22"/>
          <w:u w:val="single"/>
        </w:rPr>
        <w:br w:type="page"/>
      </w:r>
    </w:p>
    <w:p w:rsidR="00883264" w:rsidRDefault="00245282" w:rsidP="003056E5">
      <w:pPr>
        <w:pStyle w:val="a4"/>
        <w:tabs>
          <w:tab w:val="left" w:pos="-142"/>
          <w:tab w:val="decimal" w:pos="6237"/>
        </w:tabs>
        <w:ind w:left="-567" w:right="-908"/>
        <w:rPr>
          <w:rFonts w:ascii="Bookman Old Style" w:hAnsi="Bookman Old Style"/>
          <w:bCs/>
          <w:sz w:val="22"/>
          <w:lang w:val="el-GR"/>
        </w:rPr>
      </w:pPr>
      <w:r w:rsidRPr="003200B2">
        <w:rPr>
          <w:rFonts w:ascii="Bookman Old Style" w:hAnsi="Bookman Old Style"/>
          <w:bCs/>
          <w:sz w:val="22"/>
        </w:rPr>
        <w:lastRenderedPageBreak/>
        <w:t>Συνημμ</w:t>
      </w:r>
      <w:r w:rsidR="00070426" w:rsidRPr="003200B2">
        <w:rPr>
          <w:rFonts w:ascii="Bookman Old Style" w:hAnsi="Bookman Old Style"/>
          <w:bCs/>
          <w:sz w:val="22"/>
        </w:rPr>
        <w:t>ένο 1</w:t>
      </w:r>
      <w:r w:rsidRPr="003200B2">
        <w:rPr>
          <w:rFonts w:ascii="Bookman Old Style" w:hAnsi="Bookman Old Style"/>
          <w:bCs/>
          <w:sz w:val="22"/>
        </w:rPr>
        <w:t>.</w:t>
      </w:r>
    </w:p>
    <w:p w:rsidR="00D604B0" w:rsidRDefault="00D604B0" w:rsidP="00446460">
      <w:pPr>
        <w:pStyle w:val="a4"/>
        <w:tabs>
          <w:tab w:val="decimal" w:pos="6237"/>
        </w:tabs>
        <w:ind w:right="-908"/>
        <w:rPr>
          <w:rFonts w:ascii="Bookman Old Style" w:hAnsi="Bookman Old Style"/>
          <w:bCs/>
          <w:sz w:val="22"/>
          <w:lang w:val="el-GR"/>
        </w:rPr>
      </w:pPr>
      <w:bookmarkStart w:id="0" w:name="_GoBack"/>
      <w:bookmarkEnd w:id="0"/>
    </w:p>
    <w:p w:rsidR="009C6AC6" w:rsidRDefault="009C6AC6" w:rsidP="00446460">
      <w:pPr>
        <w:pStyle w:val="a4"/>
        <w:tabs>
          <w:tab w:val="decimal" w:pos="6237"/>
        </w:tabs>
        <w:ind w:right="-908"/>
        <w:rPr>
          <w:rFonts w:ascii="Bookman Old Style" w:hAnsi="Bookman Old Style"/>
          <w:bCs/>
          <w:sz w:val="22"/>
          <w:lang w:val="el-GR"/>
        </w:rPr>
      </w:pPr>
    </w:p>
    <w:p w:rsidR="009C6AC6" w:rsidRPr="00D604B0" w:rsidRDefault="009C6AC6" w:rsidP="00446460">
      <w:pPr>
        <w:pStyle w:val="a4"/>
        <w:tabs>
          <w:tab w:val="decimal" w:pos="6237"/>
        </w:tabs>
        <w:ind w:right="-908"/>
        <w:rPr>
          <w:rFonts w:ascii="Bookman Old Style" w:hAnsi="Bookman Old Style"/>
          <w:bCs/>
          <w:sz w:val="22"/>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83264" w:rsidRPr="003200B2" w:rsidTr="00E24615">
        <w:trPr>
          <w:cantSplit/>
          <w:trHeight w:val="20"/>
        </w:trPr>
        <w:tc>
          <w:tcPr>
            <w:tcW w:w="9180" w:type="dxa"/>
            <w:tcBorders>
              <w:bottom w:val="single" w:sz="4" w:space="0" w:color="auto"/>
            </w:tcBorders>
          </w:tcPr>
          <w:p w:rsidR="00DA2E39" w:rsidRDefault="00DA2E39" w:rsidP="00E24615">
            <w:pPr>
              <w:pStyle w:val="3"/>
              <w:spacing w:line="240" w:lineRule="auto"/>
              <w:rPr>
                <w:sz w:val="24"/>
                <w:szCs w:val="24"/>
              </w:rPr>
            </w:pPr>
          </w:p>
          <w:p w:rsidR="00883264" w:rsidRPr="00DA2E39" w:rsidRDefault="00883264" w:rsidP="00E24615">
            <w:pPr>
              <w:pStyle w:val="3"/>
              <w:spacing w:line="240" w:lineRule="auto"/>
              <w:rPr>
                <w:sz w:val="24"/>
                <w:szCs w:val="24"/>
              </w:rPr>
            </w:pPr>
            <w:r w:rsidRPr="00DA2E39">
              <w:rPr>
                <w:sz w:val="24"/>
                <w:szCs w:val="24"/>
              </w:rPr>
              <w:t>ΛΙΣΤΑ ΕΛΕΓΧΟΥ ΔΙΚΑΙΟΛΟΓΗΤΙΚΩΝ</w:t>
            </w:r>
          </w:p>
          <w:p w:rsidR="00883264" w:rsidRPr="00DA2E39" w:rsidRDefault="00883264" w:rsidP="00E24615">
            <w:pPr>
              <w:pStyle w:val="3"/>
              <w:spacing w:line="240" w:lineRule="auto"/>
              <w:rPr>
                <w:sz w:val="24"/>
                <w:szCs w:val="24"/>
              </w:rPr>
            </w:pPr>
            <w:r w:rsidRPr="00DA2E39">
              <w:rPr>
                <w:sz w:val="24"/>
                <w:szCs w:val="24"/>
              </w:rPr>
              <w:t>Ανανέωσης Άδειας Κυκλοφορίας</w:t>
            </w:r>
          </w:p>
          <w:p w:rsidR="00883264" w:rsidRDefault="00883264" w:rsidP="00E24615">
            <w:pPr>
              <w:pStyle w:val="2"/>
              <w:spacing w:line="240" w:lineRule="auto"/>
              <w:ind w:left="0"/>
              <w:rPr>
                <w:sz w:val="24"/>
                <w:szCs w:val="24"/>
              </w:rPr>
            </w:pPr>
            <w:r w:rsidRPr="00DA2E39">
              <w:rPr>
                <w:sz w:val="24"/>
                <w:szCs w:val="24"/>
              </w:rPr>
              <w:t>Φαρμακευτικών Προϊόντων Ανθρώπινης Χρήσης</w:t>
            </w:r>
          </w:p>
          <w:p w:rsidR="00DA2E39" w:rsidRPr="00DA2E39" w:rsidRDefault="00DA2E39" w:rsidP="00DA2E39"/>
        </w:tc>
      </w:tr>
    </w:tbl>
    <w:p w:rsidR="004876B5" w:rsidRPr="004876B5" w:rsidRDefault="004876B5" w:rsidP="004876B5">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20"/>
        <w:gridCol w:w="1558"/>
      </w:tblGrid>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w:t>
            </w:r>
          </w:p>
        </w:tc>
        <w:tc>
          <w:tcPr>
            <w:tcW w:w="7020" w:type="dxa"/>
            <w:shd w:val="clear" w:color="auto" w:fill="auto"/>
          </w:tcPr>
          <w:p w:rsidR="005F5C8E" w:rsidRPr="00FA35DC" w:rsidRDefault="005F5C8E" w:rsidP="00440C91">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Αίτηση ανανέωσης</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2</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Αντίγραφο τελευταίας άδειας κυκλοφορίας</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3</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Αντίγραφο τελευταίας έκδοσης Π.Χ.Π.</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1.3.1</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4</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Αντίγραφο τελευταίας έκδοσης Φ.Ο.Χ.</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1.3.1</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5</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 xml:space="preserve">Δήλωση, ή, όταν είναι διαθέσιμο, ένα πιστοποιητικό συμμόρφωσης με GMP, όχι παλαιότερο των τριών ετών, για τον παραγωγό (τους παραγωγούς) των φαρμακευτικών προϊόντων του καταλόγου, που αναφέρονται στην αίτηση, το οποίο να έχει εκδοθεί από μια αρμόδια αρχή του </w:t>
            </w:r>
            <w:r w:rsidR="00440C91">
              <w:rPr>
                <w:rFonts w:ascii="Bookman Old Style" w:eastAsia="SimSun" w:hAnsi="Bookman Old Style"/>
                <w:sz w:val="22"/>
                <w:szCs w:val="22"/>
              </w:rPr>
              <w:t xml:space="preserve">ΕΟΧ ή αρχή που συμμετέχει στην </w:t>
            </w:r>
            <w:r w:rsidRPr="00FA35DC">
              <w:rPr>
                <w:rFonts w:ascii="Bookman Old Style" w:eastAsia="SimSun" w:hAnsi="Bookman Old Style"/>
                <w:sz w:val="22"/>
                <w:szCs w:val="22"/>
              </w:rPr>
              <w:t xml:space="preserve">αίτηση αμοιβαίας αναγνώρισης (MRA). Εάν είναι διαθέσιμη, αρκεί μια παραπομπή στη βάση δεδομένων του </w:t>
            </w:r>
            <w:proofErr w:type="spellStart"/>
            <w:r w:rsidRPr="00FA35DC">
              <w:rPr>
                <w:rFonts w:ascii="Bookman Old Style" w:eastAsia="SimSun" w:hAnsi="Bookman Old Style"/>
                <w:sz w:val="22"/>
                <w:szCs w:val="22"/>
              </w:rPr>
              <w:t>EudraGMP</w:t>
            </w:r>
            <w:proofErr w:type="spellEnd"/>
            <w:r w:rsidRPr="00FA35DC">
              <w:rPr>
                <w:rFonts w:ascii="Bookman Old Style" w:eastAsia="SimSun" w:hAnsi="Bookman Old Style"/>
                <w:sz w:val="22"/>
                <w:szCs w:val="22"/>
              </w:rPr>
              <w:t xml:space="preserve"> της Κοινότητας.</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1.2 (9)</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6</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Δήλωση από το Ειδικευμένο Πρόσωπο (</w:t>
            </w:r>
            <w:proofErr w:type="spellStart"/>
            <w:r w:rsidRPr="00FA35DC">
              <w:rPr>
                <w:rFonts w:ascii="Bookman Old Style" w:eastAsia="SimSun" w:hAnsi="Bookman Old Style"/>
                <w:sz w:val="22"/>
                <w:szCs w:val="22"/>
              </w:rPr>
              <w:t>Qualified</w:t>
            </w:r>
            <w:proofErr w:type="spellEnd"/>
            <w:r w:rsidR="00A825B1">
              <w:rPr>
                <w:rFonts w:ascii="Bookman Old Style" w:eastAsia="SimSun" w:hAnsi="Bookman Old Style"/>
                <w:sz w:val="22"/>
                <w:szCs w:val="22"/>
              </w:rPr>
              <w:t xml:space="preserve"> </w:t>
            </w:r>
            <w:proofErr w:type="spellStart"/>
            <w:r w:rsidRPr="00FA35DC">
              <w:rPr>
                <w:rFonts w:ascii="Bookman Old Style" w:eastAsia="SimSun" w:hAnsi="Bookman Old Style"/>
                <w:sz w:val="22"/>
                <w:szCs w:val="22"/>
              </w:rPr>
              <w:t>Person</w:t>
            </w:r>
            <w:proofErr w:type="spellEnd"/>
            <w:r w:rsidRPr="00FA35DC">
              <w:rPr>
                <w:rFonts w:ascii="Bookman Old Style" w:eastAsia="SimSun" w:hAnsi="Bookman Old Style"/>
                <w:sz w:val="22"/>
                <w:szCs w:val="22"/>
              </w:rPr>
              <w:t xml:space="preserve"> -QP) για καθένα από τους κατόχους άδειας παραγωγής (δηλ. εγκατεστημένο στον ΕΟΧ) που αναφέρονται στο έντυπο της αίτησης, όπου η(οι) δραστική(-</w:t>
            </w:r>
            <w:proofErr w:type="spellStart"/>
            <w:r w:rsidRPr="00FA35DC">
              <w:rPr>
                <w:rFonts w:ascii="Bookman Old Style" w:eastAsia="SimSun" w:hAnsi="Bookman Old Style"/>
                <w:sz w:val="22"/>
                <w:szCs w:val="22"/>
              </w:rPr>
              <w:t>ές</w:t>
            </w:r>
            <w:proofErr w:type="spellEnd"/>
            <w:r w:rsidRPr="00FA35DC">
              <w:rPr>
                <w:rFonts w:ascii="Bookman Old Style" w:eastAsia="SimSun" w:hAnsi="Bookman Old Style"/>
                <w:sz w:val="22"/>
                <w:szCs w:val="22"/>
              </w:rPr>
              <w:t>) ουσία(-</w:t>
            </w:r>
            <w:proofErr w:type="spellStart"/>
            <w:r w:rsidRPr="00FA35DC">
              <w:rPr>
                <w:rFonts w:ascii="Bookman Old Style" w:eastAsia="SimSun" w:hAnsi="Bookman Old Style"/>
                <w:sz w:val="22"/>
                <w:szCs w:val="22"/>
              </w:rPr>
              <w:t>ες</w:t>
            </w:r>
            <w:proofErr w:type="spellEnd"/>
            <w:r w:rsidRPr="00FA35DC">
              <w:rPr>
                <w:rFonts w:ascii="Bookman Old Style" w:eastAsia="SimSun" w:hAnsi="Bookman Old Style"/>
                <w:sz w:val="22"/>
                <w:szCs w:val="22"/>
              </w:rPr>
              <w:t>) χρησιμοποιείται(-</w:t>
            </w:r>
            <w:proofErr w:type="spellStart"/>
            <w:r w:rsidRPr="00FA35DC">
              <w:rPr>
                <w:rFonts w:ascii="Bookman Old Style" w:eastAsia="SimSun" w:hAnsi="Bookman Old Style"/>
                <w:sz w:val="22"/>
                <w:szCs w:val="22"/>
              </w:rPr>
              <w:t>ούνται</w:t>
            </w:r>
            <w:proofErr w:type="spellEnd"/>
            <w:r w:rsidRPr="00FA35DC">
              <w:rPr>
                <w:rFonts w:ascii="Bookman Old Style" w:eastAsia="SimSun" w:hAnsi="Bookman Old Style"/>
                <w:sz w:val="22"/>
                <w:szCs w:val="22"/>
              </w:rPr>
              <w:t>) ως πρώτη ύλη, πως η(οι) δραστική(-</w:t>
            </w:r>
            <w:proofErr w:type="spellStart"/>
            <w:r w:rsidRPr="00FA35DC">
              <w:rPr>
                <w:rFonts w:ascii="Bookman Old Style" w:eastAsia="SimSun" w:hAnsi="Bookman Old Style"/>
                <w:sz w:val="22"/>
                <w:szCs w:val="22"/>
              </w:rPr>
              <w:t>ές</w:t>
            </w:r>
            <w:proofErr w:type="spellEnd"/>
            <w:r w:rsidRPr="00FA35DC">
              <w:rPr>
                <w:rFonts w:ascii="Bookman Old Style" w:eastAsia="SimSun" w:hAnsi="Bookman Old Style"/>
                <w:sz w:val="22"/>
                <w:szCs w:val="22"/>
              </w:rPr>
              <w:t>) ουσία(-</w:t>
            </w:r>
            <w:proofErr w:type="spellStart"/>
            <w:r w:rsidRPr="00FA35DC">
              <w:rPr>
                <w:rFonts w:ascii="Bookman Old Style" w:eastAsia="SimSun" w:hAnsi="Bookman Old Style"/>
                <w:sz w:val="22"/>
                <w:szCs w:val="22"/>
              </w:rPr>
              <w:t>ες</w:t>
            </w:r>
            <w:proofErr w:type="spellEnd"/>
            <w:r w:rsidRPr="00FA35DC">
              <w:rPr>
                <w:rFonts w:ascii="Bookman Old Style" w:eastAsia="SimSun" w:hAnsi="Bookman Old Style"/>
                <w:sz w:val="22"/>
                <w:szCs w:val="22"/>
              </w:rPr>
              <w:t>) παρασκευάζεται(-</w:t>
            </w:r>
            <w:proofErr w:type="spellStart"/>
            <w:r w:rsidRPr="00FA35DC">
              <w:rPr>
                <w:rFonts w:ascii="Bookman Old Style" w:eastAsia="SimSun" w:hAnsi="Bookman Old Style"/>
                <w:sz w:val="22"/>
                <w:szCs w:val="22"/>
              </w:rPr>
              <w:t>ονται</w:t>
            </w:r>
            <w:proofErr w:type="spellEnd"/>
            <w:r w:rsidRPr="00FA35DC">
              <w:rPr>
                <w:rFonts w:ascii="Bookman Old Style" w:eastAsia="SimSun" w:hAnsi="Bookman Old Style"/>
                <w:sz w:val="22"/>
                <w:szCs w:val="22"/>
              </w:rPr>
              <w:t>) σύμφωνα με τις οδηγίες για την καλή πρακτική παραγωγής για τις πρώτες ύλες, όπως έχουν υιοθετηθεί από την Κοινότητα</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1.2 (11)</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7</w:t>
            </w:r>
          </w:p>
        </w:tc>
        <w:tc>
          <w:tcPr>
            <w:tcW w:w="7020" w:type="dxa"/>
            <w:shd w:val="clear" w:color="auto" w:fill="auto"/>
          </w:tcPr>
          <w:p w:rsidR="005F5C8E" w:rsidRPr="00FA35DC" w:rsidRDefault="005F5C8E" w:rsidP="00440C91">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Πληροφορίες σχετικά με τ</w:t>
            </w:r>
            <w:r w:rsidR="00736BB6">
              <w:rPr>
                <w:rFonts w:ascii="Bookman Old Style" w:eastAsia="SimSun" w:hAnsi="Bookman Old Style"/>
                <w:sz w:val="22"/>
                <w:szCs w:val="22"/>
              </w:rPr>
              <w:t>α</w:t>
            </w:r>
            <w:r w:rsidRPr="00FA35DC">
              <w:rPr>
                <w:rFonts w:ascii="Bookman Old Style" w:eastAsia="SimSun" w:hAnsi="Bookman Old Style"/>
                <w:sz w:val="22"/>
                <w:szCs w:val="22"/>
              </w:rPr>
              <w:t xml:space="preserve"> πρόσωπα για επι</w:t>
            </w:r>
            <w:r w:rsidR="00440C91">
              <w:rPr>
                <w:rFonts w:ascii="Bookman Old Style" w:eastAsia="SimSun" w:hAnsi="Bookman Old Style"/>
                <w:sz w:val="22"/>
                <w:szCs w:val="22"/>
              </w:rPr>
              <w:t>κοινωνία ειδικευμένο πρόσωπο στη</w:t>
            </w:r>
            <w:r w:rsidRPr="00FA35DC">
              <w:rPr>
                <w:rFonts w:ascii="Bookman Old Style" w:eastAsia="SimSun" w:hAnsi="Bookman Old Style"/>
                <w:sz w:val="22"/>
                <w:szCs w:val="22"/>
              </w:rPr>
              <w:t>ν Ε</w:t>
            </w:r>
            <w:r w:rsidR="00440C91">
              <w:rPr>
                <w:rFonts w:ascii="Bookman Old Style" w:eastAsia="SimSun" w:hAnsi="Bookman Old Style"/>
                <w:sz w:val="22"/>
                <w:szCs w:val="22"/>
              </w:rPr>
              <w:t>Ε</w:t>
            </w:r>
            <w:r w:rsidRPr="00FA35DC">
              <w:rPr>
                <w:rFonts w:ascii="Bookman Old Style" w:eastAsia="SimSun" w:hAnsi="Bookman Old Style"/>
                <w:sz w:val="22"/>
                <w:szCs w:val="22"/>
              </w:rPr>
              <w:t xml:space="preserve"> για </w:t>
            </w:r>
            <w:proofErr w:type="spellStart"/>
            <w:r w:rsidRPr="00FA35DC">
              <w:rPr>
                <w:rFonts w:ascii="Bookman Old Style" w:eastAsia="SimSun" w:hAnsi="Bookman Old Style"/>
                <w:sz w:val="22"/>
                <w:szCs w:val="22"/>
              </w:rPr>
              <w:t>φαρμακοεπαγρύπνηση</w:t>
            </w:r>
            <w:proofErr w:type="spellEnd"/>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1.2 (2)</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8</w:t>
            </w:r>
          </w:p>
        </w:tc>
        <w:tc>
          <w:tcPr>
            <w:tcW w:w="7020" w:type="dxa"/>
            <w:shd w:val="clear" w:color="auto" w:fill="auto"/>
          </w:tcPr>
          <w:p w:rsidR="005F5C8E" w:rsidRPr="00FA35DC" w:rsidRDefault="005F5C8E" w:rsidP="00440C91">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Πληροφορίες σχετικά με τα πρόσωπα για επικοινωνία</w:t>
            </w:r>
            <w:r w:rsidR="00440C91">
              <w:rPr>
                <w:rFonts w:ascii="Bookman Old Style" w:eastAsia="SimSun" w:hAnsi="Bookman Old Style"/>
                <w:sz w:val="22"/>
                <w:szCs w:val="22"/>
              </w:rPr>
              <w:t xml:space="preserve"> για επιστημονικές υπηρεσίες στη</w:t>
            </w:r>
            <w:r w:rsidRPr="00FA35DC">
              <w:rPr>
                <w:rFonts w:ascii="Bookman Old Style" w:eastAsia="SimSun" w:hAnsi="Bookman Old Style"/>
                <w:sz w:val="22"/>
                <w:szCs w:val="22"/>
              </w:rPr>
              <w:t>ν Ε</w:t>
            </w:r>
            <w:r w:rsidR="00440C91">
              <w:rPr>
                <w:rFonts w:ascii="Bookman Old Style" w:eastAsia="SimSun" w:hAnsi="Bookman Old Style"/>
                <w:sz w:val="22"/>
                <w:szCs w:val="22"/>
              </w:rPr>
              <w:t>Ε</w:t>
            </w:r>
            <w:r w:rsidRPr="00FA35DC">
              <w:rPr>
                <w:rFonts w:ascii="Bookman Old Style" w:eastAsia="SimSun" w:hAnsi="Bookman Old Style"/>
                <w:sz w:val="22"/>
                <w:szCs w:val="22"/>
              </w:rPr>
              <w:t xml:space="preserve"> επιφορτισμένο με τις πληροφορίες σχετικά με το φαρμακευτικό προϊόν</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1.2 (4)</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9</w:t>
            </w:r>
          </w:p>
        </w:tc>
        <w:tc>
          <w:tcPr>
            <w:tcW w:w="7020" w:type="dxa"/>
            <w:shd w:val="clear" w:color="auto" w:fill="auto"/>
          </w:tcPr>
          <w:p w:rsidR="005F5C8E" w:rsidRPr="00FA35DC" w:rsidRDefault="005F5C8E" w:rsidP="009C6AC6">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 xml:space="preserve">Να δοθεί ένας χρονολογικός κατάλογος με τις </w:t>
            </w:r>
            <w:r w:rsidR="009C6AC6">
              <w:rPr>
                <w:rFonts w:ascii="Bookman Old Style" w:eastAsia="SimSun" w:hAnsi="Bookman Old Style"/>
                <w:sz w:val="22"/>
                <w:szCs w:val="22"/>
              </w:rPr>
              <w:t>καταθέσεις</w:t>
            </w:r>
            <w:r w:rsidRPr="00FA35DC">
              <w:rPr>
                <w:rFonts w:ascii="Bookman Old Style" w:eastAsia="SimSun" w:hAnsi="Bookman Old Style"/>
                <w:sz w:val="22"/>
                <w:szCs w:val="22"/>
              </w:rPr>
              <w:t xml:space="preserve"> που έχουν υποβληθεί από την έκδοση της άδειας κυκλοφορίας ή της τελευταίας ανανέωσης και μετά, αναγράφοντας το σκοπό, την κατάσταση την ημερομηνία υποβολής και την ημερομηνία έκδοσης  (όπου εφαρμόζεται)</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1.2 (7)</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10</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Πληροφορίες σχετικά με τον εμπειρογνώμονα Ποιότητας (υπογραφή και βιογραφικό σημείωμα)</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1.4.1</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11</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Συνολική Περίληψη Ποιότητας</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2.3</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12</w:t>
            </w:r>
          </w:p>
        </w:tc>
        <w:tc>
          <w:tcPr>
            <w:tcW w:w="7020" w:type="dxa"/>
            <w:shd w:val="clear" w:color="auto" w:fill="auto"/>
          </w:tcPr>
          <w:p w:rsidR="005F5C8E" w:rsidRPr="00FA35DC" w:rsidRDefault="005F5C8E" w:rsidP="00614196">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 xml:space="preserve">Πληροφορίες σχετικά με τον </w:t>
            </w:r>
            <w:r w:rsidR="00614196" w:rsidRPr="00FA35DC">
              <w:rPr>
                <w:rFonts w:ascii="Bookman Old Style" w:eastAsia="SimSun" w:hAnsi="Bookman Old Style"/>
                <w:sz w:val="22"/>
                <w:szCs w:val="22"/>
              </w:rPr>
              <w:t xml:space="preserve">Κλινικό </w:t>
            </w:r>
            <w:r w:rsidRPr="00FA35DC">
              <w:rPr>
                <w:rFonts w:ascii="Bookman Old Style" w:eastAsia="SimSun" w:hAnsi="Bookman Old Style"/>
                <w:sz w:val="22"/>
                <w:szCs w:val="22"/>
              </w:rPr>
              <w:t>εμπειρογνώμονα (υπογραφή και βιογραφικό σημείωμα)</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1.4.3</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13</w:t>
            </w:r>
          </w:p>
        </w:tc>
        <w:tc>
          <w:tcPr>
            <w:tcW w:w="7020"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Κλινική Ανασκόπηση</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2.5</w:t>
            </w:r>
          </w:p>
        </w:tc>
      </w:tr>
      <w:tr w:rsidR="005F5C8E" w:rsidRPr="004876B5" w:rsidTr="004876B5">
        <w:tc>
          <w:tcPr>
            <w:tcW w:w="602" w:type="dxa"/>
            <w:shd w:val="clear" w:color="auto" w:fill="auto"/>
          </w:tcPr>
          <w:p w:rsidR="005F5C8E" w:rsidRPr="00FA35DC" w:rsidRDefault="005F5C8E" w:rsidP="004876B5">
            <w:pPr>
              <w:widowControl w:val="0"/>
              <w:spacing w:before="60"/>
              <w:jc w:val="center"/>
              <w:rPr>
                <w:rFonts w:ascii="Bookman Old Style" w:eastAsia="SimSun" w:hAnsi="Bookman Old Style"/>
                <w:sz w:val="22"/>
                <w:szCs w:val="22"/>
              </w:rPr>
            </w:pPr>
            <w:r w:rsidRPr="00FA35DC">
              <w:rPr>
                <w:rFonts w:ascii="Bookman Old Style" w:eastAsia="SimSun" w:hAnsi="Bookman Old Style"/>
                <w:sz w:val="22"/>
                <w:szCs w:val="22"/>
              </w:rPr>
              <w:t>14</w:t>
            </w:r>
          </w:p>
        </w:tc>
        <w:tc>
          <w:tcPr>
            <w:tcW w:w="7020" w:type="dxa"/>
            <w:shd w:val="clear" w:color="auto" w:fill="auto"/>
          </w:tcPr>
          <w:p w:rsidR="00DA2E39" w:rsidRPr="00FA35DC" w:rsidRDefault="005F5C8E" w:rsidP="004876B5">
            <w:pPr>
              <w:widowControl w:val="0"/>
              <w:spacing w:before="60"/>
              <w:jc w:val="both"/>
              <w:rPr>
                <w:rFonts w:ascii="Bookman Old Style" w:eastAsia="SimSun" w:hAnsi="Bookman Old Style"/>
                <w:sz w:val="22"/>
                <w:szCs w:val="22"/>
              </w:rPr>
            </w:pPr>
            <w:r w:rsidRPr="00FA35DC">
              <w:rPr>
                <w:rFonts w:ascii="Bookman Old Style" w:eastAsia="SimSun" w:hAnsi="Bookman Old Style"/>
                <w:sz w:val="22"/>
                <w:szCs w:val="22"/>
              </w:rPr>
              <w:t xml:space="preserve">Παράβολο </w:t>
            </w:r>
            <w:r w:rsidRPr="00FA35DC">
              <w:rPr>
                <w:rFonts w:ascii="Bookman Old Style" w:eastAsia="SimSun" w:hAnsi="Bookman Old Style"/>
                <w:b/>
                <w:bCs/>
                <w:sz w:val="22"/>
                <w:szCs w:val="22"/>
              </w:rPr>
              <w:t>5.120 EURO</w:t>
            </w:r>
            <w:r w:rsidRPr="00FA35DC">
              <w:rPr>
                <w:rFonts w:ascii="Bookman Old Style" w:eastAsia="SimSun" w:hAnsi="Bookman Old Style"/>
                <w:sz w:val="22"/>
                <w:szCs w:val="22"/>
              </w:rPr>
              <w:t xml:space="preserve"> ανά προϊόν</w:t>
            </w:r>
            <w:r w:rsidR="00440C91">
              <w:rPr>
                <w:rFonts w:ascii="Bookman Old Style" w:eastAsia="SimSun" w:hAnsi="Bookman Old Style"/>
                <w:sz w:val="22"/>
                <w:szCs w:val="22"/>
              </w:rPr>
              <w:t>.</w:t>
            </w:r>
          </w:p>
        </w:tc>
        <w:tc>
          <w:tcPr>
            <w:tcW w:w="1558" w:type="dxa"/>
            <w:shd w:val="clear" w:color="auto" w:fill="auto"/>
          </w:tcPr>
          <w:p w:rsidR="005F5C8E" w:rsidRPr="00FA35DC" w:rsidRDefault="005F5C8E" w:rsidP="004876B5">
            <w:pPr>
              <w:widowControl w:val="0"/>
              <w:spacing w:before="60"/>
              <w:jc w:val="both"/>
              <w:rPr>
                <w:rFonts w:ascii="Bookman Old Style" w:eastAsia="SimSun" w:hAnsi="Bookman Old Style"/>
                <w:sz w:val="22"/>
                <w:szCs w:val="22"/>
              </w:rPr>
            </w:pPr>
          </w:p>
        </w:tc>
      </w:tr>
      <w:tr w:rsidR="00883264" w:rsidRPr="00783249" w:rsidTr="0008503C">
        <w:tblPrEx>
          <w:tblLook w:val="0000" w:firstRow="0" w:lastRow="0" w:firstColumn="0" w:lastColumn="0" w:noHBand="0" w:noVBand="0"/>
        </w:tblPrEx>
        <w:trPr>
          <w:trHeight w:val="780"/>
        </w:trPr>
        <w:tc>
          <w:tcPr>
            <w:tcW w:w="9180" w:type="dxa"/>
            <w:gridSpan w:val="3"/>
            <w:tcBorders>
              <w:bottom w:val="single" w:sz="4" w:space="0" w:color="auto"/>
            </w:tcBorders>
          </w:tcPr>
          <w:p w:rsidR="00883264" w:rsidRPr="00DA2E39" w:rsidRDefault="00883264" w:rsidP="00E24615">
            <w:pPr>
              <w:pStyle w:val="3"/>
              <w:spacing w:beforeLines="20" w:before="48" w:line="240" w:lineRule="auto"/>
              <w:rPr>
                <w:sz w:val="24"/>
                <w:szCs w:val="24"/>
              </w:rPr>
            </w:pPr>
            <w:r w:rsidRPr="003200B2">
              <w:lastRenderedPageBreak/>
              <w:br w:type="page"/>
            </w:r>
            <w:r w:rsidRPr="00DA2E39">
              <w:rPr>
                <w:sz w:val="24"/>
                <w:szCs w:val="24"/>
              </w:rPr>
              <w:t>ΛΙΣΤΑ ΕΛΕΓΧΟΥ ΔΙΚΑΙΟΛΟΓΗΤΙΚΩΝ</w:t>
            </w:r>
          </w:p>
          <w:p w:rsidR="00883264" w:rsidRPr="00DA2E39" w:rsidRDefault="00883264" w:rsidP="00E24615">
            <w:pPr>
              <w:pStyle w:val="3"/>
              <w:spacing w:beforeLines="20" w:before="48" w:line="240" w:lineRule="auto"/>
              <w:rPr>
                <w:sz w:val="24"/>
                <w:szCs w:val="24"/>
              </w:rPr>
            </w:pPr>
            <w:r w:rsidRPr="00DA2E39">
              <w:rPr>
                <w:sz w:val="24"/>
                <w:szCs w:val="24"/>
              </w:rPr>
              <w:t>Ανανέωσης Άδειας Κυκλοφορίας</w:t>
            </w:r>
          </w:p>
          <w:p w:rsidR="00883264" w:rsidRDefault="00883264" w:rsidP="00E24615">
            <w:pPr>
              <w:pStyle w:val="2"/>
              <w:spacing w:beforeLines="20" w:before="48" w:line="240" w:lineRule="auto"/>
              <w:ind w:left="0"/>
              <w:rPr>
                <w:sz w:val="24"/>
                <w:szCs w:val="24"/>
              </w:rPr>
            </w:pPr>
            <w:r w:rsidRPr="00DA2E39">
              <w:rPr>
                <w:sz w:val="24"/>
                <w:szCs w:val="24"/>
              </w:rPr>
              <w:t>Βιολογικών Προϊόντων Ανθρώπινης Χρήσης</w:t>
            </w:r>
          </w:p>
          <w:p w:rsidR="00DA2E39" w:rsidRPr="00DA2E39" w:rsidRDefault="00DA2E39" w:rsidP="00DA2E39"/>
        </w:tc>
      </w:tr>
    </w:tbl>
    <w:p w:rsidR="004876B5" w:rsidRPr="004876B5" w:rsidRDefault="004876B5" w:rsidP="004876B5">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20"/>
        <w:gridCol w:w="1558"/>
      </w:tblGrid>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w:t>
            </w:r>
          </w:p>
        </w:tc>
        <w:tc>
          <w:tcPr>
            <w:tcW w:w="7020" w:type="dxa"/>
            <w:shd w:val="clear" w:color="auto" w:fill="auto"/>
          </w:tcPr>
          <w:p w:rsidR="005F5C8E" w:rsidRPr="00DA2E39" w:rsidRDefault="005F5C8E" w:rsidP="00A825B1">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Αίτηση ανανέωσης</w:t>
            </w:r>
            <w:r w:rsidR="00440C91">
              <w:rPr>
                <w:rFonts w:ascii="Bookman Old Style" w:eastAsia="SimSun" w:hAnsi="Bookman Old Style"/>
                <w:sz w:val="22"/>
                <w:szCs w:val="22"/>
              </w:rPr>
              <w:t>.</w:t>
            </w:r>
            <w:r w:rsidRPr="00DA2E39">
              <w:rPr>
                <w:rFonts w:ascii="Bookman Old Style" w:eastAsia="SimSun" w:hAnsi="Bookman Old Style"/>
                <w:sz w:val="22"/>
                <w:szCs w:val="22"/>
              </w:rPr>
              <w:t xml:space="preserve"> </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2</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Αντίγραφο τελευταίας άδειας κυκλοφορίας</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3</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Αντίγραφο τελευταίας έκδοσης Π.Χ.Π.</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1.3.1</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4</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Αντίγραφο τελευταίας έκδοσης Φ.Ο.Χ.</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1.3.1</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5</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 xml:space="preserve">Δήλωση, ή, όταν είναι διαθέσιμο, ένα πιστοποιητικό συμμόρφωσης με GMP, όχι παλαιότερο των τριών ετών, για τον παραγωγό (τους παραγωγούς) των φαρμακευτικών προϊόντων του καταλόγου, που αναφέρονται στην αίτηση, το οποίο να έχει εκδοθεί από μια αρμόδια αρχή του ΕΟΧ ή αρχή που συμμετέχει στην  αίτηση αμοιβαίας αναγνώρισης (MRA). Εάν είναι διαθέσιμη, αρκεί μια παραπομπή στη βάση δεδομένων του </w:t>
            </w:r>
            <w:proofErr w:type="spellStart"/>
            <w:r w:rsidRPr="00DA2E39">
              <w:rPr>
                <w:rFonts w:ascii="Bookman Old Style" w:eastAsia="SimSun" w:hAnsi="Bookman Old Style"/>
                <w:sz w:val="22"/>
                <w:szCs w:val="22"/>
              </w:rPr>
              <w:t>EudraGMP</w:t>
            </w:r>
            <w:proofErr w:type="spellEnd"/>
            <w:r w:rsidRPr="00DA2E39">
              <w:rPr>
                <w:rFonts w:ascii="Bookman Old Style" w:eastAsia="SimSun" w:hAnsi="Bookman Old Style"/>
                <w:sz w:val="22"/>
                <w:szCs w:val="22"/>
              </w:rPr>
              <w:t xml:space="preserve"> της Κοινότητας.</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1.2 (9)</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6</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Δήλωση από το Ειδικευμένο Πρόσωπο (</w:t>
            </w:r>
            <w:proofErr w:type="spellStart"/>
            <w:r w:rsidRPr="00DA2E39">
              <w:rPr>
                <w:rFonts w:ascii="Bookman Old Style" w:eastAsia="SimSun" w:hAnsi="Bookman Old Style"/>
                <w:sz w:val="22"/>
                <w:szCs w:val="22"/>
              </w:rPr>
              <w:t>Qualified</w:t>
            </w:r>
            <w:proofErr w:type="spellEnd"/>
            <w:r w:rsidR="00995BAE">
              <w:rPr>
                <w:rFonts w:ascii="Bookman Old Style" w:eastAsia="SimSun" w:hAnsi="Bookman Old Style"/>
                <w:sz w:val="22"/>
                <w:szCs w:val="22"/>
              </w:rPr>
              <w:t xml:space="preserve"> </w:t>
            </w:r>
            <w:proofErr w:type="spellStart"/>
            <w:r w:rsidRPr="00DA2E39">
              <w:rPr>
                <w:rFonts w:ascii="Bookman Old Style" w:eastAsia="SimSun" w:hAnsi="Bookman Old Style"/>
                <w:sz w:val="22"/>
                <w:szCs w:val="22"/>
              </w:rPr>
              <w:t>Person</w:t>
            </w:r>
            <w:proofErr w:type="spellEnd"/>
            <w:r w:rsidRPr="00DA2E39">
              <w:rPr>
                <w:rFonts w:ascii="Bookman Old Style" w:eastAsia="SimSun" w:hAnsi="Bookman Old Style"/>
                <w:sz w:val="22"/>
                <w:szCs w:val="22"/>
              </w:rPr>
              <w:t xml:space="preserve"> -QP) για καθένα από τους κατόχους άδειας παραγωγής (δηλ. εγκατεστημένο στον ΕΟΧ) που αναφέρονται στο έντυπο της αίτησης, όπου η(οι) δραστική(-</w:t>
            </w:r>
            <w:proofErr w:type="spellStart"/>
            <w:r w:rsidRPr="00DA2E39">
              <w:rPr>
                <w:rFonts w:ascii="Bookman Old Style" w:eastAsia="SimSun" w:hAnsi="Bookman Old Style"/>
                <w:sz w:val="22"/>
                <w:szCs w:val="22"/>
              </w:rPr>
              <w:t>ές</w:t>
            </w:r>
            <w:proofErr w:type="spellEnd"/>
            <w:r w:rsidRPr="00DA2E39">
              <w:rPr>
                <w:rFonts w:ascii="Bookman Old Style" w:eastAsia="SimSun" w:hAnsi="Bookman Old Style"/>
                <w:sz w:val="22"/>
                <w:szCs w:val="22"/>
              </w:rPr>
              <w:t>) ουσία(-</w:t>
            </w:r>
            <w:proofErr w:type="spellStart"/>
            <w:r w:rsidRPr="00DA2E39">
              <w:rPr>
                <w:rFonts w:ascii="Bookman Old Style" w:eastAsia="SimSun" w:hAnsi="Bookman Old Style"/>
                <w:sz w:val="22"/>
                <w:szCs w:val="22"/>
              </w:rPr>
              <w:t>ες</w:t>
            </w:r>
            <w:proofErr w:type="spellEnd"/>
            <w:r w:rsidRPr="00DA2E39">
              <w:rPr>
                <w:rFonts w:ascii="Bookman Old Style" w:eastAsia="SimSun" w:hAnsi="Bookman Old Style"/>
                <w:sz w:val="22"/>
                <w:szCs w:val="22"/>
              </w:rPr>
              <w:t>) χρησιμοποιείται(-</w:t>
            </w:r>
            <w:proofErr w:type="spellStart"/>
            <w:r w:rsidRPr="00DA2E39">
              <w:rPr>
                <w:rFonts w:ascii="Bookman Old Style" w:eastAsia="SimSun" w:hAnsi="Bookman Old Style"/>
                <w:sz w:val="22"/>
                <w:szCs w:val="22"/>
              </w:rPr>
              <w:t>ούνται</w:t>
            </w:r>
            <w:proofErr w:type="spellEnd"/>
            <w:r w:rsidRPr="00DA2E39">
              <w:rPr>
                <w:rFonts w:ascii="Bookman Old Style" w:eastAsia="SimSun" w:hAnsi="Bookman Old Style"/>
                <w:sz w:val="22"/>
                <w:szCs w:val="22"/>
              </w:rPr>
              <w:t>) ως πρώτη ύλη, πως η(οι) δραστική(-</w:t>
            </w:r>
            <w:proofErr w:type="spellStart"/>
            <w:r w:rsidRPr="00DA2E39">
              <w:rPr>
                <w:rFonts w:ascii="Bookman Old Style" w:eastAsia="SimSun" w:hAnsi="Bookman Old Style"/>
                <w:sz w:val="22"/>
                <w:szCs w:val="22"/>
              </w:rPr>
              <w:t>ές</w:t>
            </w:r>
            <w:proofErr w:type="spellEnd"/>
            <w:r w:rsidRPr="00DA2E39">
              <w:rPr>
                <w:rFonts w:ascii="Bookman Old Style" w:eastAsia="SimSun" w:hAnsi="Bookman Old Style"/>
                <w:sz w:val="22"/>
                <w:szCs w:val="22"/>
              </w:rPr>
              <w:t>) ουσία(-</w:t>
            </w:r>
            <w:proofErr w:type="spellStart"/>
            <w:r w:rsidRPr="00DA2E39">
              <w:rPr>
                <w:rFonts w:ascii="Bookman Old Style" w:eastAsia="SimSun" w:hAnsi="Bookman Old Style"/>
                <w:sz w:val="22"/>
                <w:szCs w:val="22"/>
              </w:rPr>
              <w:t>ες</w:t>
            </w:r>
            <w:proofErr w:type="spellEnd"/>
            <w:r w:rsidRPr="00DA2E39">
              <w:rPr>
                <w:rFonts w:ascii="Bookman Old Style" w:eastAsia="SimSun" w:hAnsi="Bookman Old Style"/>
                <w:sz w:val="22"/>
                <w:szCs w:val="22"/>
              </w:rPr>
              <w:t>) παρασκευάζεται(-</w:t>
            </w:r>
            <w:proofErr w:type="spellStart"/>
            <w:r w:rsidRPr="00DA2E39">
              <w:rPr>
                <w:rFonts w:ascii="Bookman Old Style" w:eastAsia="SimSun" w:hAnsi="Bookman Old Style"/>
                <w:sz w:val="22"/>
                <w:szCs w:val="22"/>
              </w:rPr>
              <w:t>ονται</w:t>
            </w:r>
            <w:proofErr w:type="spellEnd"/>
            <w:r w:rsidRPr="00DA2E39">
              <w:rPr>
                <w:rFonts w:ascii="Bookman Old Style" w:eastAsia="SimSun" w:hAnsi="Bookman Old Style"/>
                <w:sz w:val="22"/>
                <w:szCs w:val="22"/>
              </w:rPr>
              <w:t>) σύμφωνα με τις οδηγίες για την καλή πρακτική παραγωγής για τις πρώτες ύλες, όπως έχουν υιοθετηθεί από την Κοινότητα</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1.2 (11)</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7</w:t>
            </w:r>
          </w:p>
        </w:tc>
        <w:tc>
          <w:tcPr>
            <w:tcW w:w="7020" w:type="dxa"/>
            <w:shd w:val="clear" w:color="auto" w:fill="auto"/>
          </w:tcPr>
          <w:p w:rsidR="005F5C8E" w:rsidRPr="00DA2E39" w:rsidRDefault="005F5C8E" w:rsidP="00995BAE">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Πληροφορίες σχετικά με τα πρόσωπα για επικοινωνία ειδικευμένο πρόσωπο στον Ε</w:t>
            </w:r>
            <w:r w:rsidR="00995BAE">
              <w:rPr>
                <w:rFonts w:ascii="Bookman Old Style" w:eastAsia="SimSun" w:hAnsi="Bookman Old Style"/>
                <w:sz w:val="22"/>
                <w:szCs w:val="22"/>
              </w:rPr>
              <w:t>Ε</w:t>
            </w:r>
            <w:r w:rsidRPr="00DA2E39">
              <w:rPr>
                <w:rFonts w:ascii="Bookman Old Style" w:eastAsia="SimSun" w:hAnsi="Bookman Old Style"/>
                <w:sz w:val="22"/>
                <w:szCs w:val="22"/>
              </w:rPr>
              <w:t xml:space="preserve"> για </w:t>
            </w:r>
            <w:proofErr w:type="spellStart"/>
            <w:r w:rsidRPr="00DA2E39">
              <w:rPr>
                <w:rFonts w:ascii="Bookman Old Style" w:eastAsia="SimSun" w:hAnsi="Bookman Old Style"/>
                <w:sz w:val="22"/>
                <w:szCs w:val="22"/>
              </w:rPr>
              <w:t>φαρμακοεπαγρύπνηση</w:t>
            </w:r>
            <w:proofErr w:type="spellEnd"/>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1.2 (2)</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8</w:t>
            </w:r>
          </w:p>
        </w:tc>
        <w:tc>
          <w:tcPr>
            <w:tcW w:w="7020" w:type="dxa"/>
            <w:shd w:val="clear" w:color="auto" w:fill="auto"/>
          </w:tcPr>
          <w:p w:rsidR="005F5C8E" w:rsidRPr="00DA2E39" w:rsidRDefault="005F5C8E" w:rsidP="00995BAE">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Πληροφορίες σχετικά με τα πρόσωπα για επικοινωνία για επιστημονικές υπηρεσίες στον Ε</w:t>
            </w:r>
            <w:r w:rsidR="00995BAE">
              <w:rPr>
                <w:rFonts w:ascii="Bookman Old Style" w:eastAsia="SimSun" w:hAnsi="Bookman Old Style"/>
                <w:sz w:val="22"/>
                <w:szCs w:val="22"/>
              </w:rPr>
              <w:t>Ε</w:t>
            </w:r>
            <w:r w:rsidRPr="00DA2E39">
              <w:rPr>
                <w:rFonts w:ascii="Bookman Old Style" w:eastAsia="SimSun" w:hAnsi="Bookman Old Style"/>
                <w:sz w:val="22"/>
                <w:szCs w:val="22"/>
              </w:rPr>
              <w:t xml:space="preserve"> επιφορτισμένο με τις πληροφορίες σχετικά με το φαρμακευτικό προϊόν</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1.2 (4)</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9</w:t>
            </w:r>
          </w:p>
        </w:tc>
        <w:tc>
          <w:tcPr>
            <w:tcW w:w="7020" w:type="dxa"/>
            <w:shd w:val="clear" w:color="auto" w:fill="auto"/>
          </w:tcPr>
          <w:p w:rsidR="005F5C8E" w:rsidRPr="00DA2E39" w:rsidRDefault="005F5C8E" w:rsidP="009C6AC6">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 xml:space="preserve">Να δοθεί ένας χρονολογικός κατάλογος με τις </w:t>
            </w:r>
            <w:r w:rsidR="009C6AC6">
              <w:rPr>
                <w:rFonts w:ascii="Bookman Old Style" w:eastAsia="SimSun" w:hAnsi="Bookman Old Style"/>
                <w:sz w:val="22"/>
                <w:szCs w:val="22"/>
              </w:rPr>
              <w:t>καταθέσεις</w:t>
            </w:r>
            <w:r w:rsidRPr="00DA2E39">
              <w:rPr>
                <w:rFonts w:ascii="Bookman Old Style" w:eastAsia="SimSun" w:hAnsi="Bookman Old Style"/>
                <w:sz w:val="22"/>
                <w:szCs w:val="22"/>
              </w:rPr>
              <w:t xml:space="preserve"> που έχουν υποβληθεί από την έκδοση της άδειας κυκλοφορίας ή της τελευταίας ανανέωσης και μετά, αναγράφοντας το σκοπό, την κατάσταση την ημερομηνία υποβολής και την ημερομηνία έκδοσης  (όπου εφαρμόζεται)</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1.2 (7)</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10</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Πληροφορίες σχετικά με τον εμπειρογνώμονα Ποιότητας (υπογραφή και βιογραφικό σημείωμα)</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1.4.1</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11</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Συνολική Περίληψη Ποιότητας</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2.3</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12</w:t>
            </w:r>
          </w:p>
        </w:tc>
        <w:tc>
          <w:tcPr>
            <w:tcW w:w="7020" w:type="dxa"/>
            <w:shd w:val="clear" w:color="auto" w:fill="auto"/>
          </w:tcPr>
          <w:p w:rsidR="005F5C8E" w:rsidRPr="00DA2E39" w:rsidRDefault="005F5C8E" w:rsidP="000220A0">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 xml:space="preserve">Πληροφορίες σχετικά με τον </w:t>
            </w:r>
            <w:r w:rsidR="000220A0" w:rsidRPr="00DA2E39">
              <w:rPr>
                <w:rFonts w:ascii="Bookman Old Style" w:eastAsia="SimSun" w:hAnsi="Bookman Old Style"/>
                <w:sz w:val="22"/>
                <w:szCs w:val="22"/>
              </w:rPr>
              <w:t xml:space="preserve">Κλινικό </w:t>
            </w:r>
            <w:r w:rsidRPr="00DA2E39">
              <w:rPr>
                <w:rFonts w:ascii="Bookman Old Style" w:eastAsia="SimSun" w:hAnsi="Bookman Old Style"/>
                <w:sz w:val="22"/>
                <w:szCs w:val="22"/>
              </w:rPr>
              <w:t>εμπειρογνώμονα (υπογραφή και βιογραφικό σημείωμα)</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1.4.3</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13</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Κλινική Ανασκόπηση</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2.5</w:t>
            </w: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14</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 xml:space="preserve">Παράβολο </w:t>
            </w:r>
            <w:r w:rsidRPr="00DA2E39">
              <w:rPr>
                <w:rFonts w:ascii="Bookman Old Style" w:eastAsia="SimSun" w:hAnsi="Bookman Old Style"/>
                <w:b/>
                <w:bCs/>
                <w:sz w:val="22"/>
                <w:szCs w:val="22"/>
              </w:rPr>
              <w:t>5.120 EURO</w:t>
            </w:r>
            <w:r w:rsidRPr="00DA2E39">
              <w:rPr>
                <w:rFonts w:ascii="Bookman Old Style" w:eastAsia="SimSun" w:hAnsi="Bookman Old Style"/>
                <w:sz w:val="22"/>
                <w:szCs w:val="22"/>
              </w:rPr>
              <w:t xml:space="preserve"> ανά προϊόν</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15</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Ειδικό έντυπο με τα στοιχεία του φαρμακευτικού προϊόντος</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16</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roofErr w:type="spellStart"/>
            <w:r w:rsidRPr="00DA2E39">
              <w:rPr>
                <w:rFonts w:ascii="Bookman Old Style" w:eastAsia="SimSun" w:hAnsi="Bookman Old Style"/>
                <w:sz w:val="22"/>
                <w:szCs w:val="22"/>
              </w:rPr>
              <w:t>Φαρμακοχημική</w:t>
            </w:r>
            <w:proofErr w:type="spellEnd"/>
            <w:r w:rsidRPr="00DA2E39">
              <w:rPr>
                <w:rFonts w:ascii="Bookman Old Style" w:eastAsia="SimSun" w:hAnsi="Bookman Old Style"/>
                <w:sz w:val="22"/>
                <w:szCs w:val="22"/>
              </w:rPr>
              <w:t xml:space="preserve"> και Βιολογική τεκμηρίωση (MODULE 3) του φακέλου</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lastRenderedPageBreak/>
              <w:t>17</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Ειδικό ερωτηματολόγιο για την TSE για τα προϊόντα εκείνα στη σύνθεση των οποίων περιέχεται υλικό βόειας ή γενικότερα ζωικής προέλευσης, σύμφωνα με τη σχετική εγκύκλιο του ΕΟΦ</w:t>
            </w:r>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r w:rsidR="005F5C8E" w:rsidRPr="00AD4849" w:rsidTr="004876B5">
        <w:tc>
          <w:tcPr>
            <w:tcW w:w="602" w:type="dxa"/>
            <w:shd w:val="clear" w:color="auto" w:fill="auto"/>
          </w:tcPr>
          <w:p w:rsidR="005F5C8E" w:rsidRPr="00DA2E39" w:rsidRDefault="005F5C8E" w:rsidP="004876B5">
            <w:pPr>
              <w:widowControl w:val="0"/>
              <w:spacing w:before="60" w:after="100" w:afterAutospacing="1"/>
              <w:jc w:val="center"/>
              <w:rPr>
                <w:rFonts w:ascii="Bookman Old Style" w:eastAsia="SimSun" w:hAnsi="Bookman Old Style"/>
                <w:sz w:val="22"/>
                <w:szCs w:val="22"/>
              </w:rPr>
            </w:pPr>
            <w:r w:rsidRPr="00DA2E39">
              <w:rPr>
                <w:rFonts w:ascii="Bookman Old Style" w:eastAsia="SimSun" w:hAnsi="Bookman Old Style"/>
                <w:sz w:val="22"/>
                <w:szCs w:val="22"/>
              </w:rPr>
              <w:t>18</w:t>
            </w:r>
          </w:p>
        </w:tc>
        <w:tc>
          <w:tcPr>
            <w:tcW w:w="7020"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r w:rsidRPr="00DA2E39">
              <w:rPr>
                <w:rFonts w:ascii="Bookman Old Style" w:eastAsia="SimSun" w:hAnsi="Bookman Old Style"/>
                <w:sz w:val="22"/>
                <w:szCs w:val="22"/>
              </w:rPr>
              <w:t>Πιστοποιητικό / Βεβαιώσεις ελέγχου για Βιολογικούς δείκτες (</w:t>
            </w:r>
            <w:proofErr w:type="spellStart"/>
            <w:r w:rsidRPr="00DA2E39">
              <w:rPr>
                <w:rFonts w:ascii="Bookman Old Style" w:eastAsia="SimSun" w:hAnsi="Bookman Old Style"/>
                <w:sz w:val="22"/>
                <w:szCs w:val="22"/>
              </w:rPr>
              <w:t>HbsAg</w:t>
            </w:r>
            <w:proofErr w:type="spellEnd"/>
            <w:r w:rsidRPr="00DA2E39">
              <w:rPr>
                <w:rFonts w:ascii="Bookman Old Style" w:eastAsia="SimSun" w:hAnsi="Bookman Old Style"/>
                <w:sz w:val="22"/>
                <w:szCs w:val="22"/>
              </w:rPr>
              <w:t xml:space="preserve">, HIV-2, HCV κ.α.) και για τα Κέντρα </w:t>
            </w:r>
            <w:proofErr w:type="spellStart"/>
            <w:r w:rsidRPr="00DA2E39">
              <w:rPr>
                <w:rFonts w:ascii="Bookman Old Style" w:eastAsia="SimSun" w:hAnsi="Bookman Old Style"/>
                <w:sz w:val="22"/>
                <w:szCs w:val="22"/>
              </w:rPr>
              <w:t>Πλασμαφαίρεσης</w:t>
            </w:r>
            <w:proofErr w:type="spellEnd"/>
            <w:r w:rsidR="00995BAE">
              <w:rPr>
                <w:rFonts w:ascii="Bookman Old Style" w:eastAsia="SimSun" w:hAnsi="Bookman Old Style"/>
                <w:sz w:val="22"/>
                <w:szCs w:val="22"/>
              </w:rPr>
              <w:t>.</w:t>
            </w:r>
          </w:p>
        </w:tc>
        <w:tc>
          <w:tcPr>
            <w:tcW w:w="1558" w:type="dxa"/>
            <w:shd w:val="clear" w:color="auto" w:fill="auto"/>
          </w:tcPr>
          <w:p w:rsidR="005F5C8E" w:rsidRPr="00DA2E39" w:rsidRDefault="005F5C8E" w:rsidP="004876B5">
            <w:pPr>
              <w:widowControl w:val="0"/>
              <w:spacing w:before="60" w:after="100" w:afterAutospacing="1"/>
              <w:jc w:val="both"/>
              <w:rPr>
                <w:rFonts w:ascii="Bookman Old Style" w:eastAsia="SimSun" w:hAnsi="Bookman Old Style"/>
                <w:sz w:val="22"/>
                <w:szCs w:val="22"/>
              </w:rPr>
            </w:pPr>
          </w:p>
        </w:tc>
      </w:tr>
    </w:tbl>
    <w:p w:rsidR="00883264" w:rsidRDefault="00883264"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783249">
      <w:pPr>
        <w:jc w:val="both"/>
        <w:rPr>
          <w:i/>
          <w:sz w:val="24"/>
        </w:rPr>
      </w:pPr>
    </w:p>
    <w:p w:rsidR="009C6AC6" w:rsidRDefault="009C6AC6" w:rsidP="009C6AC6">
      <w:pPr>
        <w:tabs>
          <w:tab w:val="left" w:pos="-142"/>
          <w:tab w:val="decimal" w:pos="6237"/>
        </w:tabs>
        <w:spacing w:line="360" w:lineRule="auto"/>
        <w:ind w:left="-567" w:right="-908"/>
        <w:jc w:val="both"/>
        <w:rPr>
          <w:rFonts w:ascii="Bookman Old Style" w:hAnsi="Bookman Old Style"/>
          <w:b/>
          <w:bCs/>
          <w:sz w:val="22"/>
          <w:lang w:val="x-none" w:eastAsia="x-none"/>
        </w:rPr>
      </w:pPr>
      <w:r w:rsidRPr="009C6AC6">
        <w:rPr>
          <w:rFonts w:ascii="Bookman Old Style" w:hAnsi="Bookman Old Style"/>
          <w:b/>
          <w:bCs/>
          <w:sz w:val="22"/>
          <w:lang w:val="x-none" w:eastAsia="x-none"/>
        </w:rPr>
        <w:lastRenderedPageBreak/>
        <w:t>Συνημμ</w:t>
      </w:r>
      <w:r>
        <w:rPr>
          <w:rFonts w:ascii="Bookman Old Style" w:hAnsi="Bookman Old Style"/>
          <w:b/>
          <w:bCs/>
          <w:sz w:val="22"/>
          <w:lang w:val="x-none" w:eastAsia="x-none"/>
        </w:rPr>
        <w:t>ένο 2</w:t>
      </w:r>
      <w:r w:rsidRPr="009C6AC6">
        <w:rPr>
          <w:rFonts w:ascii="Bookman Old Style" w:hAnsi="Bookman Old Style"/>
          <w:b/>
          <w:bCs/>
          <w:sz w:val="22"/>
          <w:lang w:val="x-none" w:eastAsia="x-none"/>
        </w:rPr>
        <w:t>.</w:t>
      </w:r>
    </w:p>
    <w:p w:rsidR="009C6AC6" w:rsidRDefault="009C6AC6" w:rsidP="009C6AC6">
      <w:pPr>
        <w:tabs>
          <w:tab w:val="left" w:pos="-142"/>
          <w:tab w:val="decimal" w:pos="6237"/>
        </w:tabs>
        <w:spacing w:line="360" w:lineRule="auto"/>
        <w:ind w:left="-567" w:right="-908"/>
        <w:jc w:val="both"/>
        <w:rPr>
          <w:rFonts w:ascii="Bookman Old Style" w:hAnsi="Bookman Old Style"/>
          <w:b/>
          <w:bCs/>
          <w:sz w:val="22"/>
          <w:lang w:val="x-none" w:eastAsia="x-none"/>
        </w:rPr>
      </w:pPr>
    </w:p>
    <w:p w:rsidR="009C6AC6" w:rsidRDefault="009C6AC6" w:rsidP="009C6AC6">
      <w:pPr>
        <w:jc w:val="center"/>
        <w:rPr>
          <w:rFonts w:ascii="Bookman Old Style" w:hAnsi="Bookman Old Style" w:cstheme="minorHAnsi"/>
          <w:b/>
          <w:bCs/>
          <w:sz w:val="22"/>
          <w:szCs w:val="22"/>
          <w:lang w:eastAsia="en-US"/>
        </w:rPr>
      </w:pPr>
      <w:r w:rsidRPr="009C6AC6">
        <w:rPr>
          <w:rFonts w:ascii="Bookman Old Style" w:hAnsi="Bookman Old Style" w:cstheme="minorHAnsi"/>
          <w:b/>
          <w:bCs/>
          <w:sz w:val="22"/>
          <w:szCs w:val="22"/>
          <w:lang w:eastAsia="en-US"/>
        </w:rPr>
        <w:t>ΣΤΟΙΧΕΙΑ ΦΑΡΜΑΚΕΥΤΙΚΟΥ ΠΡΟΪΟΝΤΟΣ</w:t>
      </w:r>
    </w:p>
    <w:p w:rsidR="008A4219" w:rsidRPr="009C6AC6" w:rsidRDefault="008A4219" w:rsidP="009C6AC6">
      <w:pPr>
        <w:jc w:val="center"/>
        <w:rPr>
          <w:rFonts w:ascii="Bookman Old Style" w:hAnsi="Bookman Old Style" w:cstheme="minorHAnsi"/>
          <w:b/>
          <w:bCs/>
          <w:sz w:val="22"/>
          <w:szCs w:val="22"/>
          <w:lang w:eastAsia="en-US"/>
        </w:rPr>
      </w:pPr>
    </w:p>
    <w:p w:rsidR="009C6AC6" w:rsidRPr="009C6AC6" w:rsidRDefault="009C6AC6" w:rsidP="009C6AC6">
      <w:pPr>
        <w:jc w:val="center"/>
        <w:rPr>
          <w:rFonts w:ascii="Bookman Old Style" w:hAnsi="Bookman Old Style" w:cstheme="minorHAnsi"/>
          <w:b/>
          <w:bCs/>
          <w:sz w:val="22"/>
          <w:szCs w:val="22"/>
          <w:lang w:eastAsia="en-US"/>
        </w:rPr>
      </w:pPr>
    </w:p>
    <w:p w:rsidR="009C6AC6" w:rsidRPr="009C6AC6" w:rsidRDefault="009C6AC6" w:rsidP="009C6AC6">
      <w:pPr>
        <w:jc w:val="cente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z w:val="22"/>
          <w:szCs w:val="22"/>
          <w:lang w:eastAsia="en-US"/>
        </w:rPr>
      </w:pPr>
      <w:r w:rsidRPr="009C6AC6">
        <w:rPr>
          <w:rFonts w:ascii="Bookman Old Style" w:hAnsi="Bookman Old Style" w:cstheme="minorHAnsi"/>
          <w:b/>
          <w:bCs/>
          <w:sz w:val="22"/>
          <w:szCs w:val="22"/>
          <w:lang w:eastAsia="en-US"/>
        </w:rPr>
        <w:t xml:space="preserve">ΕΜΠΟΡΙΚΗ  ΟΝΟΜΑΣΙΑ: </w:t>
      </w:r>
    </w:p>
    <w:p w:rsidR="009C6AC6" w:rsidRPr="009C6AC6" w:rsidRDefault="009C6AC6" w:rsidP="009C6AC6">
      <w:pPr>
        <w:rPr>
          <w:rFonts w:ascii="Bookman Old Style" w:hAnsi="Bookman Old Style" w:cstheme="minorHAnsi"/>
          <w:b/>
          <w:bCs/>
          <w:sz w:val="22"/>
          <w:szCs w:val="22"/>
          <w:lang w:eastAsia="en-US"/>
        </w:rPr>
      </w:pPr>
    </w:p>
    <w:tbl>
      <w:tblPr>
        <w:tblW w:w="10670" w:type="dxa"/>
        <w:tblInd w:w="-148" w:type="dxa"/>
        <w:tblLook w:val="0000" w:firstRow="0" w:lastRow="0" w:firstColumn="0" w:lastColumn="0" w:noHBand="0" w:noVBand="0"/>
      </w:tblPr>
      <w:tblGrid>
        <w:gridCol w:w="794"/>
        <w:gridCol w:w="2324"/>
        <w:gridCol w:w="1077"/>
        <w:gridCol w:w="867"/>
        <w:gridCol w:w="1731"/>
        <w:gridCol w:w="2776"/>
        <w:gridCol w:w="888"/>
        <w:gridCol w:w="213"/>
      </w:tblGrid>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val="en-GB" w:eastAsia="en-US"/>
              </w:rPr>
            </w:pPr>
            <w:r w:rsidRPr="009C6AC6">
              <w:rPr>
                <w:rFonts w:ascii="Bookman Old Style" w:hAnsi="Bookman Old Style" w:cstheme="minorHAnsi"/>
                <w:sz w:val="22"/>
                <w:szCs w:val="22"/>
                <w:lang w:eastAsia="en-US"/>
              </w:rPr>
              <w:t>Δραστική</w:t>
            </w:r>
            <w:r w:rsidRPr="009C6AC6">
              <w:rPr>
                <w:rFonts w:ascii="Bookman Old Style" w:hAnsi="Bookman Old Style" w:cstheme="minorHAnsi"/>
                <w:sz w:val="22"/>
                <w:szCs w:val="22"/>
                <w:lang w:val="en-GB" w:eastAsia="en-US"/>
              </w:rPr>
              <w:t xml:space="preserve"> </w:t>
            </w:r>
            <w:r w:rsidRPr="009C6AC6">
              <w:rPr>
                <w:rFonts w:ascii="Bookman Old Style" w:hAnsi="Bookman Old Style" w:cstheme="minorHAnsi"/>
                <w:sz w:val="22"/>
                <w:szCs w:val="22"/>
                <w:lang w:eastAsia="en-US"/>
              </w:rPr>
              <w:t>ουσία</w:t>
            </w:r>
            <w:r w:rsidRPr="009C6AC6">
              <w:rPr>
                <w:rFonts w:ascii="Bookman Old Style" w:hAnsi="Bookman Old Style" w:cstheme="minorHAnsi"/>
                <w:sz w:val="22"/>
                <w:szCs w:val="22"/>
                <w:lang w:val="en-GB" w:eastAsia="en-US"/>
              </w:rPr>
              <w:t>:</w:t>
            </w:r>
          </w:p>
        </w:tc>
        <w:tc>
          <w:tcPr>
            <w:tcW w:w="6475" w:type="dxa"/>
            <w:gridSpan w:val="5"/>
            <w:tcBorders>
              <w:top w:val="nil"/>
              <w:left w:val="nil"/>
              <w:bottom w:val="nil"/>
              <w:right w:val="nil"/>
            </w:tcBorders>
          </w:tcPr>
          <w:p w:rsidR="009C6AC6" w:rsidRPr="009C6AC6" w:rsidRDefault="009C6AC6" w:rsidP="009C6AC6">
            <w:pPr>
              <w:keepNext/>
              <w:spacing w:before="120" w:after="120" w:line="360" w:lineRule="auto"/>
              <w:outlineLvl w:val="3"/>
              <w:rPr>
                <w:rFonts w:ascii="Bookman Old Style" w:hAnsi="Bookman Old Style" w:cstheme="minorHAnsi"/>
                <w:b/>
                <w:bCs/>
                <w:sz w:val="22"/>
                <w:szCs w:val="22"/>
                <w:lang w:val="en-US"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Σύστημα ξενιστή-φορέα</w:t>
            </w:r>
            <w:r w:rsidRPr="009C6AC6">
              <w:rPr>
                <w:rFonts w:ascii="Bookman Old Style" w:hAnsi="Bookman Old Style" w:cstheme="minorHAnsi"/>
                <w:sz w:val="22"/>
                <w:szCs w:val="22"/>
                <w:vertAlign w:val="superscript"/>
                <w:lang w:eastAsia="en-US"/>
              </w:rPr>
              <w:t>*</w:t>
            </w:r>
            <w:r w:rsidRPr="009C6AC6">
              <w:rPr>
                <w:rFonts w:ascii="Bookman Old Style" w:hAnsi="Bookman Old Style" w:cstheme="minorHAnsi"/>
                <w:smallCaps/>
                <w:sz w:val="22"/>
                <w:szCs w:val="22"/>
                <w:lang w:eastAsia="en-US"/>
              </w:rPr>
              <w:t>:</w:t>
            </w:r>
          </w:p>
        </w:tc>
        <w:tc>
          <w:tcPr>
            <w:tcW w:w="6475" w:type="dxa"/>
            <w:gridSpan w:val="5"/>
            <w:tcBorders>
              <w:top w:val="nil"/>
              <w:left w:val="nil"/>
              <w:bottom w:val="nil"/>
              <w:right w:val="nil"/>
            </w:tcBorders>
          </w:tcPr>
          <w:p w:rsidR="009C6AC6" w:rsidRPr="009C6AC6" w:rsidRDefault="009C6AC6" w:rsidP="009C6AC6">
            <w:pPr>
              <w:keepNext/>
              <w:spacing w:before="120" w:after="120"/>
              <w:outlineLvl w:val="3"/>
              <w:rPr>
                <w:rFonts w:ascii="Bookman Old Style" w:hAnsi="Bookman Old Style" w:cstheme="minorHAnsi"/>
                <w:b/>
                <w:bCs/>
                <w:smallCaps/>
                <w:sz w:val="22"/>
                <w:szCs w:val="22"/>
                <w:lang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Φαρμακοτεχνική μορφή:</w:t>
            </w:r>
          </w:p>
        </w:tc>
        <w:tc>
          <w:tcPr>
            <w:tcW w:w="6475" w:type="dxa"/>
            <w:gridSpan w:val="5"/>
            <w:tcBorders>
              <w:top w:val="nil"/>
              <w:left w:val="nil"/>
              <w:bottom w:val="nil"/>
              <w:right w:val="nil"/>
            </w:tcBorders>
          </w:tcPr>
          <w:p w:rsidR="009C6AC6" w:rsidRPr="009C6AC6" w:rsidRDefault="009C6AC6" w:rsidP="009C6AC6">
            <w:pPr>
              <w:keepNext/>
              <w:spacing w:before="120" w:line="360" w:lineRule="auto"/>
              <w:outlineLvl w:val="3"/>
              <w:rPr>
                <w:rFonts w:ascii="Bookman Old Style" w:hAnsi="Bookman Old Style" w:cstheme="minorHAnsi"/>
                <w:b/>
                <w:bCs/>
                <w:sz w:val="22"/>
                <w:szCs w:val="22"/>
                <w:lang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Μορφή / Περιεκτικότητα:</w:t>
            </w:r>
          </w:p>
        </w:tc>
        <w:tc>
          <w:tcPr>
            <w:tcW w:w="6475" w:type="dxa"/>
            <w:gridSpan w:val="5"/>
            <w:tcBorders>
              <w:top w:val="nil"/>
              <w:left w:val="nil"/>
              <w:bottom w:val="nil"/>
              <w:right w:val="nil"/>
            </w:tcBorders>
          </w:tcPr>
          <w:p w:rsidR="009C6AC6" w:rsidRPr="009C6AC6" w:rsidRDefault="009C6AC6" w:rsidP="009C6AC6">
            <w:pPr>
              <w:keepNext/>
              <w:spacing w:before="120" w:line="360" w:lineRule="auto"/>
              <w:outlineLvl w:val="3"/>
              <w:rPr>
                <w:rFonts w:ascii="Bookman Old Style" w:hAnsi="Bookman Old Style" w:cstheme="minorHAnsi"/>
                <w:b/>
                <w:bCs/>
                <w:sz w:val="22"/>
                <w:szCs w:val="22"/>
                <w:highlight w:val="yellow"/>
                <w:lang w:val="en-US"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Δραστική ουσία στην οποία</w:t>
            </w:r>
          </w:p>
          <w:p w:rsidR="009C6AC6" w:rsidRPr="009C6AC6" w:rsidRDefault="009C6AC6" w:rsidP="009C6AC6">
            <w:pPr>
              <w:spacing w:line="360" w:lineRule="auto"/>
              <w:ind w:right="-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αναφέρεται η περιεκτικότητα:</w:t>
            </w:r>
          </w:p>
        </w:tc>
        <w:tc>
          <w:tcPr>
            <w:tcW w:w="6475" w:type="dxa"/>
            <w:gridSpan w:val="5"/>
            <w:tcBorders>
              <w:top w:val="nil"/>
              <w:left w:val="nil"/>
              <w:bottom w:val="nil"/>
              <w:right w:val="nil"/>
            </w:tcBorders>
          </w:tcPr>
          <w:p w:rsidR="009C6AC6" w:rsidRPr="009C6AC6" w:rsidRDefault="009C6AC6" w:rsidP="009C6AC6">
            <w:pPr>
              <w:keepNext/>
              <w:spacing w:before="120" w:after="120"/>
              <w:outlineLvl w:val="3"/>
              <w:rPr>
                <w:rFonts w:ascii="Bookman Old Style" w:hAnsi="Bookman Old Style" w:cstheme="minorHAnsi"/>
                <w:b/>
                <w:bCs/>
                <w:sz w:val="22"/>
                <w:szCs w:val="22"/>
                <w:lang w:eastAsia="en-US"/>
              </w:rPr>
            </w:pPr>
          </w:p>
        </w:tc>
      </w:tr>
      <w:tr w:rsidR="009C6AC6" w:rsidRPr="009C6AC6" w:rsidTr="00530624">
        <w:trPr>
          <w:cantSplit/>
          <w:trHeight w:val="74"/>
        </w:trPr>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val="en-US" w:eastAsia="en-US"/>
              </w:rPr>
            </w:pPr>
          </w:p>
        </w:tc>
        <w:tc>
          <w:tcPr>
            <w:tcW w:w="2324" w:type="dxa"/>
            <w:tcBorders>
              <w:top w:val="nil"/>
              <w:left w:val="nil"/>
              <w:bottom w:val="nil"/>
              <w:right w:val="nil"/>
            </w:tcBorders>
          </w:tcPr>
          <w:p w:rsidR="009C6AC6" w:rsidRPr="009C6AC6" w:rsidRDefault="009C6AC6" w:rsidP="009C6AC6">
            <w:pPr>
              <w:spacing w:before="120"/>
              <w:rPr>
                <w:rFonts w:ascii="Bookman Old Style" w:hAnsi="Bookman Old Style" w:cstheme="minorHAnsi"/>
                <w:sz w:val="22"/>
                <w:szCs w:val="22"/>
                <w:lang w:val="en-US" w:eastAsia="en-US"/>
              </w:rPr>
            </w:pPr>
            <w:r w:rsidRPr="009C6AC6">
              <w:rPr>
                <w:rFonts w:ascii="Bookman Old Style" w:hAnsi="Bookman Old Style" w:cstheme="minorHAnsi"/>
                <w:sz w:val="22"/>
                <w:szCs w:val="22"/>
                <w:lang w:eastAsia="en-US"/>
              </w:rPr>
              <w:t>Συσκευασί</w:t>
            </w:r>
            <w:r w:rsidR="005A6D1E" w:rsidRPr="007D1962">
              <w:rPr>
                <w:rFonts w:ascii="Bookman Old Style" w:hAnsi="Bookman Old Style" w:cstheme="minorHAnsi"/>
                <w:sz w:val="22"/>
                <w:szCs w:val="22"/>
                <w:lang w:eastAsia="en-US"/>
              </w:rPr>
              <w:t>α-</w:t>
            </w:r>
            <w:proofErr w:type="spellStart"/>
            <w:r w:rsidRPr="009C6AC6">
              <w:rPr>
                <w:rFonts w:ascii="Bookman Old Style" w:hAnsi="Bookman Old Style" w:cstheme="minorHAnsi"/>
                <w:sz w:val="22"/>
                <w:szCs w:val="22"/>
                <w:lang w:eastAsia="en-US"/>
              </w:rPr>
              <w:t>ες</w:t>
            </w:r>
            <w:proofErr w:type="spellEnd"/>
            <w:r w:rsidRPr="009C6AC6">
              <w:rPr>
                <w:rFonts w:ascii="Bookman Old Style" w:hAnsi="Bookman Old Style" w:cstheme="minorHAnsi"/>
                <w:sz w:val="22"/>
                <w:szCs w:val="22"/>
                <w:lang w:val="en-US" w:eastAsia="en-US"/>
              </w:rPr>
              <w:t>:</w:t>
            </w:r>
          </w:p>
        </w:tc>
        <w:tc>
          <w:tcPr>
            <w:tcW w:w="1077" w:type="dxa"/>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val="en-US" w:eastAsia="en-US"/>
              </w:rPr>
            </w:pPr>
          </w:p>
        </w:tc>
        <w:tc>
          <w:tcPr>
            <w:tcW w:w="6475" w:type="dxa"/>
            <w:gridSpan w:val="5"/>
            <w:tcBorders>
              <w:top w:val="nil"/>
              <w:left w:val="nil"/>
              <w:bottom w:val="nil"/>
              <w:right w:val="nil"/>
            </w:tcBorders>
          </w:tcPr>
          <w:p w:rsidR="009C6AC6" w:rsidRPr="009C6AC6" w:rsidRDefault="009C6AC6" w:rsidP="009C6AC6">
            <w:pPr>
              <w:keepNext/>
              <w:spacing w:before="120" w:after="120"/>
              <w:jc w:val="both"/>
              <w:outlineLvl w:val="3"/>
              <w:rPr>
                <w:rFonts w:ascii="Bookman Old Style" w:hAnsi="Bookman Old Style" w:cstheme="minorHAnsi"/>
                <w:b/>
                <w:bCs/>
                <w:sz w:val="22"/>
                <w:szCs w:val="22"/>
                <w:lang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Κατηγορία προϊόντος:</w:t>
            </w:r>
          </w:p>
        </w:tc>
        <w:tc>
          <w:tcPr>
            <w:tcW w:w="6475" w:type="dxa"/>
            <w:gridSpan w:val="5"/>
            <w:tcBorders>
              <w:top w:val="nil"/>
              <w:left w:val="nil"/>
              <w:bottom w:val="nil"/>
              <w:right w:val="nil"/>
            </w:tcBorders>
          </w:tcPr>
          <w:p w:rsidR="009C6AC6" w:rsidRPr="009C6AC6" w:rsidRDefault="009C6AC6" w:rsidP="009C6AC6">
            <w:pPr>
              <w:spacing w:before="120" w:after="120" w:line="360" w:lineRule="auto"/>
              <w:ind w:left="545" w:hanging="545"/>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 xml:space="preserve">Φαρμακευτικό προϊόν </w:t>
            </w:r>
          </w:p>
          <w:p w:rsidR="009C6AC6" w:rsidRPr="009C6AC6" w:rsidRDefault="009C6AC6" w:rsidP="009C6AC6">
            <w:pPr>
              <w:spacing w:before="120" w:after="120" w:line="360" w:lineRule="auto"/>
              <w:ind w:left="545" w:right="888" w:hanging="545"/>
              <w:rPr>
                <w:rFonts w:ascii="Bookman Old Style" w:hAnsi="Bookman Old Style" w:cstheme="minorHAnsi"/>
                <w:sz w:val="22"/>
                <w:szCs w:val="22"/>
                <w:lang w:eastAsia="en-US"/>
              </w:rPr>
            </w:pPr>
            <w:r w:rsidRPr="009C6AC6">
              <w:rPr>
                <w:rFonts w:ascii="Bookman Old Style" w:hAnsi="Bookman Old Style" w:cstheme="minorHAnsi"/>
                <w:b/>
                <w:bCs/>
                <w:i/>
                <w:iCs/>
                <w:smallCaps/>
                <w:sz w:val="22"/>
                <w:szCs w:val="22"/>
                <w:u w:val="single"/>
                <w:lang w:eastAsia="en-US"/>
              </w:rPr>
              <w:fldChar w:fldCharType="begin">
                <w:ffData>
                  <w:name w:val="Check62"/>
                  <w:enabled/>
                  <w:calcOnExit w:val="0"/>
                  <w:checkBox>
                    <w:sizeAuto/>
                    <w:default w:val="0"/>
                  </w:checkBox>
                </w:ffData>
              </w:fldChar>
            </w:r>
            <w:r w:rsidRPr="009C6AC6">
              <w:rPr>
                <w:rFonts w:ascii="Bookman Old Style" w:hAnsi="Bookman Old Style" w:cstheme="minorHAnsi"/>
                <w:b/>
                <w:bCs/>
                <w:i/>
                <w:iCs/>
                <w:smallCaps/>
                <w:sz w:val="22"/>
                <w:szCs w:val="22"/>
                <w:u w:val="single"/>
                <w:lang w:eastAsia="en-US"/>
              </w:rPr>
              <w:instrText xml:space="preserve"> </w:instrText>
            </w:r>
            <w:r w:rsidRPr="009C6AC6">
              <w:rPr>
                <w:rFonts w:ascii="Bookman Old Style" w:hAnsi="Bookman Old Style" w:cstheme="minorHAnsi"/>
                <w:b/>
                <w:bCs/>
                <w:i/>
                <w:iCs/>
                <w:smallCaps/>
                <w:sz w:val="22"/>
                <w:szCs w:val="22"/>
                <w:u w:val="single"/>
                <w:lang w:val="en-GB" w:eastAsia="en-US"/>
              </w:rPr>
              <w:instrText>FORMCHECKBOX</w:instrText>
            </w:r>
            <w:r w:rsidRPr="009C6AC6">
              <w:rPr>
                <w:rFonts w:ascii="Bookman Old Style" w:hAnsi="Bookman Old Style" w:cstheme="minorHAnsi"/>
                <w:b/>
                <w:bCs/>
                <w:i/>
                <w:iCs/>
                <w:smallCaps/>
                <w:sz w:val="22"/>
                <w:szCs w:val="22"/>
                <w:u w:val="single"/>
                <w:lang w:eastAsia="en-US"/>
              </w:rPr>
              <w:instrText xml:space="preserve"> </w:instrText>
            </w:r>
            <w:r w:rsidR="0081550E">
              <w:rPr>
                <w:rFonts w:ascii="Bookman Old Style" w:hAnsi="Bookman Old Style" w:cstheme="minorHAnsi"/>
                <w:b/>
                <w:bCs/>
                <w:i/>
                <w:iCs/>
                <w:smallCaps/>
                <w:sz w:val="22"/>
                <w:szCs w:val="22"/>
                <w:u w:val="single"/>
                <w:lang w:eastAsia="en-US"/>
              </w:rPr>
            </w:r>
            <w:r w:rsidR="0081550E">
              <w:rPr>
                <w:rFonts w:ascii="Bookman Old Style" w:hAnsi="Bookman Old Style" w:cstheme="minorHAnsi"/>
                <w:b/>
                <w:bCs/>
                <w:i/>
                <w:iCs/>
                <w:smallCaps/>
                <w:sz w:val="22"/>
                <w:szCs w:val="22"/>
                <w:u w:val="single"/>
                <w:lang w:eastAsia="en-US"/>
              </w:rPr>
              <w:fldChar w:fldCharType="separate"/>
            </w:r>
            <w:r w:rsidRPr="009C6AC6">
              <w:rPr>
                <w:rFonts w:ascii="Bookman Old Style" w:hAnsi="Bookman Old Style" w:cstheme="minorHAnsi"/>
                <w:b/>
                <w:bCs/>
                <w:i/>
                <w:iCs/>
                <w:smallCaps/>
                <w:sz w:val="22"/>
                <w:szCs w:val="22"/>
                <w:u w:val="single"/>
                <w:lang w:eastAsia="en-US"/>
              </w:rPr>
              <w:fldChar w:fldCharType="end"/>
            </w:r>
            <w:r w:rsidRPr="009C6AC6">
              <w:rPr>
                <w:rFonts w:ascii="Bookman Old Style" w:hAnsi="Bookman Old Style" w:cstheme="minorHAnsi"/>
                <w:sz w:val="22"/>
                <w:szCs w:val="22"/>
                <w:lang w:eastAsia="en-US"/>
              </w:rPr>
              <w:t xml:space="preserve"> Ανοσολογικό φαρμακευτικό προϊόν (Κ.Ο.89/342/ΕΟΚ)</w:t>
            </w:r>
          </w:p>
          <w:p w:rsidR="009C6AC6" w:rsidRPr="009C6AC6" w:rsidRDefault="009C6AC6" w:rsidP="009C6AC6">
            <w:pPr>
              <w:spacing w:before="120" w:after="120" w:line="360" w:lineRule="auto"/>
              <w:rPr>
                <w:rFonts w:ascii="Bookman Old Style" w:hAnsi="Bookman Old Style" w:cstheme="minorHAnsi"/>
                <w:sz w:val="22"/>
                <w:szCs w:val="22"/>
                <w:lang w:eastAsia="en-US"/>
              </w:rPr>
            </w:pPr>
            <w:r w:rsidRPr="009C6AC6">
              <w:rPr>
                <w:rFonts w:ascii="Bookman Old Style" w:hAnsi="Bookman Old Style" w:cstheme="minorHAnsi"/>
                <w:b/>
                <w:bCs/>
                <w:i/>
                <w:iCs/>
                <w:smallCaps/>
                <w:sz w:val="22"/>
                <w:szCs w:val="22"/>
                <w:u w:val="single"/>
                <w:lang w:eastAsia="en-US"/>
              </w:rPr>
              <w:fldChar w:fldCharType="begin">
                <w:ffData>
                  <w:name w:val="Check62"/>
                  <w:enabled/>
                  <w:calcOnExit w:val="0"/>
                  <w:checkBox>
                    <w:sizeAuto/>
                    <w:default w:val="0"/>
                  </w:checkBox>
                </w:ffData>
              </w:fldChar>
            </w:r>
            <w:r w:rsidRPr="009C6AC6">
              <w:rPr>
                <w:rFonts w:ascii="Bookman Old Style" w:hAnsi="Bookman Old Style" w:cstheme="minorHAnsi"/>
                <w:b/>
                <w:bCs/>
                <w:i/>
                <w:iCs/>
                <w:smallCaps/>
                <w:sz w:val="22"/>
                <w:szCs w:val="22"/>
                <w:u w:val="single"/>
                <w:lang w:eastAsia="en-US"/>
              </w:rPr>
              <w:instrText xml:space="preserve"> </w:instrText>
            </w:r>
            <w:r w:rsidRPr="009C6AC6">
              <w:rPr>
                <w:rFonts w:ascii="Bookman Old Style" w:hAnsi="Bookman Old Style" w:cstheme="minorHAnsi"/>
                <w:b/>
                <w:bCs/>
                <w:i/>
                <w:iCs/>
                <w:smallCaps/>
                <w:sz w:val="22"/>
                <w:szCs w:val="22"/>
                <w:u w:val="single"/>
                <w:lang w:val="en-GB" w:eastAsia="en-US"/>
              </w:rPr>
              <w:instrText>FORMCHECKBOX</w:instrText>
            </w:r>
            <w:r w:rsidRPr="009C6AC6">
              <w:rPr>
                <w:rFonts w:ascii="Bookman Old Style" w:hAnsi="Bookman Old Style" w:cstheme="minorHAnsi"/>
                <w:b/>
                <w:bCs/>
                <w:i/>
                <w:iCs/>
                <w:smallCaps/>
                <w:sz w:val="22"/>
                <w:szCs w:val="22"/>
                <w:u w:val="single"/>
                <w:lang w:eastAsia="en-US"/>
              </w:rPr>
              <w:instrText xml:space="preserve"> </w:instrText>
            </w:r>
            <w:r w:rsidR="0081550E">
              <w:rPr>
                <w:rFonts w:ascii="Bookman Old Style" w:hAnsi="Bookman Old Style" w:cstheme="minorHAnsi"/>
                <w:b/>
                <w:bCs/>
                <w:i/>
                <w:iCs/>
                <w:smallCaps/>
                <w:sz w:val="22"/>
                <w:szCs w:val="22"/>
                <w:u w:val="single"/>
                <w:lang w:eastAsia="en-US"/>
              </w:rPr>
            </w:r>
            <w:r w:rsidR="0081550E">
              <w:rPr>
                <w:rFonts w:ascii="Bookman Old Style" w:hAnsi="Bookman Old Style" w:cstheme="minorHAnsi"/>
                <w:b/>
                <w:bCs/>
                <w:i/>
                <w:iCs/>
                <w:smallCaps/>
                <w:sz w:val="22"/>
                <w:szCs w:val="22"/>
                <w:u w:val="single"/>
                <w:lang w:eastAsia="en-US"/>
              </w:rPr>
              <w:fldChar w:fldCharType="separate"/>
            </w:r>
            <w:r w:rsidRPr="009C6AC6">
              <w:rPr>
                <w:rFonts w:ascii="Bookman Old Style" w:hAnsi="Bookman Old Style" w:cstheme="minorHAnsi"/>
                <w:b/>
                <w:bCs/>
                <w:i/>
                <w:iCs/>
                <w:smallCaps/>
                <w:sz w:val="22"/>
                <w:szCs w:val="22"/>
                <w:u w:val="single"/>
                <w:lang w:eastAsia="en-US"/>
              </w:rPr>
              <w:fldChar w:fldCharType="end"/>
            </w:r>
            <w:r w:rsidRPr="009C6AC6">
              <w:rPr>
                <w:rFonts w:ascii="Bookman Old Style" w:hAnsi="Bookman Old Style" w:cstheme="minorHAnsi"/>
                <w:b/>
                <w:bCs/>
                <w:i/>
                <w:iCs/>
                <w:smallCaps/>
                <w:sz w:val="22"/>
                <w:szCs w:val="22"/>
                <w:u w:val="single"/>
                <w:lang w:eastAsia="en-US"/>
              </w:rPr>
              <w:t xml:space="preserve"> </w:t>
            </w:r>
            <w:r w:rsidRPr="009C6AC6">
              <w:rPr>
                <w:rFonts w:ascii="Bookman Old Style" w:hAnsi="Bookman Old Style" w:cstheme="minorHAnsi"/>
                <w:sz w:val="22"/>
                <w:szCs w:val="22"/>
                <w:lang w:eastAsia="en-US"/>
              </w:rPr>
              <w:t>Προϊόν αίματος (Κ.Ο.89/381/ΕΟΚ)</w:t>
            </w:r>
          </w:p>
          <w:p w:rsidR="009C6AC6" w:rsidRPr="009C6AC6" w:rsidRDefault="009C6AC6" w:rsidP="009C6AC6">
            <w:pPr>
              <w:spacing w:before="120" w:after="120" w:line="360" w:lineRule="auto"/>
              <w:rPr>
                <w:rFonts w:ascii="Bookman Old Style" w:hAnsi="Bookman Old Style" w:cstheme="minorHAnsi"/>
                <w:sz w:val="22"/>
                <w:szCs w:val="22"/>
                <w:lang w:eastAsia="en-US"/>
              </w:rPr>
            </w:pPr>
            <w:r w:rsidRPr="009C6AC6">
              <w:rPr>
                <w:rFonts w:ascii="Bookman Old Style" w:hAnsi="Bookman Old Style" w:cstheme="minorHAnsi"/>
                <w:b/>
                <w:bCs/>
                <w:i/>
                <w:iCs/>
                <w:smallCaps/>
                <w:sz w:val="22"/>
                <w:szCs w:val="22"/>
                <w:u w:val="single"/>
                <w:lang w:eastAsia="en-US"/>
              </w:rPr>
              <w:fldChar w:fldCharType="begin">
                <w:ffData>
                  <w:name w:val="Check62"/>
                  <w:enabled/>
                  <w:calcOnExit w:val="0"/>
                  <w:checkBox>
                    <w:sizeAuto/>
                    <w:default w:val="0"/>
                  </w:checkBox>
                </w:ffData>
              </w:fldChar>
            </w:r>
            <w:r w:rsidRPr="009C6AC6">
              <w:rPr>
                <w:rFonts w:ascii="Bookman Old Style" w:hAnsi="Bookman Old Style" w:cstheme="minorHAnsi"/>
                <w:b/>
                <w:bCs/>
                <w:i/>
                <w:iCs/>
                <w:smallCaps/>
                <w:sz w:val="22"/>
                <w:szCs w:val="22"/>
                <w:u w:val="single"/>
                <w:lang w:eastAsia="en-US"/>
              </w:rPr>
              <w:instrText xml:space="preserve"> </w:instrText>
            </w:r>
            <w:r w:rsidRPr="009C6AC6">
              <w:rPr>
                <w:rFonts w:ascii="Bookman Old Style" w:hAnsi="Bookman Old Style" w:cstheme="minorHAnsi"/>
                <w:b/>
                <w:bCs/>
                <w:i/>
                <w:iCs/>
                <w:smallCaps/>
                <w:sz w:val="22"/>
                <w:szCs w:val="22"/>
                <w:u w:val="single"/>
                <w:lang w:val="en-GB" w:eastAsia="en-US"/>
              </w:rPr>
              <w:instrText>FORMCHECKBOX</w:instrText>
            </w:r>
            <w:r w:rsidRPr="009C6AC6">
              <w:rPr>
                <w:rFonts w:ascii="Bookman Old Style" w:hAnsi="Bookman Old Style" w:cstheme="minorHAnsi"/>
                <w:b/>
                <w:bCs/>
                <w:i/>
                <w:iCs/>
                <w:smallCaps/>
                <w:sz w:val="22"/>
                <w:szCs w:val="22"/>
                <w:u w:val="single"/>
                <w:lang w:eastAsia="en-US"/>
              </w:rPr>
              <w:instrText xml:space="preserve"> </w:instrText>
            </w:r>
            <w:r w:rsidR="0081550E">
              <w:rPr>
                <w:rFonts w:ascii="Bookman Old Style" w:hAnsi="Bookman Old Style" w:cstheme="minorHAnsi"/>
                <w:b/>
                <w:bCs/>
                <w:i/>
                <w:iCs/>
                <w:smallCaps/>
                <w:sz w:val="22"/>
                <w:szCs w:val="22"/>
                <w:u w:val="single"/>
                <w:lang w:eastAsia="en-US"/>
              </w:rPr>
            </w:r>
            <w:r w:rsidR="0081550E">
              <w:rPr>
                <w:rFonts w:ascii="Bookman Old Style" w:hAnsi="Bookman Old Style" w:cstheme="minorHAnsi"/>
                <w:b/>
                <w:bCs/>
                <w:i/>
                <w:iCs/>
                <w:smallCaps/>
                <w:sz w:val="22"/>
                <w:szCs w:val="22"/>
                <w:u w:val="single"/>
                <w:lang w:eastAsia="en-US"/>
              </w:rPr>
              <w:fldChar w:fldCharType="separate"/>
            </w:r>
            <w:r w:rsidRPr="009C6AC6">
              <w:rPr>
                <w:rFonts w:ascii="Bookman Old Style" w:hAnsi="Bookman Old Style" w:cstheme="minorHAnsi"/>
                <w:b/>
                <w:bCs/>
                <w:i/>
                <w:iCs/>
                <w:smallCaps/>
                <w:sz w:val="22"/>
                <w:szCs w:val="22"/>
                <w:u w:val="single"/>
                <w:lang w:eastAsia="en-US"/>
              </w:rPr>
              <w:fldChar w:fldCharType="end"/>
            </w:r>
            <w:r w:rsidRPr="009C6AC6">
              <w:rPr>
                <w:rFonts w:ascii="Bookman Old Style" w:hAnsi="Bookman Old Style" w:cstheme="minorHAnsi"/>
                <w:sz w:val="22"/>
                <w:szCs w:val="22"/>
                <w:lang w:eastAsia="en-US"/>
              </w:rPr>
              <w:t xml:space="preserve"> Άλλο συμβατικό βιολογικό προϊόν</w:t>
            </w:r>
          </w:p>
          <w:p w:rsidR="009C6AC6" w:rsidRPr="009C6AC6" w:rsidRDefault="009C6AC6" w:rsidP="009C6AC6">
            <w:pPr>
              <w:spacing w:before="120" w:after="120" w:line="360" w:lineRule="auto"/>
              <w:ind w:right="746"/>
              <w:rPr>
                <w:rFonts w:ascii="Bookman Old Style" w:hAnsi="Bookman Old Style" w:cstheme="minorHAnsi"/>
                <w:sz w:val="22"/>
                <w:szCs w:val="22"/>
                <w:lang w:eastAsia="en-US"/>
              </w:rPr>
            </w:pPr>
            <w:r w:rsidRPr="009C6AC6">
              <w:rPr>
                <w:rFonts w:ascii="Bookman Old Style" w:hAnsi="Bookman Old Style" w:cstheme="minorHAnsi"/>
                <w:b/>
                <w:bCs/>
                <w:i/>
                <w:iCs/>
                <w:smallCaps/>
                <w:sz w:val="22"/>
                <w:szCs w:val="22"/>
                <w:u w:val="single"/>
                <w:lang w:eastAsia="en-US"/>
              </w:rPr>
              <w:fldChar w:fldCharType="begin">
                <w:ffData>
                  <w:name w:val="Check62"/>
                  <w:enabled/>
                  <w:calcOnExit w:val="0"/>
                  <w:checkBox>
                    <w:sizeAuto/>
                    <w:default w:val="0"/>
                  </w:checkBox>
                </w:ffData>
              </w:fldChar>
            </w:r>
            <w:r w:rsidRPr="009C6AC6">
              <w:rPr>
                <w:rFonts w:ascii="Bookman Old Style" w:hAnsi="Bookman Old Style" w:cstheme="minorHAnsi"/>
                <w:b/>
                <w:bCs/>
                <w:i/>
                <w:iCs/>
                <w:smallCaps/>
                <w:sz w:val="22"/>
                <w:szCs w:val="22"/>
                <w:u w:val="single"/>
                <w:lang w:eastAsia="en-US"/>
              </w:rPr>
              <w:instrText xml:space="preserve"> </w:instrText>
            </w:r>
            <w:r w:rsidRPr="009C6AC6">
              <w:rPr>
                <w:rFonts w:ascii="Bookman Old Style" w:hAnsi="Bookman Old Style" w:cstheme="minorHAnsi"/>
                <w:b/>
                <w:bCs/>
                <w:i/>
                <w:iCs/>
                <w:smallCaps/>
                <w:sz w:val="22"/>
                <w:szCs w:val="22"/>
                <w:u w:val="single"/>
                <w:lang w:val="en-GB" w:eastAsia="en-US"/>
              </w:rPr>
              <w:instrText>FORMCHECKBOX</w:instrText>
            </w:r>
            <w:r w:rsidRPr="009C6AC6">
              <w:rPr>
                <w:rFonts w:ascii="Bookman Old Style" w:hAnsi="Bookman Old Style" w:cstheme="minorHAnsi"/>
                <w:b/>
                <w:bCs/>
                <w:i/>
                <w:iCs/>
                <w:smallCaps/>
                <w:sz w:val="22"/>
                <w:szCs w:val="22"/>
                <w:u w:val="single"/>
                <w:lang w:eastAsia="en-US"/>
              </w:rPr>
              <w:instrText xml:space="preserve"> </w:instrText>
            </w:r>
            <w:r w:rsidR="0081550E">
              <w:rPr>
                <w:rFonts w:ascii="Bookman Old Style" w:hAnsi="Bookman Old Style" w:cstheme="minorHAnsi"/>
                <w:b/>
                <w:bCs/>
                <w:i/>
                <w:iCs/>
                <w:smallCaps/>
                <w:sz w:val="22"/>
                <w:szCs w:val="22"/>
                <w:u w:val="single"/>
                <w:lang w:eastAsia="en-US"/>
              </w:rPr>
            </w:r>
            <w:r w:rsidR="0081550E">
              <w:rPr>
                <w:rFonts w:ascii="Bookman Old Style" w:hAnsi="Bookman Old Style" w:cstheme="minorHAnsi"/>
                <w:b/>
                <w:bCs/>
                <w:i/>
                <w:iCs/>
                <w:smallCaps/>
                <w:sz w:val="22"/>
                <w:szCs w:val="22"/>
                <w:u w:val="single"/>
                <w:lang w:eastAsia="en-US"/>
              </w:rPr>
              <w:fldChar w:fldCharType="separate"/>
            </w:r>
            <w:r w:rsidRPr="009C6AC6">
              <w:rPr>
                <w:rFonts w:ascii="Bookman Old Style" w:hAnsi="Bookman Old Style" w:cstheme="minorHAnsi"/>
                <w:b/>
                <w:bCs/>
                <w:i/>
                <w:iCs/>
                <w:smallCaps/>
                <w:sz w:val="22"/>
                <w:szCs w:val="22"/>
                <w:u w:val="single"/>
                <w:lang w:eastAsia="en-US"/>
              </w:rPr>
              <w:fldChar w:fldCharType="end"/>
            </w:r>
            <w:r w:rsidRPr="009C6AC6">
              <w:rPr>
                <w:rFonts w:ascii="Bookman Old Style" w:hAnsi="Bookman Old Style" w:cstheme="minorHAnsi"/>
                <w:sz w:val="22"/>
                <w:szCs w:val="22"/>
                <w:lang w:eastAsia="en-US"/>
              </w:rPr>
              <w:t xml:space="preserve"> Βιοτεχνολογικό φαρμακευτικό προϊόν (Κ.Ο.87/22/ΕΟΚ)</w:t>
            </w:r>
          </w:p>
          <w:p w:rsidR="009C6AC6" w:rsidRPr="009C6AC6" w:rsidRDefault="009C6AC6" w:rsidP="009C6AC6">
            <w:pPr>
              <w:spacing w:before="120" w:after="120" w:line="360" w:lineRule="auto"/>
              <w:rPr>
                <w:rFonts w:ascii="Bookman Old Style" w:hAnsi="Bookman Old Style" w:cstheme="minorHAnsi"/>
                <w:sz w:val="22"/>
                <w:szCs w:val="22"/>
                <w:lang w:eastAsia="en-US"/>
              </w:rPr>
            </w:pPr>
            <w:r w:rsidRPr="009C6AC6">
              <w:rPr>
                <w:rFonts w:ascii="Bookman Old Style" w:hAnsi="Bookman Old Style" w:cstheme="minorHAnsi"/>
                <w:b/>
                <w:bCs/>
                <w:i/>
                <w:iCs/>
                <w:smallCaps/>
                <w:sz w:val="22"/>
                <w:szCs w:val="22"/>
                <w:u w:val="single"/>
                <w:lang w:eastAsia="en-US"/>
              </w:rPr>
              <w:fldChar w:fldCharType="begin">
                <w:ffData>
                  <w:name w:val="Check62"/>
                  <w:enabled/>
                  <w:calcOnExit w:val="0"/>
                  <w:checkBox>
                    <w:sizeAuto/>
                    <w:default w:val="0"/>
                  </w:checkBox>
                </w:ffData>
              </w:fldChar>
            </w:r>
            <w:r w:rsidRPr="009C6AC6">
              <w:rPr>
                <w:rFonts w:ascii="Bookman Old Style" w:hAnsi="Bookman Old Style" w:cstheme="minorHAnsi"/>
                <w:b/>
                <w:bCs/>
                <w:i/>
                <w:iCs/>
                <w:smallCaps/>
                <w:sz w:val="22"/>
                <w:szCs w:val="22"/>
                <w:u w:val="single"/>
                <w:lang w:eastAsia="en-US"/>
              </w:rPr>
              <w:instrText xml:space="preserve"> </w:instrText>
            </w:r>
            <w:r w:rsidRPr="009C6AC6">
              <w:rPr>
                <w:rFonts w:ascii="Bookman Old Style" w:hAnsi="Bookman Old Style" w:cstheme="minorHAnsi"/>
                <w:b/>
                <w:bCs/>
                <w:i/>
                <w:iCs/>
                <w:smallCaps/>
                <w:sz w:val="22"/>
                <w:szCs w:val="22"/>
                <w:u w:val="single"/>
                <w:lang w:val="en-GB" w:eastAsia="en-US"/>
              </w:rPr>
              <w:instrText>FORMCHECKBOX</w:instrText>
            </w:r>
            <w:r w:rsidRPr="009C6AC6">
              <w:rPr>
                <w:rFonts w:ascii="Bookman Old Style" w:hAnsi="Bookman Old Style" w:cstheme="minorHAnsi"/>
                <w:b/>
                <w:bCs/>
                <w:i/>
                <w:iCs/>
                <w:smallCaps/>
                <w:sz w:val="22"/>
                <w:szCs w:val="22"/>
                <w:u w:val="single"/>
                <w:lang w:eastAsia="en-US"/>
              </w:rPr>
              <w:instrText xml:space="preserve"> </w:instrText>
            </w:r>
            <w:r w:rsidR="0081550E">
              <w:rPr>
                <w:rFonts w:ascii="Bookman Old Style" w:hAnsi="Bookman Old Style" w:cstheme="minorHAnsi"/>
                <w:b/>
                <w:bCs/>
                <w:i/>
                <w:iCs/>
                <w:smallCaps/>
                <w:sz w:val="22"/>
                <w:szCs w:val="22"/>
                <w:u w:val="single"/>
                <w:lang w:eastAsia="en-US"/>
              </w:rPr>
            </w:r>
            <w:r w:rsidR="0081550E">
              <w:rPr>
                <w:rFonts w:ascii="Bookman Old Style" w:hAnsi="Bookman Old Style" w:cstheme="minorHAnsi"/>
                <w:b/>
                <w:bCs/>
                <w:i/>
                <w:iCs/>
                <w:smallCaps/>
                <w:sz w:val="22"/>
                <w:szCs w:val="22"/>
                <w:u w:val="single"/>
                <w:lang w:eastAsia="en-US"/>
              </w:rPr>
              <w:fldChar w:fldCharType="separate"/>
            </w:r>
            <w:r w:rsidRPr="009C6AC6">
              <w:rPr>
                <w:rFonts w:ascii="Bookman Old Style" w:hAnsi="Bookman Old Style" w:cstheme="minorHAnsi"/>
                <w:b/>
                <w:bCs/>
                <w:i/>
                <w:iCs/>
                <w:smallCaps/>
                <w:sz w:val="22"/>
                <w:szCs w:val="22"/>
                <w:u w:val="single"/>
                <w:lang w:eastAsia="en-US"/>
              </w:rPr>
              <w:fldChar w:fldCharType="end"/>
            </w:r>
            <w:r w:rsidRPr="009C6AC6">
              <w:rPr>
                <w:rFonts w:ascii="Bookman Old Style" w:hAnsi="Bookman Old Style" w:cstheme="minorHAnsi"/>
                <w:sz w:val="22"/>
                <w:szCs w:val="22"/>
                <w:lang w:eastAsia="en-US"/>
              </w:rPr>
              <w:t xml:space="preserve"> Άλλο φάρμακο υψηλής τεχνολογίας</w:t>
            </w: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Οδός και τρόπος χορήγησης:</w:t>
            </w:r>
          </w:p>
        </w:tc>
        <w:tc>
          <w:tcPr>
            <w:tcW w:w="6475" w:type="dxa"/>
            <w:gridSpan w:val="5"/>
            <w:tcBorders>
              <w:top w:val="nil"/>
              <w:left w:val="nil"/>
              <w:bottom w:val="nil"/>
              <w:right w:val="nil"/>
            </w:tcBorders>
          </w:tcPr>
          <w:p w:rsidR="009C6AC6" w:rsidRPr="009C6AC6" w:rsidRDefault="009C6AC6" w:rsidP="009C6AC6">
            <w:pPr>
              <w:keepNext/>
              <w:spacing w:before="120" w:after="120" w:line="360" w:lineRule="auto"/>
              <w:outlineLvl w:val="3"/>
              <w:rPr>
                <w:rFonts w:ascii="Bookman Old Style" w:hAnsi="Bookman Old Style" w:cstheme="minorHAnsi"/>
                <w:b/>
                <w:bCs/>
                <w:sz w:val="22"/>
                <w:szCs w:val="22"/>
                <w:highlight w:val="yellow"/>
                <w:lang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after="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Επωνυμία παρασκευαστή-</w:t>
            </w:r>
            <w:proofErr w:type="spellStart"/>
            <w:r w:rsidRPr="009C6AC6">
              <w:rPr>
                <w:rFonts w:ascii="Bookman Old Style" w:hAnsi="Bookman Old Style" w:cstheme="minorHAnsi"/>
                <w:sz w:val="22"/>
                <w:szCs w:val="22"/>
                <w:lang w:eastAsia="en-US"/>
              </w:rPr>
              <w:t>ών</w:t>
            </w:r>
            <w:proofErr w:type="spellEnd"/>
            <w:r w:rsidRPr="009C6AC6">
              <w:rPr>
                <w:rFonts w:ascii="Bookman Old Style" w:hAnsi="Bookman Old Style" w:cstheme="minorHAnsi"/>
                <w:sz w:val="22"/>
                <w:szCs w:val="22"/>
                <w:lang w:eastAsia="en-US"/>
              </w:rPr>
              <w:t xml:space="preserve"> δραστικής πρώτης ύλης:</w:t>
            </w:r>
          </w:p>
        </w:tc>
        <w:tc>
          <w:tcPr>
            <w:tcW w:w="6475" w:type="dxa"/>
            <w:gridSpan w:val="5"/>
            <w:tcBorders>
              <w:top w:val="nil"/>
              <w:left w:val="nil"/>
              <w:bottom w:val="nil"/>
              <w:right w:val="nil"/>
            </w:tcBorders>
          </w:tcPr>
          <w:p w:rsidR="009C6AC6" w:rsidRPr="009C6AC6" w:rsidRDefault="009C6AC6" w:rsidP="009C6AC6">
            <w:pPr>
              <w:ind w:left="142" w:hanging="142"/>
              <w:rPr>
                <w:rFonts w:ascii="Bookman Old Style" w:hAnsi="Bookman Old Style" w:cstheme="minorHAnsi"/>
                <w:b/>
                <w:bCs/>
                <w:sz w:val="22"/>
                <w:szCs w:val="22"/>
                <w:lang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24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240"/>
              <w:rPr>
                <w:rFonts w:ascii="Bookman Old Style" w:hAnsi="Bookman Old Style" w:cstheme="minorHAnsi"/>
                <w:smallCaps/>
                <w:sz w:val="22"/>
                <w:szCs w:val="22"/>
                <w:lang w:eastAsia="en-US"/>
              </w:rPr>
            </w:pPr>
            <w:r w:rsidRPr="009C6AC6">
              <w:rPr>
                <w:rFonts w:ascii="Bookman Old Style" w:hAnsi="Bookman Old Style" w:cstheme="minorHAnsi"/>
                <w:sz w:val="22"/>
                <w:szCs w:val="22"/>
                <w:lang w:eastAsia="en-US"/>
              </w:rPr>
              <w:t>Επωνυμία παρασκευαστή-</w:t>
            </w:r>
            <w:proofErr w:type="spellStart"/>
            <w:r w:rsidRPr="009C6AC6">
              <w:rPr>
                <w:rFonts w:ascii="Bookman Old Style" w:hAnsi="Bookman Old Style" w:cstheme="minorHAnsi"/>
                <w:sz w:val="22"/>
                <w:szCs w:val="22"/>
                <w:lang w:eastAsia="en-US"/>
              </w:rPr>
              <w:t>ών</w:t>
            </w:r>
            <w:proofErr w:type="spellEnd"/>
            <w:r w:rsidRPr="009C6AC6">
              <w:rPr>
                <w:rFonts w:ascii="Bookman Old Style" w:hAnsi="Bookman Old Style" w:cstheme="minorHAnsi"/>
                <w:smallCaps/>
                <w:sz w:val="22"/>
                <w:szCs w:val="22"/>
                <w:lang w:eastAsia="en-US"/>
              </w:rPr>
              <w:t>:</w:t>
            </w:r>
          </w:p>
        </w:tc>
        <w:tc>
          <w:tcPr>
            <w:tcW w:w="6475" w:type="dxa"/>
            <w:gridSpan w:val="5"/>
            <w:tcBorders>
              <w:top w:val="nil"/>
              <w:left w:val="nil"/>
              <w:bottom w:val="nil"/>
              <w:right w:val="nil"/>
            </w:tcBorders>
          </w:tcPr>
          <w:p w:rsidR="009C6AC6" w:rsidRPr="009C6AC6" w:rsidRDefault="009C6AC6" w:rsidP="009C6AC6">
            <w:pPr>
              <w:ind w:left="142" w:hanging="142"/>
              <w:rPr>
                <w:rFonts w:ascii="Bookman Old Style" w:hAnsi="Bookman Old Style" w:cstheme="minorHAnsi"/>
                <w:b/>
                <w:bCs/>
                <w:sz w:val="22"/>
                <w:szCs w:val="22"/>
                <w:u w:val="single"/>
                <w:lang w:val="en-GB"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ind w:right="-250"/>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Επωνυμία συσκευαστή-</w:t>
            </w:r>
            <w:proofErr w:type="spellStart"/>
            <w:r w:rsidRPr="009C6AC6">
              <w:rPr>
                <w:rFonts w:ascii="Bookman Old Style" w:hAnsi="Bookman Old Style" w:cstheme="minorHAnsi"/>
                <w:sz w:val="22"/>
                <w:szCs w:val="22"/>
                <w:lang w:eastAsia="en-US"/>
              </w:rPr>
              <w:t>ών</w:t>
            </w:r>
            <w:proofErr w:type="spellEnd"/>
            <w:r w:rsidRPr="009C6AC6">
              <w:rPr>
                <w:rFonts w:ascii="Bookman Old Style" w:hAnsi="Bookman Old Style" w:cstheme="minorHAnsi"/>
                <w:sz w:val="22"/>
                <w:szCs w:val="22"/>
                <w:lang w:eastAsia="en-US"/>
              </w:rPr>
              <w:t>:</w:t>
            </w:r>
          </w:p>
        </w:tc>
        <w:tc>
          <w:tcPr>
            <w:tcW w:w="6475" w:type="dxa"/>
            <w:gridSpan w:val="5"/>
            <w:tcBorders>
              <w:top w:val="nil"/>
              <w:left w:val="nil"/>
              <w:bottom w:val="nil"/>
              <w:right w:val="nil"/>
            </w:tcBorders>
          </w:tcPr>
          <w:p w:rsidR="009C6AC6" w:rsidRPr="009C6AC6" w:rsidRDefault="009C6AC6" w:rsidP="009C6AC6">
            <w:pPr>
              <w:rPr>
                <w:rFonts w:ascii="Bookman Old Style" w:hAnsi="Bookman Old Style" w:cstheme="minorHAnsi"/>
                <w:b/>
                <w:bCs/>
                <w:sz w:val="22"/>
                <w:szCs w:val="22"/>
                <w:lang w:val="en-US"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val="en-US" w:eastAsia="en-US"/>
              </w:rPr>
            </w:pPr>
          </w:p>
        </w:tc>
        <w:tc>
          <w:tcPr>
            <w:tcW w:w="3401" w:type="dxa"/>
            <w:gridSpan w:val="2"/>
            <w:tcBorders>
              <w:top w:val="nil"/>
              <w:left w:val="nil"/>
              <w:bottom w:val="nil"/>
              <w:right w:val="nil"/>
            </w:tcBorders>
          </w:tcPr>
          <w:p w:rsidR="009C6AC6" w:rsidRPr="009C6AC6" w:rsidRDefault="009C6AC6" w:rsidP="009C6AC6">
            <w:pPr>
              <w:spacing w:before="120" w:after="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Επωνυμία υπευθύνου</w:t>
            </w:r>
            <w:r w:rsidRPr="009C6AC6">
              <w:rPr>
                <w:rFonts w:ascii="Bookman Old Style" w:hAnsi="Bookman Old Style" w:cstheme="minorHAnsi"/>
                <w:sz w:val="22"/>
                <w:szCs w:val="22"/>
                <w:lang w:val="en-US" w:eastAsia="en-US"/>
              </w:rPr>
              <w:t xml:space="preserve"> </w:t>
            </w:r>
            <w:r w:rsidRPr="009C6AC6">
              <w:rPr>
                <w:rFonts w:ascii="Bookman Old Style" w:hAnsi="Bookman Old Style" w:cstheme="minorHAnsi"/>
                <w:sz w:val="22"/>
                <w:szCs w:val="22"/>
                <w:lang w:eastAsia="en-US"/>
              </w:rPr>
              <w:t>απελευθέρωσης παρτίδας :</w:t>
            </w:r>
          </w:p>
        </w:tc>
        <w:tc>
          <w:tcPr>
            <w:tcW w:w="6475" w:type="dxa"/>
            <w:gridSpan w:val="5"/>
            <w:tcBorders>
              <w:top w:val="nil"/>
              <w:left w:val="nil"/>
              <w:bottom w:val="nil"/>
              <w:right w:val="nil"/>
            </w:tcBorders>
          </w:tcPr>
          <w:p w:rsidR="009C6AC6" w:rsidRPr="009C6AC6" w:rsidRDefault="009C6AC6" w:rsidP="009C6AC6">
            <w:pPr>
              <w:keepNext/>
              <w:spacing w:before="120" w:after="120"/>
              <w:outlineLvl w:val="3"/>
              <w:rPr>
                <w:rFonts w:ascii="Bookman Old Style" w:hAnsi="Bookman Old Style" w:cstheme="minorHAnsi"/>
                <w:b/>
                <w:bCs/>
                <w:sz w:val="22"/>
                <w:szCs w:val="22"/>
                <w:lang w:val="en-US"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after="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Επωνυμία κατόχου άδειας κυκλοφορίας:</w:t>
            </w:r>
          </w:p>
        </w:tc>
        <w:tc>
          <w:tcPr>
            <w:tcW w:w="6475" w:type="dxa"/>
            <w:gridSpan w:val="5"/>
            <w:tcBorders>
              <w:top w:val="nil"/>
              <w:left w:val="nil"/>
              <w:bottom w:val="nil"/>
              <w:right w:val="nil"/>
            </w:tcBorders>
          </w:tcPr>
          <w:p w:rsidR="009C6AC6" w:rsidRPr="009C6AC6" w:rsidRDefault="009C6AC6" w:rsidP="009C6AC6">
            <w:pPr>
              <w:keepNext/>
              <w:spacing w:before="120" w:after="120"/>
              <w:outlineLvl w:val="3"/>
              <w:rPr>
                <w:rFonts w:ascii="Bookman Old Style" w:hAnsi="Bookman Old Style" w:cstheme="minorHAnsi"/>
                <w:b/>
                <w:bCs/>
                <w:sz w:val="22"/>
                <w:szCs w:val="22"/>
                <w:lang w:val="en-US" w:eastAsia="en-US"/>
              </w:rPr>
            </w:pPr>
          </w:p>
        </w:tc>
      </w:tr>
      <w:tr w:rsidR="009C6AC6" w:rsidRPr="009C6AC6" w:rsidTr="00530624">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3401" w:type="dxa"/>
            <w:gridSpan w:val="2"/>
            <w:tcBorders>
              <w:top w:val="nil"/>
              <w:left w:val="nil"/>
              <w:bottom w:val="nil"/>
              <w:right w:val="nil"/>
            </w:tcBorders>
          </w:tcPr>
          <w:p w:rsidR="009C6AC6" w:rsidRPr="009C6AC6" w:rsidRDefault="009C6AC6" w:rsidP="009C6AC6">
            <w:pPr>
              <w:spacing w:before="120" w:after="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Τρόπος διάθεσης:</w:t>
            </w:r>
          </w:p>
        </w:tc>
        <w:tc>
          <w:tcPr>
            <w:tcW w:w="6475" w:type="dxa"/>
            <w:gridSpan w:val="5"/>
            <w:tcBorders>
              <w:top w:val="nil"/>
              <w:left w:val="nil"/>
              <w:bottom w:val="nil"/>
              <w:right w:val="nil"/>
            </w:tcBorders>
          </w:tcPr>
          <w:p w:rsidR="009C6AC6" w:rsidRPr="009C6AC6" w:rsidRDefault="009C6AC6" w:rsidP="009C6AC6">
            <w:pPr>
              <w:rPr>
                <w:rFonts w:ascii="Bookman Old Style" w:hAnsi="Bookman Old Style" w:cstheme="minorHAnsi"/>
                <w:smallCaps/>
                <w:sz w:val="22"/>
                <w:szCs w:val="22"/>
                <w:u w:val="single"/>
                <w:lang w:eastAsia="en-US"/>
              </w:rPr>
            </w:pPr>
          </w:p>
          <w:p w:rsidR="009C6AC6" w:rsidRPr="009C6AC6" w:rsidRDefault="009C6AC6" w:rsidP="009C6AC6">
            <w:pPr>
              <w:rPr>
                <w:rFonts w:ascii="Bookman Old Style" w:hAnsi="Bookman Old Style" w:cstheme="minorHAnsi"/>
                <w:smallCaps/>
                <w:sz w:val="22"/>
                <w:szCs w:val="22"/>
                <w:u w:val="single"/>
                <w:lang w:eastAsia="en-US"/>
              </w:rPr>
            </w:pPr>
          </w:p>
        </w:tc>
      </w:tr>
      <w:tr w:rsidR="009C6AC6" w:rsidRPr="009C6AC6" w:rsidTr="00530624">
        <w:tc>
          <w:tcPr>
            <w:tcW w:w="794" w:type="dxa"/>
            <w:tcBorders>
              <w:top w:val="nil"/>
              <w:left w:val="nil"/>
              <w:bottom w:val="nil"/>
              <w:right w:val="nil"/>
            </w:tcBorders>
          </w:tcPr>
          <w:p w:rsidR="009C6AC6" w:rsidRPr="009C6AC6" w:rsidRDefault="009C6AC6" w:rsidP="005A6D1E">
            <w:pPr>
              <w:numPr>
                <w:ilvl w:val="0"/>
                <w:numId w:val="20"/>
              </w:numPr>
              <w:spacing w:before="120" w:line="360" w:lineRule="auto"/>
              <w:ind w:left="357" w:firstLine="0"/>
              <w:rPr>
                <w:rFonts w:ascii="Bookman Old Style" w:hAnsi="Bookman Old Style" w:cstheme="minorHAnsi"/>
                <w:sz w:val="22"/>
                <w:szCs w:val="22"/>
                <w:lang w:eastAsia="en-US"/>
              </w:rPr>
            </w:pPr>
          </w:p>
        </w:tc>
        <w:tc>
          <w:tcPr>
            <w:tcW w:w="4268" w:type="dxa"/>
            <w:gridSpan w:val="3"/>
            <w:tcBorders>
              <w:top w:val="nil"/>
              <w:left w:val="nil"/>
              <w:bottom w:val="nil"/>
              <w:right w:val="nil"/>
            </w:tcBorders>
          </w:tcPr>
          <w:p w:rsidR="009C6AC6" w:rsidRPr="009C6AC6" w:rsidRDefault="009C6AC6" w:rsidP="009C6AC6">
            <w:pPr>
              <w:spacing w:before="120" w:after="120"/>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Διάρκεια ζωής / Συνθήκες φύλαξης (β</w:t>
            </w:r>
            <w:r w:rsidR="00530624" w:rsidRPr="007D1962">
              <w:rPr>
                <w:rFonts w:ascii="Bookman Old Style" w:hAnsi="Bookman Old Style" w:cstheme="minorHAnsi"/>
                <w:sz w:val="22"/>
                <w:szCs w:val="22"/>
                <w:lang w:eastAsia="en-US"/>
              </w:rPr>
              <w:t xml:space="preserve">άσει </w:t>
            </w:r>
            <w:proofErr w:type="spellStart"/>
            <w:r w:rsidR="00530624" w:rsidRPr="007D1962">
              <w:rPr>
                <w:rFonts w:ascii="Bookman Old Style" w:hAnsi="Bookman Old Style" w:cstheme="minorHAnsi"/>
                <w:sz w:val="22"/>
                <w:szCs w:val="22"/>
                <w:lang w:eastAsia="en-US"/>
              </w:rPr>
              <w:t>λημάτων</w:t>
            </w:r>
            <w:proofErr w:type="spellEnd"/>
            <w:r w:rsidR="00530624" w:rsidRPr="007D1962">
              <w:rPr>
                <w:rFonts w:ascii="Bookman Old Style" w:hAnsi="Bookman Old Style" w:cstheme="minorHAnsi"/>
                <w:sz w:val="22"/>
                <w:szCs w:val="22"/>
                <w:lang w:eastAsia="en-US"/>
              </w:rPr>
              <w:t xml:space="preserve"> 6.3 &amp; 6.4 της ΠΧΠ)</w:t>
            </w:r>
            <w:r w:rsidRPr="009C6AC6">
              <w:rPr>
                <w:rFonts w:ascii="Bookman Old Style" w:hAnsi="Bookman Old Style" w:cstheme="minorHAnsi"/>
                <w:sz w:val="22"/>
                <w:szCs w:val="22"/>
                <w:lang w:eastAsia="en-US"/>
              </w:rPr>
              <w:t>:</w:t>
            </w:r>
          </w:p>
        </w:tc>
        <w:tc>
          <w:tcPr>
            <w:tcW w:w="5608" w:type="dxa"/>
            <w:gridSpan w:val="4"/>
            <w:tcBorders>
              <w:top w:val="nil"/>
              <w:left w:val="nil"/>
              <w:bottom w:val="nil"/>
              <w:right w:val="nil"/>
            </w:tcBorders>
          </w:tcPr>
          <w:p w:rsidR="009C6AC6" w:rsidRPr="009C6AC6" w:rsidRDefault="009C6AC6" w:rsidP="009C6AC6">
            <w:pPr>
              <w:spacing w:before="120"/>
              <w:ind w:left="74"/>
              <w:jc w:val="both"/>
              <w:rPr>
                <w:rFonts w:ascii="Bookman Old Style" w:hAnsi="Bookman Old Style" w:cstheme="minorHAnsi"/>
                <w:b/>
                <w:bCs/>
                <w:spacing w:val="-10"/>
                <w:sz w:val="22"/>
                <w:szCs w:val="22"/>
                <w:lang w:eastAsia="en-US"/>
              </w:rPr>
            </w:pPr>
          </w:p>
        </w:tc>
      </w:tr>
      <w:tr w:rsidR="009C6AC6" w:rsidRPr="009C6AC6" w:rsidTr="00530624">
        <w:trPr>
          <w:cantSplit/>
        </w:trPr>
        <w:tc>
          <w:tcPr>
            <w:tcW w:w="794" w:type="dxa"/>
            <w:tcBorders>
              <w:top w:val="nil"/>
              <w:left w:val="nil"/>
              <w:bottom w:val="nil"/>
              <w:right w:val="nil"/>
            </w:tcBorders>
          </w:tcPr>
          <w:p w:rsidR="009C6AC6" w:rsidRPr="009C6AC6" w:rsidRDefault="009C6AC6" w:rsidP="005A6D1E">
            <w:pPr>
              <w:numPr>
                <w:ilvl w:val="0"/>
                <w:numId w:val="20"/>
              </w:numPr>
              <w:tabs>
                <w:tab w:val="left" w:pos="236"/>
              </w:tabs>
              <w:spacing w:before="120" w:line="360" w:lineRule="auto"/>
              <w:ind w:left="572" w:hanging="215"/>
              <w:jc w:val="both"/>
              <w:rPr>
                <w:rFonts w:ascii="Bookman Old Style" w:hAnsi="Bookman Old Style" w:cstheme="minorHAnsi"/>
                <w:sz w:val="22"/>
                <w:szCs w:val="22"/>
                <w:lang w:eastAsia="en-US"/>
              </w:rPr>
            </w:pPr>
          </w:p>
        </w:tc>
        <w:tc>
          <w:tcPr>
            <w:tcW w:w="5999" w:type="dxa"/>
            <w:gridSpan w:val="4"/>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Σύνθεση</w:t>
            </w:r>
            <w:r w:rsidRPr="009C6AC6">
              <w:rPr>
                <w:rFonts w:ascii="Bookman Old Style" w:hAnsi="Bookman Old Style" w:cstheme="minorHAnsi"/>
                <w:sz w:val="22"/>
                <w:szCs w:val="22"/>
                <w:vertAlign w:val="superscript"/>
                <w:lang w:eastAsia="en-US"/>
              </w:rPr>
              <w:t xml:space="preserve">  ** </w:t>
            </w:r>
            <w:r w:rsidRPr="009C6AC6">
              <w:rPr>
                <w:rFonts w:ascii="Bookman Old Style" w:hAnsi="Bookman Old Style" w:cstheme="minorHAnsi"/>
                <w:sz w:val="22"/>
                <w:szCs w:val="22"/>
                <w:lang w:eastAsia="en-US"/>
              </w:rPr>
              <w:t xml:space="preserve"> (μεταφορά του </w:t>
            </w:r>
            <w:proofErr w:type="spellStart"/>
            <w:r w:rsidRPr="009C6AC6">
              <w:rPr>
                <w:rFonts w:ascii="Bookman Old Style" w:hAnsi="Bookman Old Style" w:cstheme="minorHAnsi"/>
                <w:sz w:val="22"/>
                <w:szCs w:val="22"/>
                <w:lang w:eastAsia="en-US"/>
              </w:rPr>
              <w:t>λήματος</w:t>
            </w:r>
            <w:proofErr w:type="spellEnd"/>
            <w:r w:rsidRPr="009C6AC6">
              <w:rPr>
                <w:rFonts w:ascii="Bookman Old Style" w:hAnsi="Bookman Old Style" w:cstheme="minorHAnsi"/>
                <w:sz w:val="22"/>
                <w:szCs w:val="22"/>
                <w:lang w:eastAsia="en-US"/>
              </w:rPr>
              <w:t xml:space="preserve"> 3.2.</w:t>
            </w:r>
            <w:r w:rsidRPr="009C6AC6">
              <w:rPr>
                <w:rFonts w:ascii="Bookman Old Style" w:hAnsi="Bookman Old Style" w:cstheme="minorHAnsi"/>
                <w:sz w:val="22"/>
                <w:szCs w:val="22"/>
                <w:lang w:val="en-US" w:eastAsia="en-US"/>
              </w:rPr>
              <w:t>P</w:t>
            </w:r>
            <w:r w:rsidRPr="009C6AC6">
              <w:rPr>
                <w:rFonts w:ascii="Bookman Old Style" w:hAnsi="Bookman Old Style" w:cstheme="minorHAnsi"/>
                <w:sz w:val="22"/>
                <w:szCs w:val="22"/>
                <w:lang w:eastAsia="en-US"/>
              </w:rPr>
              <w:t xml:space="preserve">.1 του </w:t>
            </w:r>
            <w:r w:rsidRPr="009C6AC6">
              <w:rPr>
                <w:rFonts w:ascii="Bookman Old Style" w:hAnsi="Bookman Old Style" w:cstheme="minorHAnsi"/>
                <w:sz w:val="22"/>
                <w:szCs w:val="22"/>
                <w:lang w:val="en-US" w:eastAsia="en-US"/>
              </w:rPr>
              <w:t>CTD</w:t>
            </w:r>
            <w:r w:rsidRPr="009C6AC6">
              <w:rPr>
                <w:rFonts w:ascii="Bookman Old Style" w:hAnsi="Bookman Old Style" w:cstheme="minorHAnsi"/>
                <w:sz w:val="22"/>
                <w:szCs w:val="22"/>
                <w:lang w:eastAsia="en-US"/>
              </w:rPr>
              <w:t>):</w:t>
            </w:r>
          </w:p>
          <w:p w:rsidR="009C6AC6" w:rsidRPr="009C6AC6" w:rsidRDefault="009C6AC6" w:rsidP="009C6AC6">
            <w:pPr>
              <w:keepNext/>
              <w:outlineLvl w:val="0"/>
              <w:rPr>
                <w:rFonts w:ascii="Bookman Old Style" w:hAnsi="Bookman Old Style" w:cstheme="minorHAnsi"/>
                <w:sz w:val="22"/>
                <w:szCs w:val="22"/>
                <w:u w:val="single"/>
                <w:lang w:eastAsia="en-US"/>
              </w:rPr>
            </w:pPr>
            <w:r w:rsidRPr="009C6AC6">
              <w:rPr>
                <w:rFonts w:ascii="Bookman Old Style" w:hAnsi="Bookman Old Style" w:cstheme="minorHAnsi"/>
                <w:sz w:val="22"/>
                <w:szCs w:val="22"/>
                <w:u w:val="single"/>
                <w:lang w:eastAsia="en-US"/>
              </w:rPr>
              <w:t>Δραστικές ουσίες</w:t>
            </w:r>
            <w:r w:rsidRPr="007D1962">
              <w:rPr>
                <w:rFonts w:ascii="Bookman Old Style" w:hAnsi="Bookman Old Style" w:cstheme="minorHAnsi"/>
                <w:sz w:val="22"/>
                <w:szCs w:val="22"/>
                <w:lang w:eastAsia="en-US"/>
              </w:rPr>
              <w:t xml:space="preserve">                          </w:t>
            </w:r>
            <w:r w:rsidRPr="009C6AC6">
              <w:rPr>
                <w:rFonts w:ascii="Bookman Old Style" w:hAnsi="Bookman Old Style" w:cstheme="minorHAnsi"/>
                <w:sz w:val="22"/>
                <w:szCs w:val="22"/>
                <w:u w:val="single"/>
                <w:lang w:eastAsia="en-US"/>
              </w:rPr>
              <w:t>Ποσότητα</w:t>
            </w:r>
          </w:p>
          <w:p w:rsidR="009C6AC6" w:rsidRPr="009C6AC6" w:rsidRDefault="009C6AC6" w:rsidP="009C6AC6">
            <w:pPr>
              <w:keepNext/>
              <w:outlineLvl w:val="0"/>
              <w:rPr>
                <w:rFonts w:ascii="Bookman Old Style" w:hAnsi="Bookman Old Style" w:cstheme="minorHAnsi"/>
                <w:sz w:val="22"/>
                <w:szCs w:val="22"/>
                <w:u w:val="single"/>
                <w:lang w:eastAsia="en-US"/>
              </w:rPr>
            </w:pPr>
          </w:p>
          <w:p w:rsidR="009C6AC6" w:rsidRPr="009C6AC6" w:rsidRDefault="009C6AC6" w:rsidP="009C6AC6">
            <w:pPr>
              <w:rPr>
                <w:rFonts w:ascii="Bookman Old Style" w:hAnsi="Bookman Old Style" w:cstheme="minorHAnsi"/>
                <w:smallCaps/>
                <w:sz w:val="22"/>
                <w:szCs w:val="22"/>
                <w:u w:val="single"/>
                <w:lang w:eastAsia="en-US"/>
              </w:rPr>
            </w:pPr>
          </w:p>
          <w:p w:rsidR="009C6AC6" w:rsidRPr="009C6AC6" w:rsidRDefault="009C6AC6" w:rsidP="009C6AC6">
            <w:pPr>
              <w:rPr>
                <w:rFonts w:ascii="Bookman Old Style" w:hAnsi="Bookman Old Style" w:cstheme="minorHAnsi"/>
                <w:smallCaps/>
                <w:sz w:val="22"/>
                <w:szCs w:val="22"/>
                <w:lang w:eastAsia="en-US"/>
              </w:rPr>
            </w:pPr>
          </w:p>
          <w:p w:rsidR="009C6AC6" w:rsidRPr="009C6AC6" w:rsidRDefault="009C6AC6" w:rsidP="009C6AC6">
            <w:pPr>
              <w:rPr>
                <w:rFonts w:ascii="Bookman Old Style" w:hAnsi="Bookman Old Style" w:cstheme="minorHAnsi"/>
                <w:smallCaps/>
                <w:sz w:val="22"/>
                <w:szCs w:val="22"/>
                <w:lang w:eastAsia="en-US"/>
              </w:rPr>
            </w:pPr>
          </w:p>
          <w:p w:rsidR="009C6AC6" w:rsidRPr="009C6AC6" w:rsidRDefault="009C6AC6" w:rsidP="009C6AC6">
            <w:pPr>
              <w:rPr>
                <w:rFonts w:ascii="Bookman Old Style" w:hAnsi="Bookman Old Style" w:cstheme="minorHAnsi"/>
                <w:smallCaps/>
                <w:sz w:val="22"/>
                <w:szCs w:val="22"/>
                <w:lang w:eastAsia="en-US"/>
              </w:rPr>
            </w:pPr>
          </w:p>
          <w:p w:rsidR="009C6AC6" w:rsidRPr="009C6AC6" w:rsidRDefault="009C6AC6" w:rsidP="009C6AC6">
            <w:pPr>
              <w:keepNext/>
              <w:outlineLvl w:val="0"/>
              <w:rPr>
                <w:rFonts w:ascii="Bookman Old Style" w:hAnsi="Bookman Old Style" w:cstheme="minorHAnsi"/>
                <w:sz w:val="22"/>
                <w:szCs w:val="22"/>
                <w:u w:val="single"/>
                <w:lang w:eastAsia="en-US"/>
              </w:rPr>
            </w:pPr>
            <w:proofErr w:type="spellStart"/>
            <w:r w:rsidRPr="009C6AC6">
              <w:rPr>
                <w:rFonts w:ascii="Bookman Old Style" w:hAnsi="Bookman Old Style" w:cstheme="minorHAnsi"/>
                <w:sz w:val="22"/>
                <w:szCs w:val="22"/>
                <w:u w:val="single"/>
                <w:lang w:eastAsia="en-US"/>
              </w:rPr>
              <w:t>Έκδοχα</w:t>
            </w:r>
            <w:proofErr w:type="spellEnd"/>
          </w:p>
          <w:p w:rsidR="009C6AC6" w:rsidRPr="009C6AC6" w:rsidRDefault="009C6AC6" w:rsidP="009C6AC6">
            <w:pPr>
              <w:rPr>
                <w:rFonts w:ascii="Bookman Old Style" w:hAnsi="Bookman Old Style" w:cstheme="minorHAnsi"/>
                <w:smallCaps/>
                <w:sz w:val="22"/>
                <w:szCs w:val="22"/>
                <w:u w:val="single"/>
                <w:lang w:eastAsia="en-US"/>
              </w:rPr>
            </w:pPr>
          </w:p>
          <w:p w:rsidR="009C6AC6" w:rsidRPr="009C6AC6" w:rsidRDefault="009C6AC6" w:rsidP="009C6AC6">
            <w:pPr>
              <w:rPr>
                <w:rFonts w:ascii="Bookman Old Style" w:hAnsi="Bookman Old Style" w:cstheme="minorHAnsi"/>
                <w:smallCaps/>
                <w:sz w:val="22"/>
                <w:szCs w:val="22"/>
                <w:u w:val="single"/>
                <w:lang w:eastAsia="en-US"/>
              </w:rPr>
            </w:pPr>
          </w:p>
        </w:tc>
        <w:tc>
          <w:tcPr>
            <w:tcW w:w="2776" w:type="dxa"/>
            <w:tcBorders>
              <w:top w:val="nil"/>
              <w:left w:val="nil"/>
              <w:bottom w:val="nil"/>
              <w:right w:val="nil"/>
            </w:tcBorders>
          </w:tcPr>
          <w:p w:rsidR="009C6AC6" w:rsidRPr="007D1962" w:rsidRDefault="009C6AC6" w:rsidP="009C6AC6">
            <w:pPr>
              <w:keepNext/>
              <w:outlineLvl w:val="0"/>
              <w:rPr>
                <w:rFonts w:ascii="Bookman Old Style" w:hAnsi="Bookman Old Style" w:cstheme="minorHAnsi"/>
                <w:b/>
                <w:bCs/>
                <w:sz w:val="22"/>
                <w:szCs w:val="22"/>
                <w:lang w:eastAsia="en-US"/>
              </w:rPr>
            </w:pPr>
            <w:bookmarkStart w:id="1" w:name="OLE_LINK1"/>
          </w:p>
          <w:p w:rsidR="009C6AC6" w:rsidRPr="007D1962" w:rsidRDefault="009C6AC6" w:rsidP="009C6AC6">
            <w:pPr>
              <w:keepNext/>
              <w:outlineLvl w:val="0"/>
              <w:rPr>
                <w:rFonts w:ascii="Bookman Old Style" w:hAnsi="Bookman Old Style" w:cstheme="minorHAnsi"/>
                <w:b/>
                <w:bCs/>
                <w:sz w:val="22"/>
                <w:szCs w:val="22"/>
                <w:lang w:eastAsia="en-US"/>
              </w:rPr>
            </w:pPr>
          </w:p>
          <w:bookmarkEnd w:id="1"/>
          <w:p w:rsidR="009C6AC6" w:rsidRPr="009C6AC6" w:rsidRDefault="009C6AC6" w:rsidP="009C6AC6">
            <w:pPr>
              <w:keepNext/>
              <w:outlineLvl w:val="0"/>
              <w:rPr>
                <w:rFonts w:ascii="Bookman Old Style" w:hAnsi="Bookman Old Style" w:cstheme="minorHAnsi"/>
                <w:sz w:val="22"/>
                <w:szCs w:val="22"/>
                <w:lang w:eastAsia="en-US"/>
              </w:rPr>
            </w:pPr>
            <w:r w:rsidRPr="009C6AC6">
              <w:rPr>
                <w:rFonts w:ascii="Bookman Old Style" w:hAnsi="Bookman Old Style" w:cstheme="minorHAnsi"/>
                <w:sz w:val="22"/>
                <w:szCs w:val="22"/>
                <w:u w:val="single"/>
                <w:lang w:eastAsia="en-US"/>
              </w:rPr>
              <w:t>Μονάδα</w:t>
            </w:r>
          </w:p>
          <w:p w:rsidR="009C6AC6" w:rsidRPr="009C6AC6" w:rsidRDefault="009C6AC6" w:rsidP="009C6AC6">
            <w:pP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mallCaps/>
                <w:sz w:val="22"/>
                <w:szCs w:val="22"/>
                <w:lang w:eastAsia="en-US"/>
              </w:rPr>
            </w:pPr>
          </w:p>
          <w:p w:rsidR="009C6AC6" w:rsidRPr="009C6AC6" w:rsidRDefault="009C6AC6" w:rsidP="009C6AC6">
            <w:pP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z w:val="22"/>
                <w:szCs w:val="22"/>
                <w:lang w:eastAsia="en-US"/>
              </w:rPr>
            </w:pPr>
          </w:p>
          <w:p w:rsidR="009C6AC6" w:rsidRPr="009C6AC6" w:rsidRDefault="009C6AC6" w:rsidP="009C6AC6">
            <w:pPr>
              <w:rPr>
                <w:rFonts w:ascii="Bookman Old Style" w:hAnsi="Bookman Old Style" w:cstheme="minorHAnsi"/>
                <w:b/>
                <w:bCs/>
                <w:sz w:val="22"/>
                <w:szCs w:val="22"/>
                <w:lang w:eastAsia="en-US"/>
              </w:rPr>
            </w:pPr>
          </w:p>
        </w:tc>
        <w:tc>
          <w:tcPr>
            <w:tcW w:w="1101" w:type="dxa"/>
            <w:gridSpan w:val="2"/>
            <w:tcBorders>
              <w:top w:val="nil"/>
              <w:left w:val="nil"/>
              <w:bottom w:val="nil"/>
              <w:right w:val="nil"/>
            </w:tcBorders>
          </w:tcPr>
          <w:p w:rsidR="009C6AC6" w:rsidRPr="009C6AC6" w:rsidRDefault="009C6AC6" w:rsidP="009C6AC6">
            <w:pPr>
              <w:rPr>
                <w:rFonts w:ascii="Bookman Old Style" w:hAnsi="Bookman Old Style" w:cstheme="minorHAnsi"/>
                <w:b/>
                <w:bCs/>
                <w:sz w:val="22"/>
                <w:szCs w:val="22"/>
                <w:lang w:eastAsia="en-US"/>
              </w:rPr>
            </w:pPr>
          </w:p>
        </w:tc>
      </w:tr>
      <w:tr w:rsidR="009C6AC6" w:rsidRPr="009C6AC6" w:rsidTr="00530624">
        <w:trPr>
          <w:cantSplit/>
        </w:trPr>
        <w:tc>
          <w:tcPr>
            <w:tcW w:w="10670" w:type="dxa"/>
            <w:gridSpan w:val="8"/>
            <w:tcBorders>
              <w:top w:val="nil"/>
              <w:left w:val="nil"/>
              <w:bottom w:val="nil"/>
              <w:right w:val="nil"/>
            </w:tcBorders>
          </w:tcPr>
          <w:p w:rsidR="009C6AC6" w:rsidRPr="009C6AC6" w:rsidRDefault="009C6AC6" w:rsidP="00530624">
            <w:pPr>
              <w:spacing w:after="120"/>
              <w:jc w:val="both"/>
              <w:rPr>
                <w:rFonts w:ascii="Bookman Old Style" w:hAnsi="Bookman Old Style" w:cstheme="minorHAnsi"/>
                <w:i/>
                <w:iCs/>
                <w:smallCaps/>
                <w:sz w:val="22"/>
                <w:szCs w:val="22"/>
                <w:lang w:eastAsia="en-US"/>
              </w:rPr>
            </w:pPr>
          </w:p>
        </w:tc>
      </w:tr>
      <w:tr w:rsidR="009C6AC6" w:rsidRPr="009C6AC6" w:rsidTr="00530624">
        <w:trPr>
          <w:cantSplit/>
        </w:trPr>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9876" w:type="dxa"/>
            <w:gridSpan w:val="7"/>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 xml:space="preserve">Περίληψη χαρακτηριστικών του προϊόντος: </w:t>
            </w:r>
          </w:p>
        </w:tc>
      </w:tr>
      <w:tr w:rsidR="009C6AC6" w:rsidRPr="009C6AC6" w:rsidTr="00530624">
        <w:trPr>
          <w:cantSplit/>
        </w:trPr>
        <w:tc>
          <w:tcPr>
            <w:tcW w:w="794" w:type="dxa"/>
            <w:tcBorders>
              <w:top w:val="nil"/>
              <w:left w:val="nil"/>
              <w:bottom w:val="nil"/>
              <w:right w:val="nil"/>
            </w:tcBorders>
          </w:tcPr>
          <w:p w:rsidR="009C6AC6" w:rsidRPr="009C6AC6" w:rsidRDefault="009C6AC6" w:rsidP="009C6AC6">
            <w:pPr>
              <w:numPr>
                <w:ilvl w:val="0"/>
                <w:numId w:val="20"/>
              </w:numPr>
              <w:spacing w:before="120" w:line="360" w:lineRule="auto"/>
              <w:rPr>
                <w:rFonts w:ascii="Bookman Old Style" w:hAnsi="Bookman Old Style" w:cstheme="minorHAnsi"/>
                <w:sz w:val="22"/>
                <w:szCs w:val="22"/>
                <w:lang w:eastAsia="en-US"/>
              </w:rPr>
            </w:pPr>
          </w:p>
        </w:tc>
        <w:tc>
          <w:tcPr>
            <w:tcW w:w="9876" w:type="dxa"/>
            <w:gridSpan w:val="7"/>
            <w:tcBorders>
              <w:top w:val="nil"/>
              <w:left w:val="nil"/>
              <w:bottom w:val="nil"/>
              <w:right w:val="nil"/>
            </w:tcBorders>
          </w:tcPr>
          <w:p w:rsidR="009C6AC6" w:rsidRPr="009C6AC6" w:rsidRDefault="009C6AC6" w:rsidP="009C6AC6">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 xml:space="preserve">Φύλλο οδηγιών για το χρήστη:  </w:t>
            </w:r>
          </w:p>
        </w:tc>
      </w:tr>
      <w:tr w:rsidR="009C6AC6" w:rsidRPr="009C6AC6" w:rsidTr="00530624">
        <w:trPr>
          <w:gridAfter w:val="1"/>
          <w:wAfter w:w="213" w:type="dxa"/>
          <w:cantSplit/>
        </w:trPr>
        <w:tc>
          <w:tcPr>
            <w:tcW w:w="10457" w:type="dxa"/>
            <w:gridSpan w:val="7"/>
            <w:tcBorders>
              <w:top w:val="nil"/>
              <w:left w:val="nil"/>
              <w:bottom w:val="nil"/>
              <w:right w:val="nil"/>
            </w:tcBorders>
          </w:tcPr>
          <w:p w:rsidR="009C6AC6" w:rsidRDefault="008A4219" w:rsidP="008A4219">
            <w:pPr>
              <w:keepNext/>
              <w:numPr>
                <w:ilvl w:val="0"/>
                <w:numId w:val="20"/>
              </w:numPr>
              <w:spacing w:before="120" w:line="360" w:lineRule="auto"/>
              <w:outlineLvl w:val="1"/>
              <w:rPr>
                <w:rFonts w:ascii="Bookman Old Style" w:hAnsi="Bookman Old Style" w:cstheme="minorHAnsi"/>
                <w:sz w:val="22"/>
                <w:szCs w:val="22"/>
                <w:lang w:eastAsia="en-US"/>
              </w:rPr>
            </w:pPr>
            <w:r>
              <w:rPr>
                <w:rFonts w:ascii="Bookman Old Style" w:hAnsi="Bookman Old Style" w:cstheme="minorHAnsi"/>
                <w:sz w:val="22"/>
                <w:szCs w:val="22"/>
                <w:lang w:eastAsia="en-US"/>
              </w:rPr>
              <w:t xml:space="preserve"> </w:t>
            </w:r>
            <w:r w:rsidR="009C6AC6" w:rsidRPr="009C6AC6">
              <w:rPr>
                <w:rFonts w:ascii="Bookman Old Style" w:hAnsi="Bookman Old Style" w:cstheme="minorHAnsi"/>
                <w:sz w:val="22"/>
                <w:szCs w:val="22"/>
                <w:lang w:eastAsia="en-US"/>
              </w:rPr>
              <w:t xml:space="preserve">Νομική βάση </w:t>
            </w:r>
            <w:r w:rsidR="00530624" w:rsidRPr="007D1962">
              <w:rPr>
                <w:rFonts w:ascii="Bookman Old Style" w:hAnsi="Bookman Old Style" w:cstheme="minorHAnsi"/>
                <w:sz w:val="22"/>
                <w:szCs w:val="22"/>
                <w:lang w:eastAsia="en-US"/>
              </w:rPr>
              <w:t>αίτησης έγκρισης</w:t>
            </w:r>
            <w:r w:rsidR="009C6AC6" w:rsidRPr="009C6AC6">
              <w:rPr>
                <w:rFonts w:ascii="Bookman Old Style" w:hAnsi="Bookman Old Style" w:cstheme="minorHAnsi"/>
                <w:sz w:val="22"/>
                <w:szCs w:val="22"/>
                <w:lang w:eastAsia="en-US"/>
              </w:rPr>
              <w:t xml:space="preserve">: </w:t>
            </w:r>
          </w:p>
          <w:p w:rsidR="008A4219" w:rsidRPr="009C6AC6" w:rsidRDefault="008A4219" w:rsidP="008A4219">
            <w:pPr>
              <w:keepNext/>
              <w:numPr>
                <w:ilvl w:val="0"/>
                <w:numId w:val="20"/>
              </w:numPr>
              <w:spacing w:before="120" w:line="360" w:lineRule="auto"/>
              <w:ind w:left="714" w:hanging="357"/>
              <w:outlineLvl w:val="1"/>
              <w:rPr>
                <w:rFonts w:ascii="Bookman Old Style" w:hAnsi="Bookman Old Style" w:cstheme="minorHAnsi"/>
                <w:sz w:val="22"/>
                <w:szCs w:val="22"/>
                <w:lang w:eastAsia="en-US"/>
              </w:rPr>
            </w:pPr>
            <w:r>
              <w:rPr>
                <w:rFonts w:ascii="Bookman Old Style" w:hAnsi="Bookman Old Style" w:cstheme="minorHAnsi"/>
                <w:sz w:val="22"/>
                <w:szCs w:val="22"/>
                <w:lang w:eastAsia="en-US"/>
              </w:rPr>
              <w:t xml:space="preserve"> </w:t>
            </w:r>
            <w:r w:rsidRPr="008A4219">
              <w:rPr>
                <w:rFonts w:ascii="Bookman Old Style" w:hAnsi="Bookman Old Style" w:cstheme="minorHAnsi"/>
                <w:sz w:val="22"/>
                <w:szCs w:val="22"/>
                <w:lang w:eastAsia="en-US"/>
              </w:rPr>
              <w:t>Ημερομηνία λήξης άδειας κυκλοφορίας</w:t>
            </w:r>
            <w:r>
              <w:rPr>
                <w:rFonts w:ascii="Bookman Old Style" w:hAnsi="Bookman Old Style" w:cstheme="minorHAnsi"/>
                <w:sz w:val="22"/>
                <w:szCs w:val="22"/>
                <w:lang w:eastAsia="en-US"/>
              </w:rPr>
              <w:t>:</w:t>
            </w:r>
          </w:p>
          <w:p w:rsidR="009C6AC6" w:rsidRPr="009C6AC6" w:rsidRDefault="008A4219" w:rsidP="008A4219">
            <w:pPr>
              <w:numPr>
                <w:ilvl w:val="0"/>
                <w:numId w:val="20"/>
              </w:numPr>
              <w:spacing w:before="120" w:line="360" w:lineRule="auto"/>
              <w:ind w:left="714" w:hanging="357"/>
              <w:rPr>
                <w:rFonts w:ascii="Bookman Old Style" w:hAnsi="Bookman Old Style" w:cstheme="minorHAnsi"/>
                <w:sz w:val="22"/>
                <w:szCs w:val="22"/>
                <w:lang w:eastAsia="en-US"/>
              </w:rPr>
            </w:pPr>
            <w:r>
              <w:rPr>
                <w:rFonts w:ascii="Bookman Old Style" w:hAnsi="Bookman Old Style" w:cstheme="minorHAnsi"/>
                <w:sz w:val="22"/>
                <w:szCs w:val="22"/>
                <w:lang w:eastAsia="en-US"/>
              </w:rPr>
              <w:t xml:space="preserve"> </w:t>
            </w:r>
            <w:r w:rsidR="009C6AC6" w:rsidRPr="009C6AC6">
              <w:rPr>
                <w:rFonts w:ascii="Bookman Old Style" w:hAnsi="Bookman Old Style" w:cstheme="minorHAnsi"/>
                <w:sz w:val="22"/>
                <w:szCs w:val="22"/>
                <w:lang w:eastAsia="en-US"/>
              </w:rPr>
              <w:t>Επίσημο Εργαστήριο Απελευθέρωση</w:t>
            </w:r>
            <w:r>
              <w:rPr>
                <w:rFonts w:ascii="Bookman Old Style" w:hAnsi="Bookman Old Style" w:cstheme="minorHAnsi"/>
                <w:sz w:val="22"/>
                <w:szCs w:val="22"/>
                <w:lang w:eastAsia="en-US"/>
              </w:rPr>
              <w:t>ς</w:t>
            </w:r>
            <w:r w:rsidR="009C6AC6" w:rsidRPr="009C6AC6">
              <w:rPr>
                <w:rFonts w:ascii="Bookman Old Style" w:hAnsi="Bookman Old Style" w:cstheme="minorHAnsi"/>
                <w:sz w:val="22"/>
                <w:szCs w:val="22"/>
                <w:lang w:eastAsia="en-US"/>
              </w:rPr>
              <w:t xml:space="preserve"> Παρτίδας (</w:t>
            </w:r>
            <w:r w:rsidR="009C6AC6" w:rsidRPr="009C6AC6">
              <w:rPr>
                <w:rFonts w:ascii="Bookman Old Style" w:hAnsi="Bookman Old Style" w:cstheme="minorHAnsi"/>
                <w:sz w:val="22"/>
                <w:szCs w:val="22"/>
                <w:lang w:val="en-US" w:eastAsia="en-US"/>
              </w:rPr>
              <w:t>OMCL</w:t>
            </w:r>
            <w:r w:rsidR="009C6AC6" w:rsidRPr="009C6AC6">
              <w:rPr>
                <w:rFonts w:ascii="Bookman Old Style" w:hAnsi="Bookman Old Style" w:cstheme="minorHAnsi"/>
                <w:sz w:val="22"/>
                <w:szCs w:val="22"/>
                <w:lang w:eastAsia="en-US"/>
              </w:rPr>
              <w:t xml:space="preserve">): </w:t>
            </w:r>
          </w:p>
          <w:p w:rsidR="009C6AC6" w:rsidRPr="009C6AC6" w:rsidRDefault="008A4219" w:rsidP="008A4219">
            <w:pPr>
              <w:numPr>
                <w:ilvl w:val="0"/>
                <w:numId w:val="20"/>
              </w:numPr>
              <w:spacing w:before="120" w:line="360" w:lineRule="auto"/>
              <w:rPr>
                <w:rFonts w:ascii="Bookman Old Style" w:hAnsi="Bookman Old Style" w:cstheme="minorHAnsi"/>
                <w:sz w:val="22"/>
                <w:szCs w:val="22"/>
                <w:lang w:eastAsia="en-US"/>
              </w:rPr>
            </w:pPr>
            <w:r>
              <w:rPr>
                <w:rFonts w:ascii="Bookman Old Style" w:hAnsi="Bookman Old Style" w:cstheme="minorHAnsi"/>
                <w:sz w:val="22"/>
                <w:szCs w:val="22"/>
                <w:lang w:eastAsia="en-US"/>
              </w:rPr>
              <w:t xml:space="preserve"> </w:t>
            </w:r>
            <w:r w:rsidR="009C6AC6" w:rsidRPr="009C6AC6">
              <w:rPr>
                <w:rFonts w:ascii="Bookman Old Style" w:hAnsi="Bookman Old Style" w:cstheme="minorHAnsi"/>
                <w:sz w:val="22"/>
                <w:szCs w:val="22"/>
                <w:lang w:eastAsia="en-US"/>
              </w:rPr>
              <w:t>Επωνυμία Τοπικού Αντιπροσώπου:</w:t>
            </w:r>
          </w:p>
          <w:p w:rsidR="009C6AC6" w:rsidRPr="007D1962" w:rsidRDefault="008A4219" w:rsidP="008A4219">
            <w:pPr>
              <w:numPr>
                <w:ilvl w:val="0"/>
                <w:numId w:val="20"/>
              </w:numPr>
              <w:spacing w:before="120" w:line="360" w:lineRule="auto"/>
              <w:rPr>
                <w:rFonts w:ascii="Bookman Old Style" w:hAnsi="Bookman Old Style" w:cstheme="minorHAnsi"/>
                <w:sz w:val="22"/>
                <w:szCs w:val="22"/>
                <w:lang w:eastAsia="en-US"/>
              </w:rPr>
            </w:pPr>
            <w:r>
              <w:rPr>
                <w:rFonts w:ascii="Bookman Old Style" w:hAnsi="Bookman Old Style" w:cstheme="minorHAnsi"/>
                <w:sz w:val="22"/>
                <w:szCs w:val="22"/>
                <w:lang w:eastAsia="en-US"/>
              </w:rPr>
              <w:t xml:space="preserve"> </w:t>
            </w:r>
            <w:r w:rsidR="00530624" w:rsidRPr="007D1962">
              <w:rPr>
                <w:rFonts w:ascii="Bookman Old Style" w:hAnsi="Bookman Old Style" w:cstheme="minorHAnsi"/>
                <w:sz w:val="22"/>
                <w:szCs w:val="22"/>
                <w:lang w:eastAsia="en-US"/>
              </w:rPr>
              <w:t>Κωδικός Προϊόντος</w:t>
            </w:r>
            <w:r w:rsidR="009C6AC6" w:rsidRPr="009C6AC6">
              <w:rPr>
                <w:rFonts w:ascii="Bookman Old Style" w:hAnsi="Bookman Old Style" w:cstheme="minorHAnsi"/>
                <w:sz w:val="22"/>
                <w:szCs w:val="22"/>
                <w:lang w:eastAsia="en-US"/>
              </w:rPr>
              <w:t>:</w:t>
            </w:r>
          </w:p>
          <w:p w:rsidR="00530624" w:rsidRPr="007D1962" w:rsidRDefault="00530624" w:rsidP="00530624">
            <w:pPr>
              <w:pStyle w:val="ab"/>
              <w:rPr>
                <w:rFonts w:ascii="Bookman Old Style" w:hAnsi="Bookman Old Style" w:cstheme="minorHAnsi"/>
                <w:sz w:val="22"/>
                <w:szCs w:val="22"/>
                <w:lang w:eastAsia="en-US"/>
              </w:rPr>
            </w:pPr>
          </w:p>
          <w:tbl>
            <w:tblPr>
              <w:tblW w:w="10241" w:type="dxa"/>
              <w:tblLook w:val="0000" w:firstRow="0" w:lastRow="0" w:firstColumn="0" w:lastColumn="0" w:noHBand="0" w:noVBand="0"/>
            </w:tblPr>
            <w:tblGrid>
              <w:gridCol w:w="10241"/>
            </w:tblGrid>
            <w:tr w:rsidR="00530624" w:rsidRPr="007D1962" w:rsidTr="00FA6E76">
              <w:trPr>
                <w:cantSplit/>
              </w:trPr>
              <w:tc>
                <w:tcPr>
                  <w:tcW w:w="9887" w:type="dxa"/>
                  <w:tcBorders>
                    <w:top w:val="nil"/>
                    <w:left w:val="nil"/>
                    <w:bottom w:val="nil"/>
                    <w:right w:val="nil"/>
                  </w:tcBorders>
                </w:tcPr>
                <w:p w:rsidR="00530624" w:rsidRPr="009C6AC6" w:rsidRDefault="00530624" w:rsidP="00530624">
                  <w:pPr>
                    <w:spacing w:before="120" w:line="360" w:lineRule="auto"/>
                    <w:rPr>
                      <w:rFonts w:ascii="Bookman Old Style" w:hAnsi="Bookman Old Style" w:cstheme="minorHAnsi"/>
                      <w:sz w:val="22"/>
                      <w:szCs w:val="22"/>
                      <w:lang w:eastAsia="en-US"/>
                    </w:rPr>
                  </w:pPr>
                  <w:r w:rsidRPr="009C6AC6">
                    <w:rPr>
                      <w:rFonts w:ascii="Bookman Old Style" w:hAnsi="Bookman Old Style" w:cstheme="minorHAnsi"/>
                      <w:sz w:val="22"/>
                      <w:szCs w:val="22"/>
                      <w:vertAlign w:val="superscript"/>
                      <w:lang w:eastAsia="en-US"/>
                    </w:rPr>
                    <w:t>*</w:t>
                  </w:r>
                  <w:r w:rsidRPr="009C6AC6">
                    <w:rPr>
                      <w:rFonts w:ascii="Bookman Old Style" w:hAnsi="Bookman Old Style" w:cstheme="minorHAnsi"/>
                      <w:sz w:val="22"/>
                      <w:szCs w:val="22"/>
                      <w:lang w:eastAsia="en-US"/>
                    </w:rPr>
                    <w:t xml:space="preserve"> Συμπληρώνεται μόνο εφόσον πρόκειται για βιοτεχνολογικό φαρμακευτικό προϊόν</w:t>
                  </w:r>
                </w:p>
              </w:tc>
            </w:tr>
            <w:tr w:rsidR="00530624" w:rsidRPr="007D1962" w:rsidTr="00FA6E76">
              <w:trPr>
                <w:cantSplit/>
              </w:trPr>
              <w:tc>
                <w:tcPr>
                  <w:tcW w:w="9887" w:type="dxa"/>
                  <w:tcBorders>
                    <w:top w:val="nil"/>
                    <w:left w:val="nil"/>
                    <w:bottom w:val="nil"/>
                    <w:right w:val="nil"/>
                  </w:tcBorders>
                </w:tcPr>
                <w:p w:rsidR="00530624" w:rsidRPr="009C6AC6" w:rsidRDefault="00530624" w:rsidP="00530624">
                  <w:pPr>
                    <w:spacing w:before="120" w:after="120"/>
                    <w:ind w:left="181" w:hanging="181"/>
                    <w:jc w:val="both"/>
                    <w:rPr>
                      <w:rFonts w:ascii="Bookman Old Style" w:hAnsi="Bookman Old Style" w:cstheme="minorHAnsi"/>
                      <w:sz w:val="22"/>
                      <w:szCs w:val="22"/>
                      <w:lang w:eastAsia="en-US"/>
                    </w:rPr>
                  </w:pPr>
                  <w:r w:rsidRPr="009C6AC6">
                    <w:rPr>
                      <w:rFonts w:ascii="Bookman Old Style" w:hAnsi="Bookman Old Style" w:cstheme="minorHAnsi"/>
                      <w:sz w:val="22"/>
                      <w:szCs w:val="22"/>
                      <w:vertAlign w:val="superscript"/>
                      <w:lang w:eastAsia="en-US"/>
                    </w:rPr>
                    <w:t>**</w:t>
                  </w:r>
                  <w:r w:rsidRPr="009C6AC6">
                    <w:rPr>
                      <w:rFonts w:ascii="Bookman Old Style" w:hAnsi="Bookman Old Style" w:cstheme="minorHAnsi"/>
                      <w:sz w:val="22"/>
                      <w:szCs w:val="22"/>
                      <w:lang w:eastAsia="en-US"/>
                    </w:rPr>
                    <w:t xml:space="preserve"> Να δηλωθεί εάν στη σύνθεση του προϊόντος (δραστικό συστατικό, </w:t>
                  </w:r>
                  <w:proofErr w:type="spellStart"/>
                  <w:r w:rsidRPr="009C6AC6">
                    <w:rPr>
                      <w:rFonts w:ascii="Bookman Old Style" w:hAnsi="Bookman Old Style" w:cstheme="minorHAnsi"/>
                      <w:sz w:val="22"/>
                      <w:szCs w:val="22"/>
                      <w:lang w:eastAsia="en-US"/>
                    </w:rPr>
                    <w:t>έκδοχα</w:t>
                  </w:r>
                  <w:proofErr w:type="spellEnd"/>
                  <w:r w:rsidRPr="009C6AC6">
                    <w:rPr>
                      <w:rFonts w:ascii="Bookman Old Style" w:hAnsi="Bookman Old Style" w:cstheme="minorHAnsi"/>
                      <w:sz w:val="22"/>
                      <w:szCs w:val="22"/>
                      <w:lang w:eastAsia="en-US"/>
                    </w:rPr>
                    <w:t xml:space="preserve">, αντιδραστήρια, </w:t>
                  </w:r>
                </w:p>
                <w:p w:rsidR="00530624" w:rsidRPr="009C6AC6" w:rsidRDefault="00530624" w:rsidP="00530624">
                  <w:pPr>
                    <w:spacing w:before="120" w:after="120"/>
                    <w:ind w:left="181" w:hanging="181"/>
                    <w:jc w:val="both"/>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 xml:space="preserve">χρησιμοποιούμενα κατά την παραγωγική διαδικασία) περιλαμβάνεται υλικό βόειας ή </w:t>
                  </w:r>
                </w:p>
                <w:p w:rsidR="00530624" w:rsidRPr="009C6AC6" w:rsidRDefault="00530624" w:rsidP="00530624">
                  <w:pPr>
                    <w:spacing w:before="120" w:after="120"/>
                    <w:jc w:val="both"/>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γενικά ζωικής προέλευσης.</w:t>
                  </w:r>
                </w:p>
              </w:tc>
            </w:tr>
          </w:tbl>
          <w:p w:rsidR="00530624" w:rsidRPr="009C6AC6" w:rsidRDefault="00530624" w:rsidP="00530624">
            <w:pPr>
              <w:rPr>
                <w:rFonts w:ascii="Bookman Old Style" w:hAnsi="Bookman Old Style" w:cstheme="minorHAnsi"/>
                <w:sz w:val="22"/>
                <w:szCs w:val="22"/>
                <w:lang w:eastAsia="en-US"/>
              </w:rPr>
            </w:pPr>
          </w:p>
          <w:p w:rsidR="009C6AC6" w:rsidRPr="009C6AC6" w:rsidRDefault="009C6AC6" w:rsidP="009C6AC6">
            <w:pPr>
              <w:keepNext/>
              <w:spacing w:before="120"/>
              <w:ind w:left="181"/>
              <w:outlineLvl w:val="1"/>
              <w:rPr>
                <w:rFonts w:ascii="Bookman Old Style" w:hAnsi="Bookman Old Style" w:cstheme="minorHAnsi"/>
                <w:sz w:val="22"/>
                <w:szCs w:val="22"/>
                <w:lang w:eastAsia="en-US"/>
              </w:rPr>
            </w:pPr>
          </w:p>
          <w:p w:rsidR="009C6AC6" w:rsidRPr="009C6AC6" w:rsidRDefault="009C6AC6" w:rsidP="009C6AC6">
            <w:pPr>
              <w:keepNext/>
              <w:spacing w:before="120"/>
              <w:ind w:left="181"/>
              <w:outlineLvl w:val="1"/>
              <w:rPr>
                <w:rFonts w:ascii="Bookman Old Style" w:hAnsi="Bookman Old Style" w:cstheme="minorHAnsi"/>
                <w:sz w:val="22"/>
                <w:szCs w:val="22"/>
                <w:lang w:eastAsia="en-US"/>
              </w:rPr>
            </w:pPr>
            <w:r w:rsidRPr="009C6AC6">
              <w:rPr>
                <w:rFonts w:ascii="Bookman Old Style" w:hAnsi="Bookman Old Style" w:cstheme="minorHAnsi"/>
                <w:sz w:val="22"/>
                <w:szCs w:val="22"/>
                <w:lang w:eastAsia="en-US"/>
              </w:rPr>
              <w:t>ΔΙΕΥΘΥΝΣΗ ΑΞΙΟΛΟΓΗΣΗΣ</w:t>
            </w:r>
          </w:p>
          <w:p w:rsidR="009C6AC6" w:rsidRPr="009C6AC6" w:rsidRDefault="009C6AC6" w:rsidP="009C6AC6">
            <w:pPr>
              <w:spacing w:after="120"/>
              <w:ind w:left="181"/>
              <w:rPr>
                <w:rFonts w:ascii="Bookman Old Style" w:hAnsi="Bookman Old Style" w:cstheme="minorHAnsi"/>
                <w:smallCaps/>
                <w:sz w:val="22"/>
                <w:szCs w:val="22"/>
                <w:lang w:eastAsia="en-US"/>
              </w:rPr>
            </w:pPr>
            <w:r w:rsidRPr="009C6AC6">
              <w:rPr>
                <w:rFonts w:ascii="Bookman Old Style" w:hAnsi="Bookman Old Style" w:cstheme="minorHAnsi"/>
                <w:smallCaps/>
                <w:sz w:val="22"/>
                <w:szCs w:val="22"/>
                <w:lang w:eastAsia="en-US"/>
              </w:rPr>
              <w:t>ΤΜΗΜΑ ΑΞΙΟΛΟΓΗΣΗΣ ΒΙΟΛΟΓΙΚΩΝ ΠΡΟΪΟΝΤΩΝ</w:t>
            </w:r>
          </w:p>
        </w:tc>
      </w:tr>
    </w:tbl>
    <w:p w:rsidR="009C6AC6" w:rsidRPr="009C6AC6" w:rsidRDefault="009C6AC6" w:rsidP="009C6AC6">
      <w:pPr>
        <w:ind w:left="-180"/>
        <w:rPr>
          <w:rFonts w:ascii="Bookman Old Style" w:hAnsi="Bookman Old Style" w:cstheme="minorHAnsi"/>
          <w:sz w:val="22"/>
          <w:szCs w:val="22"/>
          <w:lang w:eastAsia="en-US"/>
        </w:rPr>
      </w:pPr>
    </w:p>
    <w:p w:rsidR="009C6AC6" w:rsidRPr="009C6AC6" w:rsidRDefault="009C6AC6" w:rsidP="009C6AC6">
      <w:pPr>
        <w:tabs>
          <w:tab w:val="left" w:pos="-142"/>
          <w:tab w:val="decimal" w:pos="6237"/>
        </w:tabs>
        <w:spacing w:line="360" w:lineRule="auto"/>
        <w:ind w:left="-567" w:right="-342"/>
        <w:jc w:val="both"/>
        <w:rPr>
          <w:rFonts w:ascii="Bookman Old Style" w:hAnsi="Bookman Old Style" w:cstheme="minorHAnsi"/>
          <w:b/>
          <w:bCs/>
          <w:sz w:val="22"/>
          <w:szCs w:val="22"/>
          <w:lang w:eastAsia="x-none"/>
        </w:rPr>
      </w:pPr>
    </w:p>
    <w:p w:rsidR="007D1962" w:rsidRDefault="007D1962">
      <w:pPr>
        <w:rPr>
          <w:rFonts w:ascii="Bookman Old Style" w:hAnsi="Bookman Old Style"/>
          <w:b/>
          <w:bCs/>
          <w:sz w:val="22"/>
          <w:lang w:val="x-none" w:eastAsia="x-none"/>
        </w:rPr>
      </w:pPr>
      <w:r>
        <w:rPr>
          <w:rFonts w:ascii="Bookman Old Style" w:hAnsi="Bookman Old Style"/>
          <w:bCs/>
          <w:sz w:val="22"/>
        </w:rPr>
        <w:br w:type="page"/>
      </w:r>
    </w:p>
    <w:p w:rsidR="009C6AC6" w:rsidRDefault="009C6AC6" w:rsidP="009C6AC6">
      <w:pPr>
        <w:pStyle w:val="a4"/>
        <w:tabs>
          <w:tab w:val="left" w:pos="-142"/>
          <w:tab w:val="decimal" w:pos="6237"/>
        </w:tabs>
        <w:ind w:left="-567" w:right="-908"/>
        <w:rPr>
          <w:rFonts w:ascii="Bookman Old Style" w:hAnsi="Bookman Old Style"/>
          <w:bCs/>
          <w:sz w:val="22"/>
        </w:rPr>
      </w:pPr>
      <w:r w:rsidRPr="003200B2">
        <w:rPr>
          <w:rFonts w:ascii="Bookman Old Style" w:hAnsi="Bookman Old Style"/>
          <w:bCs/>
          <w:sz w:val="22"/>
        </w:rPr>
        <w:lastRenderedPageBreak/>
        <w:t>Συνημμ</w:t>
      </w:r>
      <w:r>
        <w:rPr>
          <w:rFonts w:ascii="Bookman Old Style" w:hAnsi="Bookman Old Style"/>
          <w:bCs/>
          <w:sz w:val="22"/>
        </w:rPr>
        <w:t>ένο 3</w:t>
      </w:r>
      <w:r w:rsidRPr="003200B2">
        <w:rPr>
          <w:rFonts w:ascii="Bookman Old Style" w:hAnsi="Bookman Old Style"/>
          <w:bCs/>
          <w:sz w:val="22"/>
        </w:rPr>
        <w:t>.</w:t>
      </w:r>
    </w:p>
    <w:p w:rsidR="007D1962" w:rsidRDefault="007D1962" w:rsidP="009C6AC6">
      <w:pPr>
        <w:pStyle w:val="a4"/>
        <w:tabs>
          <w:tab w:val="left" w:pos="-142"/>
          <w:tab w:val="decimal" w:pos="6237"/>
        </w:tabs>
        <w:ind w:left="-567" w:right="-908"/>
        <w:rPr>
          <w:rFonts w:ascii="Bookman Old Style" w:hAnsi="Bookman Old Style"/>
          <w:bCs/>
          <w:sz w:val="22"/>
        </w:rPr>
      </w:pPr>
    </w:p>
    <w:p w:rsidR="008C1822" w:rsidRPr="008C1822" w:rsidRDefault="008C1822" w:rsidP="008C1822">
      <w:pPr>
        <w:spacing w:after="200" w:line="360" w:lineRule="auto"/>
        <w:jc w:val="center"/>
        <w:rPr>
          <w:rFonts w:ascii="Bookman Old Style" w:eastAsia="Calibri" w:hAnsi="Bookman Old Style"/>
          <w:b/>
          <w:sz w:val="22"/>
          <w:szCs w:val="22"/>
          <w:lang w:eastAsia="en-US"/>
        </w:rPr>
      </w:pPr>
      <w:r w:rsidRPr="008C1822">
        <w:rPr>
          <w:rFonts w:ascii="Bookman Old Style" w:eastAsia="Calibri" w:hAnsi="Bookman Old Style"/>
          <w:b/>
          <w:sz w:val="22"/>
          <w:szCs w:val="22"/>
          <w:lang w:eastAsia="en-US"/>
        </w:rPr>
        <w:t>ΦΑΡΜΑΚΕΥΤΙΚΑ ΠΡΟΪΟΝΤΑ ΠΟΥ ΠΕΡΙΕΧΟΥΝ ΣΤΗ ΣΥΝΘΕΣΗ ΤΟΥΣ ΥΛΙΚΟ ΖΩΪΚΗΣ ΠΡΟΕΛΕΥΣΗΣ</w:t>
      </w:r>
    </w:p>
    <w:tbl>
      <w:tblPr>
        <w:tblStyle w:val="10"/>
        <w:tblW w:w="0" w:type="auto"/>
        <w:tblLook w:val="04A0" w:firstRow="1" w:lastRow="0" w:firstColumn="1" w:lastColumn="0" w:noHBand="0" w:noVBand="1"/>
      </w:tblPr>
      <w:tblGrid>
        <w:gridCol w:w="3380"/>
        <w:gridCol w:w="5624"/>
      </w:tblGrid>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 Ονομασία φαρμακευτικού προϊόντος &amp; κωδικός</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2. Φαρμακοτεχνική μορφή</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3. Μορφή/Περιεκτικότητα</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4. Οδός και τρόπος χορηγήσεως</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5. Συνοπτική αναγραφή των εγκεκριμένων θεραπευτικών ενδείξεων</w:t>
            </w:r>
          </w:p>
        </w:tc>
        <w:tc>
          <w:tcPr>
            <w:tcW w:w="7030" w:type="dxa"/>
          </w:tcPr>
          <w:p w:rsidR="008C1822" w:rsidRPr="008C1822" w:rsidRDefault="008C1822" w:rsidP="008C1822">
            <w:pPr>
              <w:spacing w:line="360" w:lineRule="auto"/>
              <w:jc w:val="both"/>
              <w:rPr>
                <w:rFonts w:ascii="Bookman Old Style" w:hAnsi="Bookman Old Style"/>
              </w:rPr>
            </w:pPr>
          </w:p>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 xml:space="preserve">6. Επωνυμία </w:t>
            </w:r>
            <w:r w:rsidRPr="007D1962">
              <w:rPr>
                <w:rFonts w:ascii="Bookman Old Style" w:hAnsi="Bookman Old Style"/>
              </w:rPr>
              <w:t>κατόχου</w:t>
            </w:r>
            <w:r w:rsidRPr="008C1822">
              <w:rPr>
                <w:rFonts w:ascii="Bookman Old Style" w:hAnsi="Bookman Old Style"/>
              </w:rPr>
              <w:t xml:space="preserve"> άδειας κυκλοφορίας</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7. Επωνυμία παρασκευαστή δραστικής πρώτης ύλης</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8. Επωνυμία παρασκευαστή</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9. Επωνυμία συσκευαστή</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 xml:space="preserve">10. Αριθμός άδειας κυκλοφορίας </w:t>
            </w:r>
          </w:p>
        </w:tc>
        <w:tc>
          <w:tcPr>
            <w:tcW w:w="7030" w:type="dxa"/>
          </w:tcPr>
          <w:p w:rsidR="008C1822" w:rsidRPr="008C1822" w:rsidRDefault="008C1822" w:rsidP="008C1822">
            <w:pPr>
              <w:spacing w:line="360" w:lineRule="auto"/>
              <w:jc w:val="both"/>
              <w:rPr>
                <w:rFonts w:ascii="Bookman Old Style" w:hAnsi="Bookman Old Style"/>
              </w:rPr>
            </w:pPr>
          </w:p>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11. Ημερομηνία λήξης άδειας κυκλοφορίας</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12. Υλικό ζωικής προέλευσης</w:t>
            </w:r>
          </w:p>
          <w:p w:rsidR="008C1822" w:rsidRPr="008C1822" w:rsidRDefault="008C1822" w:rsidP="008C1822">
            <w:pPr>
              <w:spacing w:line="360" w:lineRule="auto"/>
              <w:rPr>
                <w:rFonts w:ascii="Bookman Old Style" w:hAnsi="Bookman Old Style"/>
              </w:rPr>
            </w:pPr>
            <w:r w:rsidRPr="008C1822">
              <w:rPr>
                <w:rFonts w:ascii="Bookman Old Style" w:hAnsi="Bookman Old Style"/>
              </w:rPr>
              <w:t>α) να προσδιορισθεί το «είδος» του χρησιμοποιούμενου ιστού &amp; β) το είδος του ζώου</w:t>
            </w:r>
          </w:p>
        </w:tc>
        <w:tc>
          <w:tcPr>
            <w:tcW w:w="7030"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Εάν περιλαμβάνονται περισσότερα του ενός υλικά ζωικής προέλευσης</w:t>
            </w:r>
          </w:p>
          <w:tbl>
            <w:tblPr>
              <w:tblStyle w:val="10"/>
              <w:tblW w:w="0" w:type="auto"/>
              <w:tblLook w:val="04A0" w:firstRow="1" w:lastRow="0" w:firstColumn="1" w:lastColumn="0" w:noHBand="0" w:noVBand="1"/>
            </w:tblPr>
            <w:tblGrid>
              <w:gridCol w:w="1799"/>
              <w:gridCol w:w="1799"/>
              <w:gridCol w:w="1800"/>
            </w:tblGrid>
            <w:tr w:rsidR="008C1822" w:rsidRPr="008C1822" w:rsidTr="00FA6E76">
              <w:tc>
                <w:tcPr>
                  <w:tcW w:w="2266"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w:t>
                  </w:r>
                </w:p>
              </w:tc>
              <w:tc>
                <w:tcPr>
                  <w:tcW w:w="2266"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2</w:t>
                  </w:r>
                </w:p>
              </w:tc>
              <w:tc>
                <w:tcPr>
                  <w:tcW w:w="2267"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3</w:t>
                  </w:r>
                </w:p>
              </w:tc>
            </w:tr>
            <w:tr w:rsidR="008C1822" w:rsidRPr="008C1822" w:rsidTr="00FA6E76">
              <w:tc>
                <w:tcPr>
                  <w:tcW w:w="2266"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α)</w:t>
                  </w:r>
                </w:p>
              </w:tc>
              <w:tc>
                <w:tcPr>
                  <w:tcW w:w="2266"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α)</w:t>
                  </w:r>
                </w:p>
              </w:tc>
              <w:tc>
                <w:tcPr>
                  <w:tcW w:w="2267"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α)</w:t>
                  </w:r>
                </w:p>
              </w:tc>
            </w:tr>
            <w:tr w:rsidR="008C1822" w:rsidRPr="008C1822" w:rsidTr="00FA6E76">
              <w:tc>
                <w:tcPr>
                  <w:tcW w:w="2266"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β)</w:t>
                  </w:r>
                </w:p>
              </w:tc>
              <w:tc>
                <w:tcPr>
                  <w:tcW w:w="2266"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β)</w:t>
                  </w:r>
                </w:p>
              </w:tc>
              <w:tc>
                <w:tcPr>
                  <w:tcW w:w="2267" w:type="dxa"/>
                </w:tcPr>
                <w:p w:rsidR="008C1822" w:rsidRPr="008C1822" w:rsidRDefault="008C1822" w:rsidP="008C1822">
                  <w:pPr>
                    <w:spacing w:line="360" w:lineRule="auto"/>
                    <w:jc w:val="both"/>
                    <w:rPr>
                      <w:rFonts w:ascii="Bookman Old Style" w:hAnsi="Bookman Old Style"/>
                    </w:rPr>
                  </w:pPr>
                  <w:r w:rsidRPr="008C1822">
                    <w:rPr>
                      <w:rFonts w:ascii="Bookman Old Style" w:hAnsi="Bookman Old Style"/>
                    </w:rPr>
                    <w:t>β)</w:t>
                  </w:r>
                </w:p>
              </w:tc>
            </w:tr>
          </w:tbl>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lastRenderedPageBreak/>
              <w:t xml:space="preserve">13. Σκοπός της χρήσης του υλικού (π.χ. δραστικό, </w:t>
            </w:r>
            <w:proofErr w:type="spellStart"/>
            <w:r w:rsidRPr="008C1822">
              <w:rPr>
                <w:rFonts w:ascii="Bookman Old Style" w:hAnsi="Bookman Old Style"/>
              </w:rPr>
              <w:t>έκδοχο</w:t>
            </w:r>
            <w:proofErr w:type="spellEnd"/>
            <w:r w:rsidRPr="008C1822">
              <w:rPr>
                <w:rFonts w:ascii="Bookman Old Style" w:hAnsi="Bookman Old Style"/>
              </w:rPr>
              <w:t>, χρήση κατά την παραγωγική διαδικασία)</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14. Χώρα/</w:t>
            </w:r>
            <w:proofErr w:type="spellStart"/>
            <w:r w:rsidRPr="008C1822">
              <w:rPr>
                <w:rFonts w:ascii="Bookman Old Style" w:hAnsi="Bookman Old Style"/>
              </w:rPr>
              <w:t>ες</w:t>
            </w:r>
            <w:proofErr w:type="spellEnd"/>
            <w:r w:rsidRPr="008C1822">
              <w:rPr>
                <w:rFonts w:ascii="Bookman Old Style" w:hAnsi="Bookman Old Style"/>
              </w:rPr>
              <w:t xml:space="preserve"> προέλευσης του συλλέγοντος ζωικού υλικού</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15. Ηλικία ζώων, διατροφή κ.α.</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16. Εφαρμοζόμενες τεχνικές αδρανοποίησης ιών</w:t>
            </w:r>
          </w:p>
        </w:tc>
        <w:tc>
          <w:tcPr>
            <w:tcW w:w="7030" w:type="dxa"/>
          </w:tcPr>
          <w:p w:rsidR="008C1822" w:rsidRPr="008C1822" w:rsidRDefault="008C1822" w:rsidP="008C1822">
            <w:pPr>
              <w:spacing w:line="360" w:lineRule="auto"/>
              <w:jc w:val="both"/>
              <w:rPr>
                <w:rFonts w:ascii="Bookman Old Style" w:hAnsi="Bookman Old Style"/>
              </w:rPr>
            </w:pPr>
          </w:p>
        </w:tc>
      </w:tr>
      <w:tr w:rsidR="008C1822" w:rsidRPr="008C1822" w:rsidTr="00FA6E76">
        <w:trPr>
          <w:trHeight w:val="907"/>
        </w:trPr>
        <w:tc>
          <w:tcPr>
            <w:tcW w:w="3652" w:type="dxa"/>
          </w:tcPr>
          <w:p w:rsidR="008C1822" w:rsidRPr="008C1822" w:rsidRDefault="008C1822" w:rsidP="008C1822">
            <w:pPr>
              <w:spacing w:line="360" w:lineRule="auto"/>
              <w:rPr>
                <w:rFonts w:ascii="Bookman Old Style" w:hAnsi="Bookman Old Style"/>
              </w:rPr>
            </w:pPr>
            <w:r w:rsidRPr="008C1822">
              <w:rPr>
                <w:rFonts w:ascii="Bookman Old Style" w:hAnsi="Bookman Old Style"/>
              </w:rPr>
              <w:t>17. Αξιολόγηση της αξιοπιστίας της εφαρμοζόμενης τεχνικής αδρανοποίησης με τη χρήση κατάλληλων μοντέλων</w:t>
            </w:r>
          </w:p>
        </w:tc>
        <w:tc>
          <w:tcPr>
            <w:tcW w:w="7030" w:type="dxa"/>
          </w:tcPr>
          <w:p w:rsidR="008C1822" w:rsidRPr="008C1822" w:rsidRDefault="008C1822" w:rsidP="008C1822">
            <w:pPr>
              <w:spacing w:line="360" w:lineRule="auto"/>
              <w:jc w:val="both"/>
              <w:rPr>
                <w:rFonts w:ascii="Bookman Old Style" w:hAnsi="Bookman Old Style"/>
              </w:rPr>
            </w:pPr>
          </w:p>
        </w:tc>
      </w:tr>
    </w:tbl>
    <w:p w:rsidR="008C1822" w:rsidRPr="008C1822" w:rsidRDefault="008C1822" w:rsidP="008C1822">
      <w:pPr>
        <w:spacing w:after="200" w:line="360" w:lineRule="auto"/>
        <w:jc w:val="both"/>
        <w:rPr>
          <w:rFonts w:ascii="Bookman Old Style" w:eastAsia="Calibri" w:hAnsi="Bookman Old Style"/>
          <w:sz w:val="22"/>
          <w:szCs w:val="22"/>
          <w:lang w:eastAsia="en-US"/>
        </w:rPr>
      </w:pPr>
    </w:p>
    <w:p w:rsidR="008C1822" w:rsidRPr="008C1822" w:rsidRDefault="008C1822" w:rsidP="008C1822">
      <w:pPr>
        <w:spacing w:line="360" w:lineRule="auto"/>
        <w:jc w:val="both"/>
        <w:rPr>
          <w:rFonts w:ascii="Bookman Old Style" w:eastAsia="Calibri" w:hAnsi="Bookman Old Style"/>
          <w:b/>
          <w:sz w:val="22"/>
          <w:szCs w:val="22"/>
          <w:lang w:eastAsia="en-US"/>
        </w:rPr>
      </w:pPr>
      <w:r w:rsidRPr="008C1822">
        <w:rPr>
          <w:rFonts w:ascii="Bookman Old Style" w:eastAsia="Calibri" w:hAnsi="Bookman Old Style"/>
          <w:b/>
          <w:sz w:val="22"/>
          <w:szCs w:val="22"/>
          <w:lang w:eastAsia="en-US"/>
        </w:rPr>
        <w:t>18. Άλλες πληροφορίες. Ενδεικτικά αναφέρονται:</w:t>
      </w:r>
    </w:p>
    <w:p w:rsidR="008C1822" w:rsidRPr="008C1822" w:rsidRDefault="008C1822" w:rsidP="008C1822">
      <w:pPr>
        <w:spacing w:line="360" w:lineRule="auto"/>
        <w:jc w:val="both"/>
        <w:rPr>
          <w:rFonts w:ascii="Bookman Old Style" w:eastAsia="Calibri" w:hAnsi="Bookman Old Style"/>
          <w:sz w:val="22"/>
          <w:szCs w:val="22"/>
          <w:lang w:eastAsia="en-US"/>
        </w:rPr>
      </w:pPr>
      <w:r w:rsidRPr="008C1822">
        <w:rPr>
          <w:rFonts w:ascii="Bookman Old Style" w:eastAsia="Calibri" w:hAnsi="Bookman Old Style"/>
          <w:sz w:val="22"/>
          <w:szCs w:val="22"/>
          <w:lang w:eastAsia="en-US"/>
        </w:rPr>
        <w:t xml:space="preserve">- Ανίχνευση </w:t>
      </w:r>
      <w:r w:rsidRPr="008C1822">
        <w:rPr>
          <w:rFonts w:ascii="Bookman Old Style" w:eastAsia="Calibri" w:hAnsi="Bookman Old Style"/>
          <w:sz w:val="22"/>
          <w:szCs w:val="22"/>
          <w:lang w:val="en-US" w:eastAsia="en-US"/>
        </w:rPr>
        <w:t>PR</w:t>
      </w:r>
      <w:r w:rsidRPr="008C1822">
        <w:rPr>
          <w:rFonts w:ascii="Bookman Old Style" w:eastAsia="Calibri" w:hAnsi="Bookman Old Style"/>
          <w:sz w:val="22"/>
          <w:szCs w:val="22"/>
          <w:lang w:eastAsia="en-US"/>
        </w:rPr>
        <w:t xml:space="preserve"> </w:t>
      </w:r>
      <w:r w:rsidRPr="008C1822">
        <w:rPr>
          <w:rFonts w:ascii="Bookman Old Style" w:eastAsia="Calibri" w:hAnsi="Bookman Old Style"/>
          <w:sz w:val="22"/>
          <w:szCs w:val="22"/>
          <w:lang w:val="en-US" w:eastAsia="en-US"/>
        </w:rPr>
        <w:t>P</w:t>
      </w:r>
      <w:r w:rsidRPr="008C1822">
        <w:rPr>
          <w:rFonts w:ascii="Bookman Old Style" w:eastAsia="Calibri" w:hAnsi="Bookman Old Style"/>
          <w:sz w:val="22"/>
          <w:szCs w:val="22"/>
          <w:lang w:eastAsia="en-US"/>
        </w:rPr>
        <w:t xml:space="preserve"> 27-30 στην πρώτη ύλη και στο τελικό χύμα προϊόν όπου είναι εφαρμόσιμη.</w:t>
      </w:r>
    </w:p>
    <w:p w:rsidR="008C1822" w:rsidRPr="008C1822" w:rsidRDefault="008C1822" w:rsidP="008C1822">
      <w:pPr>
        <w:spacing w:line="360" w:lineRule="auto"/>
        <w:jc w:val="both"/>
        <w:rPr>
          <w:rFonts w:ascii="Bookman Old Style" w:eastAsia="Calibri" w:hAnsi="Bookman Old Style"/>
          <w:sz w:val="22"/>
          <w:szCs w:val="22"/>
          <w:lang w:eastAsia="en-US"/>
        </w:rPr>
      </w:pPr>
      <w:r w:rsidRPr="008C1822">
        <w:rPr>
          <w:rFonts w:ascii="Bookman Old Style" w:eastAsia="Calibri" w:hAnsi="Bookman Old Style"/>
          <w:sz w:val="22"/>
          <w:szCs w:val="22"/>
          <w:lang w:eastAsia="en-US"/>
        </w:rPr>
        <w:t xml:space="preserve">- Πειραματικά δεδομένα </w:t>
      </w:r>
      <w:r w:rsidRPr="008C1822">
        <w:rPr>
          <w:rFonts w:ascii="Bookman Old Style" w:eastAsia="Calibri" w:hAnsi="Bookman Old Style"/>
          <w:i/>
          <w:sz w:val="22"/>
          <w:szCs w:val="22"/>
          <w:lang w:val="en-US" w:eastAsia="en-US"/>
        </w:rPr>
        <w:t>in</w:t>
      </w:r>
      <w:r w:rsidRPr="008C1822">
        <w:rPr>
          <w:rFonts w:ascii="Bookman Old Style" w:eastAsia="Calibri" w:hAnsi="Bookman Old Style"/>
          <w:i/>
          <w:sz w:val="22"/>
          <w:szCs w:val="22"/>
          <w:lang w:eastAsia="en-US"/>
        </w:rPr>
        <w:t xml:space="preserve"> </w:t>
      </w:r>
      <w:r w:rsidRPr="008C1822">
        <w:rPr>
          <w:rFonts w:ascii="Bookman Old Style" w:eastAsia="Calibri" w:hAnsi="Bookman Old Style"/>
          <w:i/>
          <w:sz w:val="22"/>
          <w:szCs w:val="22"/>
          <w:lang w:val="en-US" w:eastAsia="en-US"/>
        </w:rPr>
        <w:t>vivo</w:t>
      </w:r>
      <w:r w:rsidRPr="008C1822">
        <w:rPr>
          <w:rFonts w:ascii="Bookman Old Style" w:eastAsia="Calibri" w:hAnsi="Bookman Old Style"/>
          <w:i/>
          <w:sz w:val="22"/>
          <w:szCs w:val="22"/>
          <w:lang w:eastAsia="en-US"/>
        </w:rPr>
        <w:t xml:space="preserve"> </w:t>
      </w:r>
      <w:r w:rsidRPr="008C1822">
        <w:rPr>
          <w:rFonts w:ascii="Bookman Old Style" w:eastAsia="Calibri" w:hAnsi="Bookman Old Style"/>
          <w:sz w:val="22"/>
          <w:szCs w:val="22"/>
          <w:lang w:eastAsia="en-US"/>
        </w:rPr>
        <w:t xml:space="preserve">που να επιβεβαιώνουν ότι το τελικό προϊόν το παραγόμενο από πρώτη ύλη προερχόμενη από μολυσμένα ζώα κατά προτίμηση με τον «λοιμογόνο παράγοντα» της </w:t>
      </w:r>
      <w:r w:rsidRPr="008C1822">
        <w:rPr>
          <w:rFonts w:ascii="Bookman Old Style" w:eastAsia="Calibri" w:hAnsi="Bookman Old Style"/>
          <w:sz w:val="22"/>
          <w:szCs w:val="22"/>
          <w:lang w:val="en-US" w:eastAsia="en-US"/>
        </w:rPr>
        <w:t>BSE</w:t>
      </w:r>
      <w:r w:rsidRPr="008C1822">
        <w:rPr>
          <w:rFonts w:ascii="Bookman Old Style" w:eastAsia="Calibri" w:hAnsi="Bookman Old Style"/>
          <w:sz w:val="22"/>
          <w:szCs w:val="22"/>
          <w:lang w:eastAsia="en-US"/>
        </w:rPr>
        <w:t xml:space="preserve"> δεν μεταδίδει </w:t>
      </w:r>
      <w:r w:rsidRPr="008C1822">
        <w:rPr>
          <w:rFonts w:ascii="Bookman Old Style" w:eastAsia="Calibri" w:hAnsi="Bookman Old Style"/>
          <w:sz w:val="22"/>
          <w:szCs w:val="22"/>
          <w:lang w:val="en-US" w:eastAsia="en-US"/>
        </w:rPr>
        <w:t>BSE</w:t>
      </w:r>
      <w:r w:rsidRPr="008C1822">
        <w:rPr>
          <w:rFonts w:ascii="Bookman Old Style" w:eastAsia="Calibri" w:hAnsi="Bookman Old Style"/>
          <w:sz w:val="22"/>
          <w:szCs w:val="22"/>
          <w:lang w:eastAsia="en-US"/>
        </w:rPr>
        <w:t xml:space="preserve"> σε πειραματόζωα (π.χ. τρωκτικά).</w:t>
      </w:r>
    </w:p>
    <w:p w:rsidR="008C1822" w:rsidRPr="007D1962" w:rsidRDefault="008C1822" w:rsidP="009C6AC6">
      <w:pPr>
        <w:pStyle w:val="a4"/>
        <w:tabs>
          <w:tab w:val="left" w:pos="-142"/>
          <w:tab w:val="decimal" w:pos="6237"/>
        </w:tabs>
        <w:ind w:left="-567" w:right="-908"/>
        <w:rPr>
          <w:rFonts w:ascii="Bookman Old Style" w:hAnsi="Bookman Old Style"/>
          <w:bCs/>
          <w:sz w:val="22"/>
          <w:szCs w:val="22"/>
          <w:lang w:val="el-GR"/>
        </w:rPr>
      </w:pPr>
    </w:p>
    <w:p w:rsidR="008C1822" w:rsidRPr="007D1962" w:rsidRDefault="008C1822" w:rsidP="009C6AC6">
      <w:pPr>
        <w:pStyle w:val="a4"/>
        <w:tabs>
          <w:tab w:val="left" w:pos="-142"/>
          <w:tab w:val="decimal" w:pos="6237"/>
        </w:tabs>
        <w:ind w:left="-567" w:right="-908"/>
        <w:rPr>
          <w:rFonts w:ascii="Bookman Old Style" w:hAnsi="Bookman Old Style"/>
          <w:bCs/>
          <w:sz w:val="22"/>
          <w:szCs w:val="22"/>
          <w:lang w:val="el-GR"/>
        </w:rPr>
      </w:pPr>
    </w:p>
    <w:p w:rsidR="009C6AC6" w:rsidRPr="007D1962" w:rsidRDefault="009C6AC6" w:rsidP="00783249">
      <w:pPr>
        <w:jc w:val="both"/>
        <w:rPr>
          <w:rFonts w:ascii="Bookman Old Style" w:hAnsi="Bookman Old Style"/>
          <w:sz w:val="22"/>
          <w:szCs w:val="22"/>
        </w:rPr>
      </w:pPr>
    </w:p>
    <w:sectPr w:rsidR="009C6AC6" w:rsidRPr="007D1962" w:rsidSect="003056E5">
      <w:headerReference w:type="even" r:id="rId11"/>
      <w:headerReference w:type="default" r:id="rId12"/>
      <w:footerReference w:type="even" r:id="rId13"/>
      <w:footerReference w:type="default" r:id="rId14"/>
      <w:pgSz w:w="11906" w:h="16838"/>
      <w:pgMar w:top="1135" w:right="1361" w:bottom="1276"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0E" w:rsidRDefault="0081550E">
      <w:r>
        <w:separator/>
      </w:r>
    </w:p>
  </w:endnote>
  <w:endnote w:type="continuationSeparator" w:id="0">
    <w:p w:rsidR="0081550E" w:rsidRDefault="0081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D3" w:rsidRDefault="000D21D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D21D3" w:rsidRDefault="000D21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6E5" w:rsidRDefault="003056E5">
    <w:pPr>
      <w:pStyle w:val="a5"/>
      <w:jc w:val="right"/>
    </w:pPr>
    <w:r>
      <w:fldChar w:fldCharType="begin"/>
    </w:r>
    <w:r>
      <w:instrText>PAGE   \* MERGEFORMAT</w:instrText>
    </w:r>
    <w:r>
      <w:fldChar w:fldCharType="separate"/>
    </w:r>
    <w:r w:rsidR="00EE2304">
      <w:rPr>
        <w:noProof/>
      </w:rPr>
      <w:t>9</w:t>
    </w:r>
    <w:r>
      <w:fldChar w:fldCharType="end"/>
    </w:r>
  </w:p>
  <w:p w:rsidR="000D21D3" w:rsidRDefault="000D21D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0E" w:rsidRDefault="0081550E">
      <w:r>
        <w:separator/>
      </w:r>
    </w:p>
  </w:footnote>
  <w:footnote w:type="continuationSeparator" w:id="0">
    <w:p w:rsidR="0081550E" w:rsidRDefault="0081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D3" w:rsidRDefault="000D21D3">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D21D3" w:rsidRDefault="000D21D3">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D3" w:rsidRDefault="000D21D3">
    <w:pPr>
      <w:pStyle w:val="a8"/>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71D"/>
    <w:multiLevelType w:val="hybridMultilevel"/>
    <w:tmpl w:val="55E48452"/>
    <w:lvl w:ilvl="0" w:tplc="2C729840">
      <w:start w:val="1"/>
      <w:numFmt w:val="decimal"/>
      <w:lvlText w:val="%1."/>
      <w:lvlJc w:val="left"/>
      <w:pPr>
        <w:tabs>
          <w:tab w:val="num" w:pos="-132"/>
        </w:tabs>
        <w:ind w:left="-132" w:hanging="435"/>
      </w:pPr>
      <w:rPr>
        <w:rFonts w:hint="default"/>
      </w:rPr>
    </w:lvl>
    <w:lvl w:ilvl="1" w:tplc="04080019" w:tentative="1">
      <w:start w:val="1"/>
      <w:numFmt w:val="lowerLetter"/>
      <w:lvlText w:val="%2."/>
      <w:lvlJc w:val="left"/>
      <w:pPr>
        <w:tabs>
          <w:tab w:val="num" w:pos="513"/>
        </w:tabs>
        <w:ind w:left="513" w:hanging="360"/>
      </w:pPr>
    </w:lvl>
    <w:lvl w:ilvl="2" w:tplc="0408001B" w:tentative="1">
      <w:start w:val="1"/>
      <w:numFmt w:val="lowerRoman"/>
      <w:lvlText w:val="%3."/>
      <w:lvlJc w:val="right"/>
      <w:pPr>
        <w:tabs>
          <w:tab w:val="num" w:pos="1233"/>
        </w:tabs>
        <w:ind w:left="1233" w:hanging="180"/>
      </w:pPr>
    </w:lvl>
    <w:lvl w:ilvl="3" w:tplc="0408000F" w:tentative="1">
      <w:start w:val="1"/>
      <w:numFmt w:val="decimal"/>
      <w:lvlText w:val="%4."/>
      <w:lvlJc w:val="left"/>
      <w:pPr>
        <w:tabs>
          <w:tab w:val="num" w:pos="1953"/>
        </w:tabs>
        <w:ind w:left="1953" w:hanging="360"/>
      </w:pPr>
    </w:lvl>
    <w:lvl w:ilvl="4" w:tplc="04080019" w:tentative="1">
      <w:start w:val="1"/>
      <w:numFmt w:val="lowerLetter"/>
      <w:lvlText w:val="%5."/>
      <w:lvlJc w:val="left"/>
      <w:pPr>
        <w:tabs>
          <w:tab w:val="num" w:pos="2673"/>
        </w:tabs>
        <w:ind w:left="2673" w:hanging="360"/>
      </w:pPr>
    </w:lvl>
    <w:lvl w:ilvl="5" w:tplc="0408001B" w:tentative="1">
      <w:start w:val="1"/>
      <w:numFmt w:val="lowerRoman"/>
      <w:lvlText w:val="%6."/>
      <w:lvlJc w:val="right"/>
      <w:pPr>
        <w:tabs>
          <w:tab w:val="num" w:pos="3393"/>
        </w:tabs>
        <w:ind w:left="3393" w:hanging="180"/>
      </w:pPr>
    </w:lvl>
    <w:lvl w:ilvl="6" w:tplc="0408000F" w:tentative="1">
      <w:start w:val="1"/>
      <w:numFmt w:val="decimal"/>
      <w:lvlText w:val="%7."/>
      <w:lvlJc w:val="left"/>
      <w:pPr>
        <w:tabs>
          <w:tab w:val="num" w:pos="4113"/>
        </w:tabs>
        <w:ind w:left="4113" w:hanging="360"/>
      </w:pPr>
    </w:lvl>
    <w:lvl w:ilvl="7" w:tplc="04080019" w:tentative="1">
      <w:start w:val="1"/>
      <w:numFmt w:val="lowerLetter"/>
      <w:lvlText w:val="%8."/>
      <w:lvlJc w:val="left"/>
      <w:pPr>
        <w:tabs>
          <w:tab w:val="num" w:pos="4833"/>
        </w:tabs>
        <w:ind w:left="4833" w:hanging="360"/>
      </w:pPr>
    </w:lvl>
    <w:lvl w:ilvl="8" w:tplc="0408001B" w:tentative="1">
      <w:start w:val="1"/>
      <w:numFmt w:val="lowerRoman"/>
      <w:lvlText w:val="%9."/>
      <w:lvlJc w:val="right"/>
      <w:pPr>
        <w:tabs>
          <w:tab w:val="num" w:pos="5553"/>
        </w:tabs>
        <w:ind w:left="5553" w:hanging="180"/>
      </w:pPr>
    </w:lvl>
  </w:abstractNum>
  <w:abstractNum w:abstractNumId="1" w15:restartNumberingAfterBreak="0">
    <w:nsid w:val="076F69A1"/>
    <w:multiLevelType w:val="hybridMultilevel"/>
    <w:tmpl w:val="1F36BE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8264BF"/>
    <w:multiLevelType w:val="hybridMultilevel"/>
    <w:tmpl w:val="A5D2E02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F40776"/>
    <w:multiLevelType w:val="hybridMultilevel"/>
    <w:tmpl w:val="6EEE2612"/>
    <w:lvl w:ilvl="0" w:tplc="9170E0BE">
      <w:start w:val="1"/>
      <w:numFmt w:val="decimal"/>
      <w:lvlText w:val="%1."/>
      <w:lvlJc w:val="left"/>
      <w:pPr>
        <w:ind w:left="-207" w:hanging="360"/>
      </w:pPr>
      <w:rPr>
        <w:rFonts w:hint="default"/>
        <w:b w:val="0"/>
        <w:u w:val="none"/>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15:restartNumberingAfterBreak="0">
    <w:nsid w:val="1345640D"/>
    <w:multiLevelType w:val="hybridMultilevel"/>
    <w:tmpl w:val="2C1EF4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7E269F"/>
    <w:multiLevelType w:val="hybridMultilevel"/>
    <w:tmpl w:val="A8E4C65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6" w15:restartNumberingAfterBreak="0">
    <w:nsid w:val="24296183"/>
    <w:multiLevelType w:val="singleLevel"/>
    <w:tmpl w:val="322C19F2"/>
    <w:lvl w:ilvl="0">
      <w:start w:val="1"/>
      <w:numFmt w:val="decimal"/>
      <w:lvlText w:val="%1."/>
      <w:lvlJc w:val="left"/>
      <w:pPr>
        <w:tabs>
          <w:tab w:val="num" w:pos="-132"/>
        </w:tabs>
        <w:ind w:left="-132" w:hanging="435"/>
      </w:pPr>
      <w:rPr>
        <w:rFonts w:hint="default"/>
      </w:rPr>
    </w:lvl>
  </w:abstractNum>
  <w:abstractNum w:abstractNumId="7" w15:restartNumberingAfterBreak="0">
    <w:nsid w:val="277D147F"/>
    <w:multiLevelType w:val="singleLevel"/>
    <w:tmpl w:val="F49CBF4C"/>
    <w:lvl w:ilvl="0">
      <w:start w:val="1"/>
      <w:numFmt w:val="decimal"/>
      <w:lvlText w:val="%1."/>
      <w:lvlJc w:val="left"/>
      <w:pPr>
        <w:tabs>
          <w:tab w:val="num" w:pos="435"/>
        </w:tabs>
        <w:ind w:left="435" w:hanging="435"/>
      </w:pPr>
      <w:rPr>
        <w:rFonts w:hint="default"/>
      </w:rPr>
    </w:lvl>
  </w:abstractNum>
  <w:abstractNum w:abstractNumId="8" w15:restartNumberingAfterBreak="0">
    <w:nsid w:val="37545630"/>
    <w:multiLevelType w:val="singleLevel"/>
    <w:tmpl w:val="87BA4AF8"/>
    <w:lvl w:ilvl="0">
      <w:start w:val="1"/>
      <w:numFmt w:val="decimal"/>
      <w:lvlText w:val="%1."/>
      <w:lvlJc w:val="left"/>
      <w:pPr>
        <w:tabs>
          <w:tab w:val="num" w:pos="3"/>
        </w:tabs>
        <w:ind w:left="3" w:hanging="570"/>
      </w:pPr>
      <w:rPr>
        <w:rFonts w:hint="default"/>
      </w:rPr>
    </w:lvl>
  </w:abstractNum>
  <w:abstractNum w:abstractNumId="9" w15:restartNumberingAfterBreak="0">
    <w:nsid w:val="473925C0"/>
    <w:multiLevelType w:val="hybridMultilevel"/>
    <w:tmpl w:val="A5D2E02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455753"/>
    <w:multiLevelType w:val="hybridMultilevel"/>
    <w:tmpl w:val="775810E6"/>
    <w:lvl w:ilvl="0" w:tplc="23CCB112">
      <w:start w:val="1"/>
      <w:numFmt w:val="decimal"/>
      <w:lvlText w:val="%1."/>
      <w:lvlJc w:val="left"/>
      <w:pPr>
        <w:tabs>
          <w:tab w:val="num" w:pos="-207"/>
        </w:tabs>
        <w:ind w:left="-207" w:hanging="360"/>
      </w:pPr>
      <w:rPr>
        <w:rFonts w:hint="default"/>
      </w:rPr>
    </w:lvl>
    <w:lvl w:ilvl="1" w:tplc="04080019" w:tentative="1">
      <w:start w:val="1"/>
      <w:numFmt w:val="lowerLetter"/>
      <w:lvlText w:val="%2."/>
      <w:lvlJc w:val="left"/>
      <w:pPr>
        <w:tabs>
          <w:tab w:val="num" w:pos="513"/>
        </w:tabs>
        <w:ind w:left="513" w:hanging="360"/>
      </w:pPr>
    </w:lvl>
    <w:lvl w:ilvl="2" w:tplc="0408001B" w:tentative="1">
      <w:start w:val="1"/>
      <w:numFmt w:val="lowerRoman"/>
      <w:lvlText w:val="%3."/>
      <w:lvlJc w:val="right"/>
      <w:pPr>
        <w:tabs>
          <w:tab w:val="num" w:pos="1233"/>
        </w:tabs>
        <w:ind w:left="1233" w:hanging="180"/>
      </w:pPr>
    </w:lvl>
    <w:lvl w:ilvl="3" w:tplc="0408000F" w:tentative="1">
      <w:start w:val="1"/>
      <w:numFmt w:val="decimal"/>
      <w:lvlText w:val="%4."/>
      <w:lvlJc w:val="left"/>
      <w:pPr>
        <w:tabs>
          <w:tab w:val="num" w:pos="1953"/>
        </w:tabs>
        <w:ind w:left="1953" w:hanging="360"/>
      </w:pPr>
    </w:lvl>
    <w:lvl w:ilvl="4" w:tplc="04080019" w:tentative="1">
      <w:start w:val="1"/>
      <w:numFmt w:val="lowerLetter"/>
      <w:lvlText w:val="%5."/>
      <w:lvlJc w:val="left"/>
      <w:pPr>
        <w:tabs>
          <w:tab w:val="num" w:pos="2673"/>
        </w:tabs>
        <w:ind w:left="2673" w:hanging="360"/>
      </w:pPr>
    </w:lvl>
    <w:lvl w:ilvl="5" w:tplc="0408001B" w:tentative="1">
      <w:start w:val="1"/>
      <w:numFmt w:val="lowerRoman"/>
      <w:lvlText w:val="%6."/>
      <w:lvlJc w:val="right"/>
      <w:pPr>
        <w:tabs>
          <w:tab w:val="num" w:pos="3393"/>
        </w:tabs>
        <w:ind w:left="3393" w:hanging="180"/>
      </w:pPr>
    </w:lvl>
    <w:lvl w:ilvl="6" w:tplc="0408000F" w:tentative="1">
      <w:start w:val="1"/>
      <w:numFmt w:val="decimal"/>
      <w:lvlText w:val="%7."/>
      <w:lvlJc w:val="left"/>
      <w:pPr>
        <w:tabs>
          <w:tab w:val="num" w:pos="4113"/>
        </w:tabs>
        <w:ind w:left="4113" w:hanging="360"/>
      </w:pPr>
    </w:lvl>
    <w:lvl w:ilvl="7" w:tplc="04080019" w:tentative="1">
      <w:start w:val="1"/>
      <w:numFmt w:val="lowerLetter"/>
      <w:lvlText w:val="%8."/>
      <w:lvlJc w:val="left"/>
      <w:pPr>
        <w:tabs>
          <w:tab w:val="num" w:pos="4833"/>
        </w:tabs>
        <w:ind w:left="4833" w:hanging="360"/>
      </w:pPr>
    </w:lvl>
    <w:lvl w:ilvl="8" w:tplc="0408001B" w:tentative="1">
      <w:start w:val="1"/>
      <w:numFmt w:val="lowerRoman"/>
      <w:lvlText w:val="%9."/>
      <w:lvlJc w:val="right"/>
      <w:pPr>
        <w:tabs>
          <w:tab w:val="num" w:pos="5553"/>
        </w:tabs>
        <w:ind w:left="5553" w:hanging="180"/>
      </w:pPr>
    </w:lvl>
  </w:abstractNum>
  <w:abstractNum w:abstractNumId="11" w15:restartNumberingAfterBreak="0">
    <w:nsid w:val="47856F35"/>
    <w:multiLevelType w:val="hybridMultilevel"/>
    <w:tmpl w:val="36B89E56"/>
    <w:lvl w:ilvl="0" w:tplc="D32012BA">
      <w:start w:val="1"/>
      <w:numFmt w:val="bullet"/>
      <w:lvlText w:val=""/>
      <w:lvlJc w:val="left"/>
      <w:pPr>
        <w:tabs>
          <w:tab w:val="num" w:pos="-207"/>
        </w:tabs>
        <w:ind w:left="-567" w:firstLine="0"/>
      </w:pPr>
      <w:rPr>
        <w:rFonts w:ascii="Marlett" w:hAnsi="Marlett" w:hint="default"/>
        <w:sz w:val="16"/>
      </w:rPr>
    </w:lvl>
    <w:lvl w:ilvl="1" w:tplc="04080003" w:tentative="1">
      <w:start w:val="1"/>
      <w:numFmt w:val="bullet"/>
      <w:lvlText w:val="o"/>
      <w:lvlJc w:val="left"/>
      <w:pPr>
        <w:tabs>
          <w:tab w:val="num" w:pos="873"/>
        </w:tabs>
        <w:ind w:left="873" w:hanging="360"/>
      </w:pPr>
      <w:rPr>
        <w:rFonts w:ascii="Courier New" w:hAnsi="Courier New" w:hint="default"/>
      </w:rPr>
    </w:lvl>
    <w:lvl w:ilvl="2" w:tplc="04080005" w:tentative="1">
      <w:start w:val="1"/>
      <w:numFmt w:val="bullet"/>
      <w:lvlText w:val=""/>
      <w:lvlJc w:val="left"/>
      <w:pPr>
        <w:tabs>
          <w:tab w:val="num" w:pos="1593"/>
        </w:tabs>
        <w:ind w:left="1593" w:hanging="360"/>
      </w:pPr>
      <w:rPr>
        <w:rFonts w:ascii="Wingdings" w:hAnsi="Wingdings" w:hint="default"/>
      </w:rPr>
    </w:lvl>
    <w:lvl w:ilvl="3" w:tplc="04080001" w:tentative="1">
      <w:start w:val="1"/>
      <w:numFmt w:val="bullet"/>
      <w:lvlText w:val=""/>
      <w:lvlJc w:val="left"/>
      <w:pPr>
        <w:tabs>
          <w:tab w:val="num" w:pos="2313"/>
        </w:tabs>
        <w:ind w:left="2313" w:hanging="360"/>
      </w:pPr>
      <w:rPr>
        <w:rFonts w:ascii="Symbol" w:hAnsi="Symbol" w:hint="default"/>
      </w:rPr>
    </w:lvl>
    <w:lvl w:ilvl="4" w:tplc="04080003" w:tentative="1">
      <w:start w:val="1"/>
      <w:numFmt w:val="bullet"/>
      <w:lvlText w:val="o"/>
      <w:lvlJc w:val="left"/>
      <w:pPr>
        <w:tabs>
          <w:tab w:val="num" w:pos="3033"/>
        </w:tabs>
        <w:ind w:left="3033" w:hanging="360"/>
      </w:pPr>
      <w:rPr>
        <w:rFonts w:ascii="Courier New" w:hAnsi="Courier New" w:hint="default"/>
      </w:rPr>
    </w:lvl>
    <w:lvl w:ilvl="5" w:tplc="04080005" w:tentative="1">
      <w:start w:val="1"/>
      <w:numFmt w:val="bullet"/>
      <w:lvlText w:val=""/>
      <w:lvlJc w:val="left"/>
      <w:pPr>
        <w:tabs>
          <w:tab w:val="num" w:pos="3753"/>
        </w:tabs>
        <w:ind w:left="3753" w:hanging="360"/>
      </w:pPr>
      <w:rPr>
        <w:rFonts w:ascii="Wingdings" w:hAnsi="Wingdings" w:hint="default"/>
      </w:rPr>
    </w:lvl>
    <w:lvl w:ilvl="6" w:tplc="04080001" w:tentative="1">
      <w:start w:val="1"/>
      <w:numFmt w:val="bullet"/>
      <w:lvlText w:val=""/>
      <w:lvlJc w:val="left"/>
      <w:pPr>
        <w:tabs>
          <w:tab w:val="num" w:pos="4473"/>
        </w:tabs>
        <w:ind w:left="4473" w:hanging="360"/>
      </w:pPr>
      <w:rPr>
        <w:rFonts w:ascii="Symbol" w:hAnsi="Symbol" w:hint="default"/>
      </w:rPr>
    </w:lvl>
    <w:lvl w:ilvl="7" w:tplc="04080003" w:tentative="1">
      <w:start w:val="1"/>
      <w:numFmt w:val="bullet"/>
      <w:lvlText w:val="o"/>
      <w:lvlJc w:val="left"/>
      <w:pPr>
        <w:tabs>
          <w:tab w:val="num" w:pos="5193"/>
        </w:tabs>
        <w:ind w:left="5193" w:hanging="360"/>
      </w:pPr>
      <w:rPr>
        <w:rFonts w:ascii="Courier New" w:hAnsi="Courier New" w:hint="default"/>
      </w:rPr>
    </w:lvl>
    <w:lvl w:ilvl="8" w:tplc="0408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498C31BD"/>
    <w:multiLevelType w:val="hybridMultilevel"/>
    <w:tmpl w:val="E83CF074"/>
    <w:lvl w:ilvl="0" w:tplc="121637F2">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513"/>
        </w:tabs>
        <w:ind w:left="513" w:hanging="360"/>
      </w:pPr>
    </w:lvl>
    <w:lvl w:ilvl="2" w:tplc="0408001B" w:tentative="1">
      <w:start w:val="1"/>
      <w:numFmt w:val="lowerRoman"/>
      <w:lvlText w:val="%3."/>
      <w:lvlJc w:val="right"/>
      <w:pPr>
        <w:tabs>
          <w:tab w:val="num" w:pos="1233"/>
        </w:tabs>
        <w:ind w:left="1233" w:hanging="180"/>
      </w:pPr>
    </w:lvl>
    <w:lvl w:ilvl="3" w:tplc="0408000F" w:tentative="1">
      <w:start w:val="1"/>
      <w:numFmt w:val="decimal"/>
      <w:lvlText w:val="%4."/>
      <w:lvlJc w:val="left"/>
      <w:pPr>
        <w:tabs>
          <w:tab w:val="num" w:pos="1953"/>
        </w:tabs>
        <w:ind w:left="1953" w:hanging="360"/>
      </w:pPr>
    </w:lvl>
    <w:lvl w:ilvl="4" w:tplc="04080019" w:tentative="1">
      <w:start w:val="1"/>
      <w:numFmt w:val="lowerLetter"/>
      <w:lvlText w:val="%5."/>
      <w:lvlJc w:val="left"/>
      <w:pPr>
        <w:tabs>
          <w:tab w:val="num" w:pos="2673"/>
        </w:tabs>
        <w:ind w:left="2673" w:hanging="360"/>
      </w:pPr>
    </w:lvl>
    <w:lvl w:ilvl="5" w:tplc="0408001B" w:tentative="1">
      <w:start w:val="1"/>
      <w:numFmt w:val="lowerRoman"/>
      <w:lvlText w:val="%6."/>
      <w:lvlJc w:val="right"/>
      <w:pPr>
        <w:tabs>
          <w:tab w:val="num" w:pos="3393"/>
        </w:tabs>
        <w:ind w:left="3393" w:hanging="180"/>
      </w:pPr>
    </w:lvl>
    <w:lvl w:ilvl="6" w:tplc="0408000F" w:tentative="1">
      <w:start w:val="1"/>
      <w:numFmt w:val="decimal"/>
      <w:lvlText w:val="%7."/>
      <w:lvlJc w:val="left"/>
      <w:pPr>
        <w:tabs>
          <w:tab w:val="num" w:pos="4113"/>
        </w:tabs>
        <w:ind w:left="4113" w:hanging="360"/>
      </w:pPr>
    </w:lvl>
    <w:lvl w:ilvl="7" w:tplc="04080019" w:tentative="1">
      <w:start w:val="1"/>
      <w:numFmt w:val="lowerLetter"/>
      <w:lvlText w:val="%8."/>
      <w:lvlJc w:val="left"/>
      <w:pPr>
        <w:tabs>
          <w:tab w:val="num" w:pos="4833"/>
        </w:tabs>
        <w:ind w:left="4833" w:hanging="360"/>
      </w:pPr>
    </w:lvl>
    <w:lvl w:ilvl="8" w:tplc="0408001B" w:tentative="1">
      <w:start w:val="1"/>
      <w:numFmt w:val="lowerRoman"/>
      <w:lvlText w:val="%9."/>
      <w:lvlJc w:val="right"/>
      <w:pPr>
        <w:tabs>
          <w:tab w:val="num" w:pos="5553"/>
        </w:tabs>
        <w:ind w:left="5553" w:hanging="180"/>
      </w:pPr>
    </w:lvl>
  </w:abstractNum>
  <w:abstractNum w:abstractNumId="13" w15:restartNumberingAfterBreak="0">
    <w:nsid w:val="50D94842"/>
    <w:multiLevelType w:val="hybridMultilevel"/>
    <w:tmpl w:val="220C99E8"/>
    <w:lvl w:ilvl="0" w:tplc="2A3A47A6">
      <w:start w:val="1"/>
      <w:numFmt w:val="bullet"/>
      <w:lvlText w:val="-"/>
      <w:lvlJc w:val="left"/>
      <w:pPr>
        <w:ind w:left="153" w:hanging="360"/>
      </w:pPr>
      <w:rPr>
        <w:rFonts w:ascii="Bookman Old Style" w:eastAsia="Times New Roman" w:hAnsi="Bookman Old Style" w:cs="Times New Roman"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4" w15:restartNumberingAfterBreak="0">
    <w:nsid w:val="54C84219"/>
    <w:multiLevelType w:val="hybridMultilevel"/>
    <w:tmpl w:val="A00424B6"/>
    <w:lvl w:ilvl="0" w:tplc="5D5633C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5657166F"/>
    <w:multiLevelType w:val="hybridMultilevel"/>
    <w:tmpl w:val="F7F4F2D8"/>
    <w:lvl w:ilvl="0" w:tplc="9864AFCE">
      <w:numFmt w:val="bullet"/>
      <w:lvlText w:val="-"/>
      <w:lvlJc w:val="left"/>
      <w:pPr>
        <w:ind w:left="1688" w:hanging="360"/>
      </w:pPr>
      <w:rPr>
        <w:rFonts w:ascii="Bookman Old Style" w:eastAsia="Times New Roman" w:hAnsi="Bookman Old Style" w:cs="Times New Roman" w:hint="default"/>
      </w:rPr>
    </w:lvl>
    <w:lvl w:ilvl="1" w:tplc="04080003" w:tentative="1">
      <w:start w:val="1"/>
      <w:numFmt w:val="bullet"/>
      <w:lvlText w:val="o"/>
      <w:lvlJc w:val="left"/>
      <w:pPr>
        <w:ind w:left="2408" w:hanging="360"/>
      </w:pPr>
      <w:rPr>
        <w:rFonts w:ascii="Courier New" w:hAnsi="Courier New" w:cs="Courier New" w:hint="default"/>
      </w:rPr>
    </w:lvl>
    <w:lvl w:ilvl="2" w:tplc="04080005" w:tentative="1">
      <w:start w:val="1"/>
      <w:numFmt w:val="bullet"/>
      <w:lvlText w:val=""/>
      <w:lvlJc w:val="left"/>
      <w:pPr>
        <w:ind w:left="3128" w:hanging="360"/>
      </w:pPr>
      <w:rPr>
        <w:rFonts w:ascii="Wingdings" w:hAnsi="Wingdings" w:hint="default"/>
      </w:rPr>
    </w:lvl>
    <w:lvl w:ilvl="3" w:tplc="04080001" w:tentative="1">
      <w:start w:val="1"/>
      <w:numFmt w:val="bullet"/>
      <w:lvlText w:val=""/>
      <w:lvlJc w:val="left"/>
      <w:pPr>
        <w:ind w:left="3848" w:hanging="360"/>
      </w:pPr>
      <w:rPr>
        <w:rFonts w:ascii="Symbol" w:hAnsi="Symbol" w:hint="default"/>
      </w:rPr>
    </w:lvl>
    <w:lvl w:ilvl="4" w:tplc="04080003" w:tentative="1">
      <w:start w:val="1"/>
      <w:numFmt w:val="bullet"/>
      <w:lvlText w:val="o"/>
      <w:lvlJc w:val="left"/>
      <w:pPr>
        <w:ind w:left="4568" w:hanging="360"/>
      </w:pPr>
      <w:rPr>
        <w:rFonts w:ascii="Courier New" w:hAnsi="Courier New" w:cs="Courier New" w:hint="default"/>
      </w:rPr>
    </w:lvl>
    <w:lvl w:ilvl="5" w:tplc="04080005" w:tentative="1">
      <w:start w:val="1"/>
      <w:numFmt w:val="bullet"/>
      <w:lvlText w:val=""/>
      <w:lvlJc w:val="left"/>
      <w:pPr>
        <w:ind w:left="5288" w:hanging="360"/>
      </w:pPr>
      <w:rPr>
        <w:rFonts w:ascii="Wingdings" w:hAnsi="Wingdings" w:hint="default"/>
      </w:rPr>
    </w:lvl>
    <w:lvl w:ilvl="6" w:tplc="04080001" w:tentative="1">
      <w:start w:val="1"/>
      <w:numFmt w:val="bullet"/>
      <w:lvlText w:val=""/>
      <w:lvlJc w:val="left"/>
      <w:pPr>
        <w:ind w:left="6008" w:hanging="360"/>
      </w:pPr>
      <w:rPr>
        <w:rFonts w:ascii="Symbol" w:hAnsi="Symbol" w:hint="default"/>
      </w:rPr>
    </w:lvl>
    <w:lvl w:ilvl="7" w:tplc="04080003" w:tentative="1">
      <w:start w:val="1"/>
      <w:numFmt w:val="bullet"/>
      <w:lvlText w:val="o"/>
      <w:lvlJc w:val="left"/>
      <w:pPr>
        <w:ind w:left="6728" w:hanging="360"/>
      </w:pPr>
      <w:rPr>
        <w:rFonts w:ascii="Courier New" w:hAnsi="Courier New" w:cs="Courier New" w:hint="default"/>
      </w:rPr>
    </w:lvl>
    <w:lvl w:ilvl="8" w:tplc="04080005" w:tentative="1">
      <w:start w:val="1"/>
      <w:numFmt w:val="bullet"/>
      <w:lvlText w:val=""/>
      <w:lvlJc w:val="left"/>
      <w:pPr>
        <w:ind w:left="7448" w:hanging="360"/>
      </w:pPr>
      <w:rPr>
        <w:rFonts w:ascii="Wingdings" w:hAnsi="Wingdings" w:hint="default"/>
      </w:rPr>
    </w:lvl>
  </w:abstractNum>
  <w:abstractNum w:abstractNumId="16" w15:restartNumberingAfterBreak="0">
    <w:nsid w:val="5F691121"/>
    <w:multiLevelType w:val="hybridMultilevel"/>
    <w:tmpl w:val="2C1EF4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7986D10"/>
    <w:multiLevelType w:val="hybridMultilevel"/>
    <w:tmpl w:val="FEDCCA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BC4E33"/>
    <w:multiLevelType w:val="hybridMultilevel"/>
    <w:tmpl w:val="FE5A7B54"/>
    <w:lvl w:ilvl="0" w:tplc="4674616C">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3C1F76"/>
    <w:multiLevelType w:val="hybridMultilevel"/>
    <w:tmpl w:val="29BC8E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6"/>
  </w:num>
  <w:num w:numId="4">
    <w:abstractNumId w:val="12"/>
  </w:num>
  <w:num w:numId="5">
    <w:abstractNumId w:val="10"/>
  </w:num>
  <w:num w:numId="6">
    <w:abstractNumId w:val="11"/>
  </w:num>
  <w:num w:numId="7">
    <w:abstractNumId w:val="0"/>
  </w:num>
  <w:num w:numId="8">
    <w:abstractNumId w:val="14"/>
  </w:num>
  <w:num w:numId="9">
    <w:abstractNumId w:val="13"/>
  </w:num>
  <w:num w:numId="10">
    <w:abstractNumId w:val="2"/>
  </w:num>
  <w:num w:numId="11">
    <w:abstractNumId w:val="19"/>
  </w:num>
  <w:num w:numId="12">
    <w:abstractNumId w:val="5"/>
  </w:num>
  <w:num w:numId="13">
    <w:abstractNumId w:val="9"/>
  </w:num>
  <w:num w:numId="14">
    <w:abstractNumId w:val="18"/>
  </w:num>
  <w:num w:numId="15">
    <w:abstractNumId w:val="17"/>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02"/>
    <w:rsid w:val="000110E7"/>
    <w:rsid w:val="000220A0"/>
    <w:rsid w:val="0003414B"/>
    <w:rsid w:val="000376D3"/>
    <w:rsid w:val="00043E0E"/>
    <w:rsid w:val="000511BB"/>
    <w:rsid w:val="0005253D"/>
    <w:rsid w:val="00070426"/>
    <w:rsid w:val="00073337"/>
    <w:rsid w:val="0008503C"/>
    <w:rsid w:val="000A159A"/>
    <w:rsid w:val="000B2243"/>
    <w:rsid w:val="000B224D"/>
    <w:rsid w:val="000B6321"/>
    <w:rsid w:val="000C22C5"/>
    <w:rsid w:val="000C2C46"/>
    <w:rsid w:val="000D21D3"/>
    <w:rsid w:val="000D2E60"/>
    <w:rsid w:val="0010633D"/>
    <w:rsid w:val="001149D5"/>
    <w:rsid w:val="00131DE4"/>
    <w:rsid w:val="00133648"/>
    <w:rsid w:val="0014061F"/>
    <w:rsid w:val="00150F74"/>
    <w:rsid w:val="00174BEE"/>
    <w:rsid w:val="00183C11"/>
    <w:rsid w:val="00187C6B"/>
    <w:rsid w:val="00191799"/>
    <w:rsid w:val="001A69D7"/>
    <w:rsid w:val="001B117C"/>
    <w:rsid w:val="001C18A6"/>
    <w:rsid w:val="001E3573"/>
    <w:rsid w:val="001E59E3"/>
    <w:rsid w:val="002316FB"/>
    <w:rsid w:val="00235991"/>
    <w:rsid w:val="00240FB9"/>
    <w:rsid w:val="00245282"/>
    <w:rsid w:val="00255507"/>
    <w:rsid w:val="002642EE"/>
    <w:rsid w:val="00270CEA"/>
    <w:rsid w:val="002753D4"/>
    <w:rsid w:val="00292564"/>
    <w:rsid w:val="00295737"/>
    <w:rsid w:val="002B51E4"/>
    <w:rsid w:val="002B605D"/>
    <w:rsid w:val="002C4974"/>
    <w:rsid w:val="002D274D"/>
    <w:rsid w:val="002D3850"/>
    <w:rsid w:val="002E1C2F"/>
    <w:rsid w:val="002F1C40"/>
    <w:rsid w:val="002F56AF"/>
    <w:rsid w:val="00303715"/>
    <w:rsid w:val="003056E5"/>
    <w:rsid w:val="003200B2"/>
    <w:rsid w:val="003419FD"/>
    <w:rsid w:val="0035627E"/>
    <w:rsid w:val="00362ECA"/>
    <w:rsid w:val="00364017"/>
    <w:rsid w:val="00366814"/>
    <w:rsid w:val="00376F12"/>
    <w:rsid w:val="00384D51"/>
    <w:rsid w:val="003D049E"/>
    <w:rsid w:val="003D3E24"/>
    <w:rsid w:val="003E0391"/>
    <w:rsid w:val="00402517"/>
    <w:rsid w:val="00421D52"/>
    <w:rsid w:val="00427BE2"/>
    <w:rsid w:val="00440C91"/>
    <w:rsid w:val="0044213F"/>
    <w:rsid w:val="00446460"/>
    <w:rsid w:val="00460DD5"/>
    <w:rsid w:val="00485C17"/>
    <w:rsid w:val="004876B5"/>
    <w:rsid w:val="00490B12"/>
    <w:rsid w:val="004A343F"/>
    <w:rsid w:val="004A4621"/>
    <w:rsid w:val="004B7F5E"/>
    <w:rsid w:val="004D01A1"/>
    <w:rsid w:val="004D0532"/>
    <w:rsid w:val="004E5DDB"/>
    <w:rsid w:val="004E629C"/>
    <w:rsid w:val="0050442A"/>
    <w:rsid w:val="00530624"/>
    <w:rsid w:val="00540392"/>
    <w:rsid w:val="00553154"/>
    <w:rsid w:val="00560409"/>
    <w:rsid w:val="0059194F"/>
    <w:rsid w:val="005A4256"/>
    <w:rsid w:val="005A6D1E"/>
    <w:rsid w:val="005C76E8"/>
    <w:rsid w:val="005F5C8E"/>
    <w:rsid w:val="005F6708"/>
    <w:rsid w:val="005F69C2"/>
    <w:rsid w:val="0060428F"/>
    <w:rsid w:val="0061090A"/>
    <w:rsid w:val="00614196"/>
    <w:rsid w:val="00625E98"/>
    <w:rsid w:val="00656654"/>
    <w:rsid w:val="00664D0A"/>
    <w:rsid w:val="006720D9"/>
    <w:rsid w:val="006744F3"/>
    <w:rsid w:val="00681A58"/>
    <w:rsid w:val="00682433"/>
    <w:rsid w:val="006B4663"/>
    <w:rsid w:val="006B56C0"/>
    <w:rsid w:val="006C6474"/>
    <w:rsid w:val="006D3290"/>
    <w:rsid w:val="006D50E1"/>
    <w:rsid w:val="006D6923"/>
    <w:rsid w:val="006D714D"/>
    <w:rsid w:val="006D72F9"/>
    <w:rsid w:val="006E2326"/>
    <w:rsid w:val="006F71BA"/>
    <w:rsid w:val="00702AEF"/>
    <w:rsid w:val="00711B35"/>
    <w:rsid w:val="007320AC"/>
    <w:rsid w:val="00736BB6"/>
    <w:rsid w:val="0077556A"/>
    <w:rsid w:val="00783249"/>
    <w:rsid w:val="00787F6F"/>
    <w:rsid w:val="007A7BBA"/>
    <w:rsid w:val="007B0550"/>
    <w:rsid w:val="007B0727"/>
    <w:rsid w:val="007B52DD"/>
    <w:rsid w:val="007B7863"/>
    <w:rsid w:val="007D1962"/>
    <w:rsid w:val="007D67A2"/>
    <w:rsid w:val="007E0066"/>
    <w:rsid w:val="007E07AE"/>
    <w:rsid w:val="00800EB6"/>
    <w:rsid w:val="0081550E"/>
    <w:rsid w:val="00846DD1"/>
    <w:rsid w:val="00850CD4"/>
    <w:rsid w:val="0085212A"/>
    <w:rsid w:val="008552AE"/>
    <w:rsid w:val="00855340"/>
    <w:rsid w:val="008807BA"/>
    <w:rsid w:val="008810F6"/>
    <w:rsid w:val="00883264"/>
    <w:rsid w:val="00895131"/>
    <w:rsid w:val="008A1C89"/>
    <w:rsid w:val="008A4219"/>
    <w:rsid w:val="008C1822"/>
    <w:rsid w:val="008D47C0"/>
    <w:rsid w:val="008D6ADC"/>
    <w:rsid w:val="008E2CFE"/>
    <w:rsid w:val="008E477B"/>
    <w:rsid w:val="009143C5"/>
    <w:rsid w:val="00923A0A"/>
    <w:rsid w:val="009633DA"/>
    <w:rsid w:val="009648D5"/>
    <w:rsid w:val="00966A55"/>
    <w:rsid w:val="00970F66"/>
    <w:rsid w:val="00973564"/>
    <w:rsid w:val="00975CFD"/>
    <w:rsid w:val="009944DC"/>
    <w:rsid w:val="00995BAE"/>
    <w:rsid w:val="00996433"/>
    <w:rsid w:val="009B32A0"/>
    <w:rsid w:val="009B37F7"/>
    <w:rsid w:val="009C1E50"/>
    <w:rsid w:val="009C6AC6"/>
    <w:rsid w:val="009D57AC"/>
    <w:rsid w:val="009F4072"/>
    <w:rsid w:val="00A216AD"/>
    <w:rsid w:val="00A337DD"/>
    <w:rsid w:val="00A34D0D"/>
    <w:rsid w:val="00A4339F"/>
    <w:rsid w:val="00A43AB6"/>
    <w:rsid w:val="00A825B1"/>
    <w:rsid w:val="00A85CB4"/>
    <w:rsid w:val="00AA773F"/>
    <w:rsid w:val="00AB2114"/>
    <w:rsid w:val="00AB5F3F"/>
    <w:rsid w:val="00AC18BB"/>
    <w:rsid w:val="00AD4849"/>
    <w:rsid w:val="00AE749F"/>
    <w:rsid w:val="00AF3964"/>
    <w:rsid w:val="00AF5F31"/>
    <w:rsid w:val="00B23B55"/>
    <w:rsid w:val="00B26C09"/>
    <w:rsid w:val="00B45ED0"/>
    <w:rsid w:val="00B54B02"/>
    <w:rsid w:val="00B62CB7"/>
    <w:rsid w:val="00B733F4"/>
    <w:rsid w:val="00B77725"/>
    <w:rsid w:val="00B80353"/>
    <w:rsid w:val="00B86749"/>
    <w:rsid w:val="00BB3801"/>
    <w:rsid w:val="00BD3265"/>
    <w:rsid w:val="00BD3FBB"/>
    <w:rsid w:val="00BD6303"/>
    <w:rsid w:val="00BE3539"/>
    <w:rsid w:val="00C00EB5"/>
    <w:rsid w:val="00C01E41"/>
    <w:rsid w:val="00C03006"/>
    <w:rsid w:val="00C07F36"/>
    <w:rsid w:val="00C11470"/>
    <w:rsid w:val="00C12E28"/>
    <w:rsid w:val="00C334E2"/>
    <w:rsid w:val="00C40F5D"/>
    <w:rsid w:val="00C456FB"/>
    <w:rsid w:val="00C6081C"/>
    <w:rsid w:val="00C77012"/>
    <w:rsid w:val="00C77D8A"/>
    <w:rsid w:val="00C875B8"/>
    <w:rsid w:val="00C962E6"/>
    <w:rsid w:val="00CE05C6"/>
    <w:rsid w:val="00CF0404"/>
    <w:rsid w:val="00D01EAB"/>
    <w:rsid w:val="00D16EFC"/>
    <w:rsid w:val="00D27B57"/>
    <w:rsid w:val="00D32A69"/>
    <w:rsid w:val="00D41944"/>
    <w:rsid w:val="00D502C8"/>
    <w:rsid w:val="00D604B0"/>
    <w:rsid w:val="00D726A3"/>
    <w:rsid w:val="00D91500"/>
    <w:rsid w:val="00DA2C86"/>
    <w:rsid w:val="00DA2E39"/>
    <w:rsid w:val="00DA3613"/>
    <w:rsid w:val="00DD5E3E"/>
    <w:rsid w:val="00DD6699"/>
    <w:rsid w:val="00DE604F"/>
    <w:rsid w:val="00DE6D88"/>
    <w:rsid w:val="00E07017"/>
    <w:rsid w:val="00E14919"/>
    <w:rsid w:val="00E24615"/>
    <w:rsid w:val="00E26083"/>
    <w:rsid w:val="00E41DFC"/>
    <w:rsid w:val="00E57447"/>
    <w:rsid w:val="00E73E27"/>
    <w:rsid w:val="00E96E56"/>
    <w:rsid w:val="00EB4ABA"/>
    <w:rsid w:val="00EC4D84"/>
    <w:rsid w:val="00ED2CAE"/>
    <w:rsid w:val="00EE2304"/>
    <w:rsid w:val="00F00A52"/>
    <w:rsid w:val="00F03146"/>
    <w:rsid w:val="00F40477"/>
    <w:rsid w:val="00F44B3A"/>
    <w:rsid w:val="00F70BB5"/>
    <w:rsid w:val="00F75BC4"/>
    <w:rsid w:val="00F81135"/>
    <w:rsid w:val="00F81536"/>
    <w:rsid w:val="00F83324"/>
    <w:rsid w:val="00F9419B"/>
    <w:rsid w:val="00F94F33"/>
    <w:rsid w:val="00FA35DC"/>
    <w:rsid w:val="00FA52D6"/>
    <w:rsid w:val="00FD0E75"/>
    <w:rsid w:val="00FD1135"/>
    <w:rsid w:val="00FE0237"/>
    <w:rsid w:val="00FE1DAE"/>
    <w:rsid w:val="00FE5A31"/>
    <w:rsid w:val="00FF64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c407,#ece708,#d5d007"/>
    </o:shapedefaults>
    <o:shapelayout v:ext="edit">
      <o:idmap v:ext="edit" data="1"/>
    </o:shapelayout>
  </w:shapeDefaults>
  <w:decimalSymbol w:val=","/>
  <w:listSeparator w:val=";"/>
  <w14:docId w14:val="7A61A06C"/>
  <w15:chartTrackingRefBased/>
  <w15:docId w15:val="{01B2B4C2-CA57-43ED-8DB8-E60D88DD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AC6"/>
  </w:style>
  <w:style w:type="paragraph" w:styleId="1">
    <w:name w:val="heading 1"/>
    <w:basedOn w:val="a"/>
    <w:next w:val="a"/>
    <w:qFormat/>
    <w:pPr>
      <w:keepNext/>
      <w:tabs>
        <w:tab w:val="left" w:pos="5103"/>
      </w:tabs>
      <w:ind w:left="-567"/>
      <w:outlineLvl w:val="0"/>
    </w:pPr>
    <w:rPr>
      <w:rFonts w:ascii="Arial" w:hAnsi="Arial"/>
      <w:b/>
    </w:rPr>
  </w:style>
  <w:style w:type="paragraph" w:styleId="2">
    <w:name w:val="heading 2"/>
    <w:basedOn w:val="a"/>
    <w:next w:val="a"/>
    <w:qFormat/>
    <w:pPr>
      <w:keepNext/>
      <w:spacing w:line="360" w:lineRule="auto"/>
      <w:ind w:left="-567"/>
      <w:jc w:val="center"/>
      <w:outlineLvl w:val="1"/>
    </w:pPr>
    <w:rPr>
      <w:rFonts w:ascii="Bookman Old Style" w:hAnsi="Bookman Old Style"/>
      <w:b/>
      <w:bCs/>
      <w:sz w:val="22"/>
      <w:u w:val="single"/>
    </w:rPr>
  </w:style>
  <w:style w:type="paragraph" w:styleId="3">
    <w:name w:val="heading 3"/>
    <w:basedOn w:val="a"/>
    <w:next w:val="a"/>
    <w:qFormat/>
    <w:pPr>
      <w:keepNext/>
      <w:spacing w:line="360" w:lineRule="auto"/>
      <w:jc w:val="center"/>
      <w:outlineLvl w:val="2"/>
    </w:pPr>
    <w:rPr>
      <w:rFonts w:ascii="Bookman Old Style" w:hAnsi="Bookman Old Style"/>
      <w:b/>
      <w:bCs/>
      <w:sz w:val="22"/>
      <w:u w:val="single"/>
    </w:rPr>
  </w:style>
  <w:style w:type="paragraph" w:styleId="4">
    <w:name w:val="heading 4"/>
    <w:basedOn w:val="a"/>
    <w:next w:val="a"/>
    <w:link w:val="4Char"/>
    <w:semiHidden/>
    <w:unhideWhenUsed/>
    <w:qFormat/>
    <w:rsid w:val="009C6A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u w:val="wave"/>
    </w:rPr>
  </w:style>
  <w:style w:type="paragraph" w:styleId="a4">
    <w:name w:val="Body Text"/>
    <w:basedOn w:val="a"/>
    <w:link w:val="Char"/>
    <w:pPr>
      <w:tabs>
        <w:tab w:val="left" w:pos="6237"/>
      </w:tabs>
      <w:spacing w:line="360" w:lineRule="auto"/>
      <w:jc w:val="both"/>
    </w:pPr>
    <w:rPr>
      <w:b/>
      <w:sz w:val="28"/>
      <w:lang w:val="x-none" w:eastAsia="x-none"/>
    </w:rPr>
  </w:style>
  <w:style w:type="paragraph" w:styleId="a5">
    <w:name w:val="footer"/>
    <w:basedOn w:val="a"/>
    <w:link w:val="Char0"/>
    <w:uiPriority w:val="99"/>
    <w:pPr>
      <w:tabs>
        <w:tab w:val="center" w:pos="4153"/>
        <w:tab w:val="right" w:pos="8306"/>
      </w:tabs>
    </w:pPr>
  </w:style>
  <w:style w:type="character" w:styleId="a6">
    <w:name w:val="page number"/>
    <w:basedOn w:val="a0"/>
  </w:style>
  <w:style w:type="paragraph" w:styleId="a7">
    <w:name w:val="Body Text Indent"/>
    <w:basedOn w:val="a"/>
    <w:pPr>
      <w:spacing w:line="360" w:lineRule="auto"/>
      <w:ind w:hanging="567"/>
    </w:pPr>
  </w:style>
  <w:style w:type="paragraph" w:styleId="20">
    <w:name w:val="Body Text 2"/>
    <w:basedOn w:val="a"/>
    <w:pPr>
      <w:spacing w:line="360" w:lineRule="auto"/>
      <w:jc w:val="both"/>
    </w:pPr>
    <w:rPr>
      <w:rFonts w:ascii="Bookman Old Style" w:hAnsi="Bookman Old Style"/>
      <w:sz w:val="22"/>
    </w:rPr>
  </w:style>
  <w:style w:type="paragraph" w:styleId="21">
    <w:name w:val="Body Text Indent 2"/>
    <w:basedOn w:val="a"/>
    <w:link w:val="2Char"/>
    <w:pPr>
      <w:spacing w:line="360" w:lineRule="auto"/>
      <w:ind w:hanging="567"/>
    </w:pPr>
    <w:rPr>
      <w:rFonts w:ascii="Bookman Old Style" w:hAnsi="Bookman Old Style"/>
      <w:sz w:val="22"/>
      <w:lang w:val="x-none" w:eastAsia="x-none"/>
    </w:rPr>
  </w:style>
  <w:style w:type="paragraph" w:styleId="30">
    <w:name w:val="Body Text Indent 3"/>
    <w:basedOn w:val="a"/>
    <w:link w:val="3Char"/>
    <w:pPr>
      <w:spacing w:line="360" w:lineRule="auto"/>
      <w:ind w:left="-567"/>
    </w:pPr>
    <w:rPr>
      <w:rFonts w:ascii="Bookman Old Style" w:hAnsi="Bookman Old Style"/>
      <w:sz w:val="22"/>
    </w:rPr>
  </w:style>
  <w:style w:type="character" w:styleId="-">
    <w:name w:val="Hyperlink"/>
    <w:rPr>
      <w:color w:val="0000FF"/>
      <w:u w:val="single"/>
    </w:rPr>
  </w:style>
  <w:style w:type="paragraph" w:styleId="a8">
    <w:name w:val="header"/>
    <w:basedOn w:val="a"/>
    <w:pPr>
      <w:tabs>
        <w:tab w:val="center" w:pos="4153"/>
        <w:tab w:val="right" w:pos="8306"/>
      </w:tabs>
    </w:pPr>
  </w:style>
  <w:style w:type="paragraph" w:styleId="a9">
    <w:name w:val="Balloon Text"/>
    <w:basedOn w:val="a"/>
    <w:semiHidden/>
    <w:rsid w:val="00B54B02"/>
    <w:rPr>
      <w:rFonts w:ascii="Tahoma" w:hAnsi="Tahoma" w:cs="Tahoma"/>
      <w:sz w:val="16"/>
      <w:szCs w:val="16"/>
    </w:rPr>
  </w:style>
  <w:style w:type="character" w:customStyle="1" w:styleId="3Char">
    <w:name w:val="Σώμα κείμενου με εσοχή 3 Char"/>
    <w:link w:val="30"/>
    <w:rsid w:val="0010633D"/>
    <w:rPr>
      <w:rFonts w:ascii="Bookman Old Style" w:hAnsi="Bookman Old Style"/>
      <w:sz w:val="22"/>
      <w:lang w:val="el-GR" w:eastAsia="el-GR" w:bidi="ar-SA"/>
    </w:rPr>
  </w:style>
  <w:style w:type="character" w:customStyle="1" w:styleId="2Char">
    <w:name w:val="Σώμα κείμενου με εσοχή 2 Char"/>
    <w:link w:val="21"/>
    <w:rsid w:val="00FF64F4"/>
    <w:rPr>
      <w:rFonts w:ascii="Bookman Old Style" w:hAnsi="Bookman Old Style"/>
      <w:sz w:val="22"/>
    </w:rPr>
  </w:style>
  <w:style w:type="character" w:customStyle="1" w:styleId="Char">
    <w:name w:val="Σώμα κειμένου Char"/>
    <w:link w:val="a4"/>
    <w:rsid w:val="002316FB"/>
    <w:rPr>
      <w:b/>
      <w:sz w:val="28"/>
    </w:rPr>
  </w:style>
  <w:style w:type="table" w:styleId="aa">
    <w:name w:val="Table Grid"/>
    <w:basedOn w:val="a1"/>
    <w:rsid w:val="005F5C8E"/>
    <w:pPr>
      <w:widowControl w:val="0"/>
      <w:spacing w:after="200" w:line="276" w:lineRule="auto"/>
      <w:jc w:val="both"/>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link w:val="a5"/>
    <w:uiPriority w:val="99"/>
    <w:rsid w:val="003056E5"/>
  </w:style>
  <w:style w:type="character" w:customStyle="1" w:styleId="4Char">
    <w:name w:val="Επικεφαλίδα 4 Char"/>
    <w:basedOn w:val="a0"/>
    <w:link w:val="4"/>
    <w:semiHidden/>
    <w:rsid w:val="009C6AC6"/>
    <w:rPr>
      <w:rFonts w:asciiTheme="majorHAnsi" w:eastAsiaTheme="majorEastAsia" w:hAnsiTheme="majorHAnsi" w:cstheme="majorBidi"/>
      <w:i/>
      <w:iCs/>
      <w:color w:val="2E74B5" w:themeColor="accent1" w:themeShade="BF"/>
    </w:rPr>
  </w:style>
  <w:style w:type="table" w:customStyle="1" w:styleId="10">
    <w:name w:val="Πλέγμα πίνακα1"/>
    <w:basedOn w:val="a1"/>
    <w:next w:val="aa"/>
    <w:uiPriority w:val="59"/>
    <w:rsid w:val="008C18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30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5141">
      <w:bodyDiv w:val="1"/>
      <w:marLeft w:val="0"/>
      <w:marRight w:val="0"/>
      <w:marTop w:val="0"/>
      <w:marBottom w:val="0"/>
      <w:divBdr>
        <w:top w:val="none" w:sz="0" w:space="0" w:color="auto"/>
        <w:left w:val="none" w:sz="0" w:space="0" w:color="auto"/>
        <w:bottom w:val="none" w:sz="0" w:space="0" w:color="auto"/>
        <w:right w:val="none" w:sz="0" w:space="0" w:color="auto"/>
      </w:divBdr>
    </w:div>
    <w:div w:id="103767040">
      <w:bodyDiv w:val="1"/>
      <w:marLeft w:val="0"/>
      <w:marRight w:val="0"/>
      <w:marTop w:val="0"/>
      <w:marBottom w:val="0"/>
      <w:divBdr>
        <w:top w:val="none" w:sz="0" w:space="0" w:color="auto"/>
        <w:left w:val="none" w:sz="0" w:space="0" w:color="auto"/>
        <w:bottom w:val="none" w:sz="0" w:space="0" w:color="auto"/>
        <w:right w:val="none" w:sz="0" w:space="0" w:color="auto"/>
      </w:divBdr>
    </w:div>
    <w:div w:id="250431418">
      <w:bodyDiv w:val="1"/>
      <w:marLeft w:val="0"/>
      <w:marRight w:val="0"/>
      <w:marTop w:val="0"/>
      <w:marBottom w:val="0"/>
      <w:divBdr>
        <w:top w:val="none" w:sz="0" w:space="0" w:color="auto"/>
        <w:left w:val="none" w:sz="0" w:space="0" w:color="auto"/>
        <w:bottom w:val="none" w:sz="0" w:space="0" w:color="auto"/>
        <w:right w:val="none" w:sz="0" w:space="0" w:color="auto"/>
      </w:divBdr>
    </w:div>
    <w:div w:id="279726090">
      <w:bodyDiv w:val="1"/>
      <w:marLeft w:val="0"/>
      <w:marRight w:val="0"/>
      <w:marTop w:val="0"/>
      <w:marBottom w:val="0"/>
      <w:divBdr>
        <w:top w:val="none" w:sz="0" w:space="0" w:color="auto"/>
        <w:left w:val="none" w:sz="0" w:space="0" w:color="auto"/>
        <w:bottom w:val="none" w:sz="0" w:space="0" w:color="auto"/>
        <w:right w:val="none" w:sz="0" w:space="0" w:color="auto"/>
      </w:divBdr>
    </w:div>
    <w:div w:id="559288588">
      <w:bodyDiv w:val="1"/>
      <w:marLeft w:val="0"/>
      <w:marRight w:val="0"/>
      <w:marTop w:val="0"/>
      <w:marBottom w:val="0"/>
      <w:divBdr>
        <w:top w:val="none" w:sz="0" w:space="0" w:color="auto"/>
        <w:left w:val="none" w:sz="0" w:space="0" w:color="auto"/>
        <w:bottom w:val="none" w:sz="0" w:space="0" w:color="auto"/>
        <w:right w:val="none" w:sz="0" w:space="0" w:color="auto"/>
      </w:divBdr>
    </w:div>
    <w:div w:id="664936504">
      <w:bodyDiv w:val="1"/>
      <w:marLeft w:val="0"/>
      <w:marRight w:val="0"/>
      <w:marTop w:val="0"/>
      <w:marBottom w:val="0"/>
      <w:divBdr>
        <w:top w:val="none" w:sz="0" w:space="0" w:color="auto"/>
        <w:left w:val="none" w:sz="0" w:space="0" w:color="auto"/>
        <w:bottom w:val="none" w:sz="0" w:space="0" w:color="auto"/>
        <w:right w:val="none" w:sz="0" w:space="0" w:color="auto"/>
      </w:divBdr>
    </w:div>
    <w:div w:id="869486898">
      <w:bodyDiv w:val="1"/>
      <w:marLeft w:val="0"/>
      <w:marRight w:val="0"/>
      <w:marTop w:val="0"/>
      <w:marBottom w:val="0"/>
      <w:divBdr>
        <w:top w:val="none" w:sz="0" w:space="0" w:color="auto"/>
        <w:left w:val="none" w:sz="0" w:space="0" w:color="auto"/>
        <w:bottom w:val="none" w:sz="0" w:space="0" w:color="auto"/>
        <w:right w:val="none" w:sz="0" w:space="0" w:color="auto"/>
      </w:divBdr>
    </w:div>
    <w:div w:id="965551906">
      <w:bodyDiv w:val="1"/>
      <w:marLeft w:val="0"/>
      <w:marRight w:val="0"/>
      <w:marTop w:val="0"/>
      <w:marBottom w:val="0"/>
      <w:divBdr>
        <w:top w:val="none" w:sz="0" w:space="0" w:color="auto"/>
        <w:left w:val="none" w:sz="0" w:space="0" w:color="auto"/>
        <w:bottom w:val="none" w:sz="0" w:space="0" w:color="auto"/>
        <w:right w:val="none" w:sz="0" w:space="0" w:color="auto"/>
      </w:divBdr>
    </w:div>
    <w:div w:id="1134637601">
      <w:bodyDiv w:val="1"/>
      <w:marLeft w:val="0"/>
      <w:marRight w:val="0"/>
      <w:marTop w:val="0"/>
      <w:marBottom w:val="0"/>
      <w:divBdr>
        <w:top w:val="none" w:sz="0" w:space="0" w:color="auto"/>
        <w:left w:val="none" w:sz="0" w:space="0" w:color="auto"/>
        <w:bottom w:val="none" w:sz="0" w:space="0" w:color="auto"/>
        <w:right w:val="none" w:sz="0" w:space="0" w:color="auto"/>
      </w:divBdr>
    </w:div>
    <w:div w:id="1462579854">
      <w:bodyDiv w:val="1"/>
      <w:marLeft w:val="0"/>
      <w:marRight w:val="0"/>
      <w:marTop w:val="0"/>
      <w:marBottom w:val="0"/>
      <w:divBdr>
        <w:top w:val="none" w:sz="0" w:space="0" w:color="auto"/>
        <w:left w:val="none" w:sz="0" w:space="0" w:color="auto"/>
        <w:bottom w:val="none" w:sz="0" w:space="0" w:color="auto"/>
        <w:right w:val="none" w:sz="0" w:space="0" w:color="auto"/>
      </w:divBdr>
    </w:div>
    <w:div w:id="1778213397">
      <w:bodyDiv w:val="1"/>
      <w:marLeft w:val="0"/>
      <w:marRight w:val="0"/>
      <w:marTop w:val="0"/>
      <w:marBottom w:val="0"/>
      <w:divBdr>
        <w:top w:val="none" w:sz="0" w:space="0" w:color="auto"/>
        <w:left w:val="none" w:sz="0" w:space="0" w:color="auto"/>
        <w:bottom w:val="none" w:sz="0" w:space="0" w:color="auto"/>
        <w:right w:val="none" w:sz="0" w:space="0" w:color="auto"/>
      </w:divBdr>
    </w:div>
    <w:div w:id="1841385844">
      <w:bodyDiv w:val="1"/>
      <w:marLeft w:val="0"/>
      <w:marRight w:val="0"/>
      <w:marTop w:val="0"/>
      <w:marBottom w:val="0"/>
      <w:divBdr>
        <w:top w:val="none" w:sz="0" w:space="0" w:color="auto"/>
        <w:left w:val="none" w:sz="0" w:space="0" w:color="auto"/>
        <w:bottom w:val="none" w:sz="0" w:space="0" w:color="auto"/>
        <w:right w:val="none" w:sz="0" w:space="0" w:color="auto"/>
      </w:divBdr>
    </w:div>
    <w:div w:id="1900626482">
      <w:bodyDiv w:val="1"/>
      <w:marLeft w:val="0"/>
      <w:marRight w:val="0"/>
      <w:marTop w:val="0"/>
      <w:marBottom w:val="0"/>
      <w:divBdr>
        <w:top w:val="none" w:sz="0" w:space="0" w:color="auto"/>
        <w:left w:val="none" w:sz="0" w:space="0" w:color="auto"/>
        <w:bottom w:val="none" w:sz="0" w:space="0" w:color="auto"/>
        <w:right w:val="none" w:sz="0" w:space="0" w:color="auto"/>
      </w:divBdr>
    </w:div>
    <w:div w:id="2110463970">
      <w:bodyDiv w:val="1"/>
      <w:marLeft w:val="0"/>
      <w:marRight w:val="0"/>
      <w:marTop w:val="0"/>
      <w:marBottom w:val="0"/>
      <w:divBdr>
        <w:top w:val="none" w:sz="0" w:space="0" w:color="auto"/>
        <w:left w:val="none" w:sz="0" w:space="0" w:color="auto"/>
        <w:bottom w:val="none" w:sz="0" w:space="0" w:color="auto"/>
        <w:right w:val="none" w:sz="0" w:space="0" w:color="auto"/>
      </w:divBdr>
    </w:div>
    <w:div w:id="21271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of.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6AFB-77DA-402B-9541-BC3F5A0B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2137</Words>
  <Characters>11540</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ΑΝΑΝΕΩΣΕΙΣ 2011 ΕΓΚΥΚΛΙΟΣ</vt:lpstr>
    </vt:vector>
  </TitlesOfParts>
  <Company>Hewlett-Packard Company</Company>
  <LinksUpToDate>false</LinksUpToDate>
  <CharactersWithSpaces>13650</CharactersWithSpaces>
  <SharedDoc>false</SharedDoc>
  <HLinks>
    <vt:vector size="6" baseType="variant">
      <vt:variant>
        <vt:i4>6291555</vt:i4>
      </vt:variant>
      <vt:variant>
        <vt:i4>3</vt:i4>
      </vt:variant>
      <vt:variant>
        <vt:i4>0</vt:i4>
      </vt:variant>
      <vt:variant>
        <vt:i4>5</vt:i4>
      </vt:variant>
      <vt:variant>
        <vt:lpwstr>http://www.eof.gr/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ΑΝΑΝΕΩΣΕΙΣ 2011 ΕΓΚΥΚΛΙΟΣ</dc:title>
  <dc:subject/>
  <dc:creator>APOSTOLELLI</dc:creator>
  <cp:keywords/>
  <cp:lastModifiedBy>ΠΕΡΠΙΡΑΚΗ ΜΑΡΙΑ</cp:lastModifiedBy>
  <cp:revision>5</cp:revision>
  <cp:lastPrinted>2020-03-09T10:17:00Z</cp:lastPrinted>
  <dcterms:created xsi:type="dcterms:W3CDTF">2021-03-19T13:52:00Z</dcterms:created>
  <dcterms:modified xsi:type="dcterms:W3CDTF">2021-03-19T14:38:00Z</dcterms:modified>
</cp:coreProperties>
</file>