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AE" w:rsidRPr="00FF3F6F" w:rsidRDefault="004E41AE" w:rsidP="00C42DDB">
      <w:pPr>
        <w:spacing w:line="276" w:lineRule="auto"/>
        <w:jc w:val="both"/>
        <w:rPr>
          <w:rFonts w:eastAsia="Times New Roman" w:cs="Calibri"/>
          <w:b/>
          <w:sz w:val="32"/>
          <w:szCs w:val="32"/>
          <w:lang w:eastAsia="el-GR"/>
        </w:rPr>
      </w:pPr>
    </w:p>
    <w:p w:rsidR="00F54FE3" w:rsidRPr="00034EE0" w:rsidRDefault="00F54FE3" w:rsidP="00F54FE3">
      <w:pPr>
        <w:spacing w:line="276" w:lineRule="auto"/>
        <w:rPr>
          <w:rFonts w:eastAsia="Times New Roman" w:cs="Calibri"/>
          <w:b/>
          <w:sz w:val="32"/>
          <w:szCs w:val="32"/>
          <w:lang w:val="el-GR" w:eastAsia="el-GR"/>
        </w:rPr>
      </w:pPr>
      <w:r w:rsidRPr="00FF3F6F">
        <w:rPr>
          <w:rFonts w:eastAsia="Times New Roman" w:cs="Calibri"/>
          <w:b/>
          <w:sz w:val="32"/>
          <w:szCs w:val="32"/>
          <w:lang w:val="el-GR" w:eastAsia="el-GR"/>
        </w:rPr>
        <w:t xml:space="preserve">«Εφόδια Ζωής, Βήματα Ζωής» </w:t>
      </w:r>
    </w:p>
    <w:p w:rsidR="00F54FE3" w:rsidRPr="00FF3F6F" w:rsidRDefault="00F54FE3" w:rsidP="004E41AE">
      <w:pPr>
        <w:spacing w:line="276" w:lineRule="auto"/>
        <w:rPr>
          <w:rFonts w:eastAsia="Times New Roman" w:cs="Calibri"/>
          <w:b/>
          <w:sz w:val="32"/>
          <w:szCs w:val="32"/>
          <w:lang w:val="el-GR" w:eastAsia="el-GR"/>
        </w:rPr>
      </w:pPr>
    </w:p>
    <w:p w:rsidR="00034EE0" w:rsidRDefault="005A0286" w:rsidP="004E41AE">
      <w:pPr>
        <w:spacing w:line="276" w:lineRule="auto"/>
        <w:rPr>
          <w:rFonts w:eastAsia="Times New Roman" w:cs="Calibri"/>
          <w:b/>
          <w:i/>
          <w:sz w:val="24"/>
          <w:szCs w:val="24"/>
          <w:lang w:val="el-GR" w:eastAsia="el-GR"/>
        </w:rPr>
      </w:pPr>
      <w:r w:rsidRPr="00FF3F6F">
        <w:rPr>
          <w:rFonts w:eastAsia="Times New Roman" w:cs="Calibri"/>
          <w:b/>
          <w:i/>
          <w:sz w:val="24"/>
          <w:szCs w:val="24"/>
          <w:lang w:val="el-GR" w:eastAsia="el-GR"/>
        </w:rPr>
        <w:t>Νέο</w:t>
      </w:r>
      <w:r w:rsidR="00195E18" w:rsidRPr="00FF3F6F">
        <w:rPr>
          <w:rFonts w:eastAsia="Times New Roman" w:cs="Calibri"/>
          <w:b/>
          <w:i/>
          <w:sz w:val="24"/>
          <w:szCs w:val="24"/>
          <w:lang w:val="el-GR" w:eastAsia="el-GR"/>
        </w:rPr>
        <w:t xml:space="preserve"> πρόγραμμα </w:t>
      </w:r>
      <w:r w:rsidR="00034EE0">
        <w:rPr>
          <w:rFonts w:eastAsia="Times New Roman" w:cs="Calibri"/>
          <w:b/>
          <w:i/>
          <w:sz w:val="24"/>
          <w:szCs w:val="24"/>
          <w:lang w:val="el-GR" w:eastAsia="el-GR"/>
        </w:rPr>
        <w:t xml:space="preserve">για την κάλυψη εκπαιδευτικών αναγκών </w:t>
      </w:r>
    </w:p>
    <w:p w:rsidR="00195E18" w:rsidRDefault="005A0286" w:rsidP="00366697">
      <w:pPr>
        <w:spacing w:line="276" w:lineRule="auto"/>
        <w:rPr>
          <w:rFonts w:eastAsia="Times New Roman" w:cs="Calibri"/>
          <w:b/>
          <w:i/>
          <w:sz w:val="24"/>
          <w:szCs w:val="24"/>
          <w:lang w:val="el-GR" w:eastAsia="el-GR"/>
        </w:rPr>
      </w:pPr>
      <w:r w:rsidRPr="00FF3F6F">
        <w:rPr>
          <w:rFonts w:eastAsia="Times New Roman" w:cs="Calibri"/>
          <w:b/>
          <w:i/>
          <w:sz w:val="24"/>
          <w:szCs w:val="24"/>
          <w:lang w:val="el-GR" w:eastAsia="el-GR"/>
        </w:rPr>
        <w:t xml:space="preserve">από τη </w:t>
      </w:r>
      <w:r w:rsidR="00195E18" w:rsidRPr="00FF3F6F">
        <w:rPr>
          <w:rFonts w:eastAsia="Times New Roman" w:cs="Calibri"/>
          <w:b/>
          <w:i/>
          <w:sz w:val="24"/>
          <w:szCs w:val="24"/>
          <w:lang w:val="el-GR" w:eastAsia="el-GR"/>
        </w:rPr>
        <w:t>Roche Hellas</w:t>
      </w:r>
      <w:r w:rsidR="00034EE0">
        <w:rPr>
          <w:rFonts w:eastAsia="Times New Roman" w:cs="Calibri"/>
          <w:b/>
          <w:i/>
          <w:sz w:val="24"/>
          <w:szCs w:val="24"/>
          <w:lang w:val="el-GR" w:eastAsia="el-GR"/>
        </w:rPr>
        <w:t xml:space="preserve"> </w:t>
      </w:r>
      <w:r w:rsidR="00195E18" w:rsidRPr="00FF3F6F">
        <w:rPr>
          <w:rFonts w:eastAsia="Times New Roman" w:cs="Calibri"/>
          <w:b/>
          <w:i/>
          <w:sz w:val="24"/>
          <w:szCs w:val="24"/>
          <w:lang w:val="el-GR" w:eastAsia="el-GR"/>
        </w:rPr>
        <w:t>με την υποστήριξη της PRAKSIS</w:t>
      </w:r>
    </w:p>
    <w:p w:rsidR="006158BE" w:rsidRPr="00366697" w:rsidRDefault="006158BE" w:rsidP="00366697">
      <w:pPr>
        <w:spacing w:line="276" w:lineRule="auto"/>
        <w:rPr>
          <w:rFonts w:eastAsia="Times New Roman" w:cs="Calibri"/>
          <w:b/>
          <w:i/>
          <w:sz w:val="24"/>
          <w:szCs w:val="24"/>
          <w:lang w:val="el-GR" w:eastAsia="el-GR"/>
        </w:rPr>
      </w:pPr>
    </w:p>
    <w:p w:rsidR="00F54FE3" w:rsidRPr="00FF3F6F" w:rsidRDefault="00F54FE3" w:rsidP="00C01209">
      <w:pPr>
        <w:jc w:val="both"/>
        <w:rPr>
          <w:rFonts w:ascii="Segoe UI" w:eastAsia="Times New Roman" w:hAnsi="Segoe UI"/>
          <w:lang w:val="el-GR" w:eastAsia="el-GR"/>
        </w:rPr>
      </w:pPr>
    </w:p>
    <w:p w:rsidR="00195E18" w:rsidRPr="00FF3F6F" w:rsidRDefault="008C6482" w:rsidP="004E41AE">
      <w:pPr>
        <w:spacing w:line="276" w:lineRule="auto"/>
        <w:jc w:val="both"/>
        <w:rPr>
          <w:rFonts w:eastAsia="Times New Roman" w:cs="Calibri"/>
          <w:lang w:val="el-GR" w:eastAsia="el-GR"/>
        </w:rPr>
      </w:pPr>
      <w:r>
        <w:rPr>
          <w:rFonts w:eastAsia="Times New Roman" w:cs="Calibri"/>
          <w:b/>
          <w:lang w:val="el-GR"/>
        </w:rPr>
        <w:t>Αθήνα, 1</w:t>
      </w:r>
      <w:r w:rsidR="00EF617F">
        <w:rPr>
          <w:rFonts w:eastAsia="Times New Roman" w:cs="Calibri"/>
          <w:b/>
        </w:rPr>
        <w:t>0</w:t>
      </w:r>
      <w:bookmarkStart w:id="0" w:name="_GoBack"/>
      <w:bookmarkEnd w:id="0"/>
      <w:r>
        <w:rPr>
          <w:rFonts w:eastAsia="Times New Roman" w:cs="Calibri"/>
          <w:b/>
          <w:lang w:val="el-GR"/>
        </w:rPr>
        <w:t xml:space="preserve"> Ιουλ</w:t>
      </w:r>
      <w:r w:rsidR="004E41AE" w:rsidRPr="00FF3F6F">
        <w:rPr>
          <w:rFonts w:eastAsia="Times New Roman" w:cs="Calibri"/>
          <w:b/>
          <w:lang w:val="el-GR"/>
        </w:rPr>
        <w:t>ίου 2014</w:t>
      </w:r>
      <w:r w:rsidR="004E41AE" w:rsidRPr="00FF3F6F">
        <w:rPr>
          <w:rFonts w:eastAsia="Times New Roman" w:cs="Calibri"/>
          <w:lang w:val="el-GR"/>
        </w:rPr>
        <w:t xml:space="preserve"> - </w:t>
      </w:r>
      <w:r w:rsidR="00DB656C" w:rsidRPr="00FF3F6F">
        <w:rPr>
          <w:rFonts w:eastAsia="Times New Roman" w:cs="Calibri"/>
          <w:lang w:val="el-GR" w:eastAsia="el-GR"/>
        </w:rPr>
        <w:t xml:space="preserve">Ένα νέο κοινωνικό πρόγραμμα για την κάλυψη των </w:t>
      </w:r>
      <w:r w:rsidR="00F54FE3" w:rsidRPr="00FF3F6F">
        <w:rPr>
          <w:rFonts w:eastAsia="Times New Roman" w:cs="Calibri"/>
          <w:lang w:val="el-GR" w:eastAsia="el-GR"/>
        </w:rPr>
        <w:t xml:space="preserve">εκπαιδευτικών </w:t>
      </w:r>
      <w:r w:rsidR="00DB656C" w:rsidRPr="00FF3F6F">
        <w:rPr>
          <w:rFonts w:eastAsia="Times New Roman" w:cs="Calibri"/>
          <w:lang w:val="el-GR" w:eastAsia="el-GR"/>
        </w:rPr>
        <w:t xml:space="preserve">αναγκών των παιδιών </w:t>
      </w:r>
      <w:r w:rsidR="00AA2BE1">
        <w:rPr>
          <w:rFonts w:eastAsia="Times New Roman" w:cs="Calibri"/>
          <w:lang w:val="el-GR" w:eastAsia="el-GR"/>
        </w:rPr>
        <w:t xml:space="preserve">ευάλωτων </w:t>
      </w:r>
      <w:r w:rsidR="008E5D21">
        <w:rPr>
          <w:rFonts w:eastAsia="Times New Roman" w:cs="Calibri"/>
          <w:lang w:val="el-GR" w:eastAsia="el-GR"/>
        </w:rPr>
        <w:t xml:space="preserve">οικογενειών </w:t>
      </w:r>
      <w:r w:rsidR="00CF0DFF" w:rsidRPr="00D42D00">
        <w:rPr>
          <w:rFonts w:eastAsia="Times New Roman" w:cs="Calibri"/>
          <w:lang w:val="el-GR" w:eastAsia="el-GR"/>
        </w:rPr>
        <w:t>οι οποίες</w:t>
      </w:r>
      <w:r w:rsidR="008E5D21" w:rsidRPr="00D42D00">
        <w:rPr>
          <w:rFonts w:eastAsia="Times New Roman" w:cs="Calibri"/>
          <w:lang w:val="el-GR" w:eastAsia="el-GR"/>
        </w:rPr>
        <w:t xml:space="preserve"> έχουν πληγεί από την κρίση</w:t>
      </w:r>
      <w:r w:rsidR="008E5D21">
        <w:rPr>
          <w:rFonts w:eastAsia="Times New Roman" w:cs="Calibri"/>
          <w:lang w:val="el-GR" w:eastAsia="el-GR"/>
        </w:rPr>
        <w:t xml:space="preserve">  </w:t>
      </w:r>
      <w:r w:rsidR="00DB656C" w:rsidRPr="00FF3F6F">
        <w:rPr>
          <w:rFonts w:eastAsia="Times New Roman" w:cs="Calibri"/>
          <w:lang w:val="el-GR" w:eastAsia="el-GR"/>
        </w:rPr>
        <w:t xml:space="preserve">με τίτλο </w:t>
      </w:r>
      <w:r w:rsidR="00DB656C" w:rsidRPr="00FF3F6F">
        <w:rPr>
          <w:rFonts w:eastAsia="Times New Roman" w:cs="Calibri"/>
          <w:b/>
          <w:lang w:val="el-GR" w:eastAsia="el-GR"/>
        </w:rPr>
        <w:t>«Εφόδια Ζωής, Βήματα Ζωής»</w:t>
      </w:r>
      <w:r w:rsidR="00DB656C" w:rsidRPr="00FF3F6F">
        <w:rPr>
          <w:rFonts w:eastAsia="Times New Roman" w:cs="Calibri"/>
          <w:lang w:val="el-GR" w:eastAsia="el-GR"/>
        </w:rPr>
        <w:t xml:space="preserve"> παρουσίασαν σήμερα σε κοινή Συνέντευξη Τύπου η </w:t>
      </w:r>
      <w:r w:rsidR="00DB656C" w:rsidRPr="00FF3F6F">
        <w:rPr>
          <w:rFonts w:eastAsia="Times New Roman" w:cs="Calibri"/>
          <w:b/>
          <w:lang w:val="el-GR" w:eastAsia="el-GR"/>
        </w:rPr>
        <w:t>φαρμακευτική εταιρεία</w:t>
      </w:r>
      <w:r w:rsidR="00DB656C" w:rsidRPr="00FF3F6F">
        <w:rPr>
          <w:rFonts w:eastAsia="Times New Roman" w:cs="Calibri"/>
          <w:lang w:val="el-GR" w:eastAsia="el-GR"/>
        </w:rPr>
        <w:t xml:space="preserve"> </w:t>
      </w:r>
      <w:r w:rsidR="00DB656C" w:rsidRPr="00FF3F6F">
        <w:rPr>
          <w:rFonts w:eastAsia="Times New Roman" w:cs="Calibri"/>
          <w:b/>
          <w:lang w:val="el-GR" w:eastAsia="el-GR"/>
        </w:rPr>
        <w:t xml:space="preserve">Roche </w:t>
      </w:r>
      <w:r w:rsidR="00DB656C" w:rsidRPr="005A65BA">
        <w:rPr>
          <w:rFonts w:eastAsia="Times New Roman" w:cs="Calibri"/>
          <w:b/>
          <w:lang w:val="el-GR" w:eastAsia="el-GR"/>
        </w:rPr>
        <w:t>Hellas και η</w:t>
      </w:r>
      <w:r w:rsidR="00DB656C" w:rsidRPr="00FF3F6F">
        <w:rPr>
          <w:rFonts w:eastAsia="Times New Roman" w:cs="Calibri"/>
          <w:lang w:val="el-GR" w:eastAsia="el-GR"/>
        </w:rPr>
        <w:t xml:space="preserve"> </w:t>
      </w:r>
      <w:r w:rsidR="00DB656C" w:rsidRPr="00FF3F6F">
        <w:rPr>
          <w:rFonts w:eastAsia="Times New Roman" w:cs="Calibri"/>
          <w:b/>
          <w:lang w:val="el-GR" w:eastAsia="el-GR"/>
        </w:rPr>
        <w:t>Μ</w:t>
      </w:r>
      <w:r w:rsidR="00956B54" w:rsidRPr="00FF3F6F">
        <w:rPr>
          <w:rFonts w:eastAsia="Times New Roman" w:cs="Calibri"/>
          <w:b/>
          <w:lang w:val="el-GR" w:eastAsia="el-GR"/>
        </w:rPr>
        <w:t xml:space="preserve">η </w:t>
      </w:r>
      <w:r w:rsidR="00DB656C" w:rsidRPr="00FF3F6F">
        <w:rPr>
          <w:rFonts w:eastAsia="Times New Roman" w:cs="Calibri"/>
          <w:b/>
          <w:lang w:val="el-GR" w:eastAsia="el-GR"/>
        </w:rPr>
        <w:t>Κ</w:t>
      </w:r>
      <w:r w:rsidR="00956B54" w:rsidRPr="00FF3F6F">
        <w:rPr>
          <w:rFonts w:eastAsia="Times New Roman" w:cs="Calibri"/>
          <w:b/>
          <w:lang w:val="el-GR" w:eastAsia="el-GR"/>
        </w:rPr>
        <w:t xml:space="preserve">υβερνητική </w:t>
      </w:r>
      <w:r w:rsidR="00DB656C" w:rsidRPr="00FF3F6F">
        <w:rPr>
          <w:rFonts w:eastAsia="Times New Roman" w:cs="Calibri"/>
          <w:b/>
          <w:lang w:val="el-GR" w:eastAsia="el-GR"/>
        </w:rPr>
        <w:t>Ο</w:t>
      </w:r>
      <w:r w:rsidR="00956B54" w:rsidRPr="00FF3F6F">
        <w:rPr>
          <w:rFonts w:eastAsia="Times New Roman" w:cs="Calibri"/>
          <w:b/>
          <w:lang w:val="el-GR" w:eastAsia="el-GR"/>
        </w:rPr>
        <w:t>ργάνωση</w:t>
      </w:r>
      <w:r w:rsidR="00DB656C" w:rsidRPr="00FF3F6F">
        <w:rPr>
          <w:rFonts w:eastAsia="Times New Roman" w:cs="Calibri"/>
          <w:b/>
          <w:lang w:val="el-GR" w:eastAsia="el-GR"/>
        </w:rPr>
        <w:t xml:space="preserve"> </w:t>
      </w:r>
      <w:r w:rsidR="00E8382A" w:rsidRPr="00FF3F6F">
        <w:rPr>
          <w:rFonts w:eastAsia="Times New Roman" w:cs="Calibri"/>
          <w:b/>
          <w:lang w:eastAsia="el-GR"/>
        </w:rPr>
        <w:t>PRAKSIS</w:t>
      </w:r>
      <w:r w:rsidR="00DB656C" w:rsidRPr="00FF3F6F">
        <w:rPr>
          <w:rFonts w:eastAsia="Times New Roman" w:cs="Calibri"/>
          <w:lang w:val="el-GR" w:eastAsia="el-GR"/>
        </w:rPr>
        <w:t xml:space="preserve">. </w:t>
      </w:r>
      <w:r w:rsidR="005A0286" w:rsidRPr="00FF3F6F">
        <w:rPr>
          <w:rFonts w:eastAsia="Times New Roman" w:cs="Calibri"/>
          <w:lang w:val="el-GR" w:eastAsia="el-GR"/>
        </w:rPr>
        <w:t>Το πρόγραμμα</w:t>
      </w:r>
      <w:r w:rsidR="007E16F1" w:rsidRPr="00FF3F6F">
        <w:rPr>
          <w:rFonts w:eastAsia="Times New Roman" w:cs="Calibri"/>
          <w:lang w:val="el-GR" w:eastAsia="el-GR"/>
        </w:rPr>
        <w:t xml:space="preserve"> αυτό</w:t>
      </w:r>
      <w:r w:rsidR="005A0286" w:rsidRPr="00FF3F6F">
        <w:rPr>
          <w:rFonts w:eastAsia="Times New Roman" w:cs="Calibri"/>
          <w:lang w:val="el-GR" w:eastAsia="el-GR"/>
        </w:rPr>
        <w:t>, στόχο έχει να απαντήσει</w:t>
      </w:r>
      <w:r w:rsidR="003509ED" w:rsidRPr="00FF3F6F">
        <w:rPr>
          <w:rFonts w:eastAsia="Times New Roman" w:cs="Calibri"/>
          <w:lang w:val="el-GR" w:eastAsia="el-GR"/>
        </w:rPr>
        <w:t xml:space="preserve"> </w:t>
      </w:r>
      <w:r w:rsidR="005A0286" w:rsidRPr="00FF3F6F">
        <w:rPr>
          <w:rFonts w:eastAsia="Times New Roman" w:cs="Calibri"/>
          <w:lang w:val="el-GR" w:eastAsia="el-GR"/>
        </w:rPr>
        <w:t>σ</w:t>
      </w:r>
      <w:r w:rsidR="0085119A" w:rsidRPr="00FF3F6F">
        <w:rPr>
          <w:rFonts w:eastAsia="Times New Roman" w:cs="Calibri"/>
          <w:lang w:val="el-GR" w:eastAsia="el-GR"/>
        </w:rPr>
        <w:t xml:space="preserve">τις ανάγκες της νέας </w:t>
      </w:r>
      <w:r w:rsidR="000E6C15" w:rsidRPr="00FF3F6F">
        <w:rPr>
          <w:rFonts w:eastAsia="Times New Roman" w:cs="Calibri"/>
          <w:lang w:val="el-GR" w:eastAsia="el-GR"/>
        </w:rPr>
        <w:t>γενιάς, απόρ</w:t>
      </w:r>
      <w:r w:rsidR="00956B54" w:rsidRPr="00FF3F6F">
        <w:rPr>
          <w:rFonts w:eastAsia="Times New Roman" w:cs="Calibri"/>
          <w:lang w:val="el-GR" w:eastAsia="el-GR"/>
        </w:rPr>
        <w:t>ρο</w:t>
      </w:r>
      <w:r w:rsidR="000E6C15" w:rsidRPr="00FF3F6F">
        <w:rPr>
          <w:rFonts w:eastAsia="Times New Roman" w:cs="Calibri"/>
          <w:lang w:val="el-GR" w:eastAsia="el-GR"/>
        </w:rPr>
        <w:t>ια της οικονομική</w:t>
      </w:r>
      <w:r w:rsidR="008E5D21">
        <w:rPr>
          <w:rFonts w:eastAsia="Times New Roman" w:cs="Calibri"/>
          <w:lang w:val="el-GR" w:eastAsia="el-GR"/>
        </w:rPr>
        <w:t>ς</w:t>
      </w:r>
      <w:r w:rsidR="000E6C15" w:rsidRPr="00FF3F6F">
        <w:rPr>
          <w:rFonts w:eastAsia="Times New Roman" w:cs="Calibri"/>
          <w:lang w:val="el-GR" w:eastAsia="el-GR"/>
        </w:rPr>
        <w:t xml:space="preserve"> κρίσης,</w:t>
      </w:r>
      <w:r w:rsidR="0085119A" w:rsidRPr="00FF3F6F">
        <w:rPr>
          <w:rFonts w:eastAsia="Times New Roman" w:cs="Calibri"/>
          <w:lang w:val="el-GR" w:eastAsia="el-GR"/>
        </w:rPr>
        <w:t xml:space="preserve"> για εκπαίδευση και πολιτιστική εγρήγορση,</w:t>
      </w:r>
      <w:r w:rsidR="005A0286" w:rsidRPr="00FF3F6F">
        <w:rPr>
          <w:rFonts w:eastAsia="Times New Roman" w:cs="Calibri"/>
          <w:lang w:val="el-GR" w:eastAsia="el-GR"/>
        </w:rPr>
        <w:t xml:space="preserve"> πολύτιμα εφόδια</w:t>
      </w:r>
      <w:r w:rsidR="0085119A" w:rsidRPr="00FF3F6F">
        <w:rPr>
          <w:rFonts w:eastAsia="Times New Roman" w:cs="Calibri"/>
          <w:lang w:val="el-GR" w:eastAsia="el-GR"/>
        </w:rPr>
        <w:t xml:space="preserve"> που θα αποτελέσουν τη βάση για ένα καλύτερο μέλλον</w:t>
      </w:r>
      <w:r w:rsidR="003509ED" w:rsidRPr="00FF3F6F">
        <w:rPr>
          <w:rFonts w:eastAsia="Times New Roman" w:cs="Calibri"/>
          <w:lang w:val="el-GR" w:eastAsia="el-GR"/>
        </w:rPr>
        <w:t xml:space="preserve"> για τους ίδιους και την κοινωνία.</w:t>
      </w:r>
    </w:p>
    <w:p w:rsidR="0085119A" w:rsidRPr="00FF3F6F" w:rsidRDefault="0085119A" w:rsidP="004E41AE">
      <w:pPr>
        <w:spacing w:line="276" w:lineRule="auto"/>
        <w:jc w:val="both"/>
        <w:rPr>
          <w:rFonts w:eastAsia="Times New Roman" w:cs="Calibri"/>
          <w:lang w:val="el-GR" w:eastAsia="el-GR"/>
        </w:rPr>
      </w:pPr>
    </w:p>
    <w:p w:rsidR="00DD3A22" w:rsidRPr="00FF3F6F" w:rsidRDefault="008A3575" w:rsidP="004E41AE">
      <w:pPr>
        <w:spacing w:line="276" w:lineRule="auto"/>
        <w:jc w:val="both"/>
        <w:rPr>
          <w:rFonts w:eastAsia="Times New Roman" w:cs="Calibri"/>
          <w:lang w:val="el-GR" w:eastAsia="el-GR"/>
        </w:rPr>
      </w:pPr>
      <w:r w:rsidRPr="00FF3F6F">
        <w:rPr>
          <w:rFonts w:eastAsia="Times New Roman" w:cs="Calibri"/>
          <w:lang w:val="el-GR" w:eastAsia="el-GR"/>
        </w:rPr>
        <w:t xml:space="preserve">Το πρόγραμμα </w:t>
      </w:r>
      <w:r w:rsidR="00DB656C" w:rsidRPr="00FF3F6F">
        <w:rPr>
          <w:rFonts w:eastAsia="Times New Roman" w:cs="Calibri"/>
          <w:lang w:val="el-GR" w:eastAsia="el-GR"/>
        </w:rPr>
        <w:t>«Εφόδια Ζωής, Βήματα Ζωής»</w:t>
      </w:r>
      <w:r w:rsidR="000201BB" w:rsidRPr="00FF3F6F">
        <w:rPr>
          <w:rFonts w:eastAsia="Times New Roman" w:cs="Calibri"/>
          <w:lang w:val="el-GR" w:eastAsia="el-GR"/>
        </w:rPr>
        <w:t xml:space="preserve">, </w:t>
      </w:r>
      <w:r w:rsidR="003509ED" w:rsidRPr="00FF3F6F">
        <w:rPr>
          <w:rFonts w:eastAsia="Times New Roman" w:cs="Calibri"/>
          <w:lang w:val="el-GR" w:eastAsia="el-GR"/>
        </w:rPr>
        <w:t>συστήνεται ως μέρος</w:t>
      </w:r>
      <w:r w:rsidRPr="00FF3F6F">
        <w:rPr>
          <w:rFonts w:eastAsia="Times New Roman" w:cs="Calibri"/>
          <w:lang w:val="el-GR" w:eastAsia="el-GR"/>
        </w:rPr>
        <w:t xml:space="preserve"> </w:t>
      </w:r>
      <w:r w:rsidR="008E5D21">
        <w:rPr>
          <w:rFonts w:eastAsia="Times New Roman" w:cs="Calibri"/>
          <w:lang w:val="el-GR" w:eastAsia="el-GR"/>
        </w:rPr>
        <w:t xml:space="preserve">του προγράμματος </w:t>
      </w:r>
      <w:r w:rsidR="00CF0DFF" w:rsidRPr="00D42D00">
        <w:rPr>
          <w:rFonts w:eastAsia="Times New Roman" w:cs="Calibri"/>
          <w:lang w:val="el-GR" w:eastAsia="el-GR"/>
        </w:rPr>
        <w:t xml:space="preserve">της  PRAKSIS </w:t>
      </w:r>
      <w:r w:rsidR="008E5D21" w:rsidRPr="00D42D00">
        <w:rPr>
          <w:rFonts w:eastAsia="Times New Roman" w:cs="Calibri"/>
          <w:lang w:val="el-GR" w:eastAsia="el-GR"/>
        </w:rPr>
        <w:t xml:space="preserve">«ΣΥΝ στο ΠΛΗΝ» </w:t>
      </w:r>
      <w:r w:rsidR="00CF0DFF" w:rsidRPr="00D42D00">
        <w:rPr>
          <w:rFonts w:eastAsia="Times New Roman" w:cs="Calibri"/>
          <w:lang w:val="el-GR" w:eastAsia="el-GR"/>
        </w:rPr>
        <w:t>(το συγκεκριμένο πρόγραμμα δημιουργήθηκε έπειτα από πρωτοβουλία του Ιδρύματος «Σταύρος Νιάρχος»),</w:t>
      </w:r>
      <w:r w:rsidR="00CF0DFF">
        <w:rPr>
          <w:rFonts w:eastAsia="Times New Roman" w:cs="Calibri"/>
          <w:color w:val="FF0000"/>
          <w:lang w:val="el-GR" w:eastAsia="el-GR"/>
        </w:rPr>
        <w:t xml:space="preserve"> </w:t>
      </w:r>
      <w:r w:rsidR="00DD3A22" w:rsidRPr="00FF3F6F">
        <w:rPr>
          <w:rFonts w:eastAsia="Times New Roman" w:cs="Calibri"/>
          <w:lang w:val="el-GR" w:eastAsia="el-GR"/>
        </w:rPr>
        <w:t xml:space="preserve">στοχεύοντας </w:t>
      </w:r>
      <w:r w:rsidR="000201BB" w:rsidRPr="00FF3F6F">
        <w:rPr>
          <w:rFonts w:eastAsia="Times New Roman" w:cs="Calibri"/>
          <w:lang w:val="el-GR" w:eastAsia="el-GR"/>
        </w:rPr>
        <w:t>σ</w:t>
      </w:r>
      <w:r w:rsidR="00DD3A22" w:rsidRPr="00FF3F6F">
        <w:rPr>
          <w:rFonts w:eastAsia="Times New Roman" w:cs="Calibri"/>
          <w:lang w:val="el-GR" w:eastAsia="el-GR"/>
        </w:rPr>
        <w:t>την ανακούφιση των νοικοκυριών με ανήλικα παιδιά που έχουν υποστεί μείωση στο εισόδημά τους με αποτέλεσμα να μην μπορούν να ικανοποιήσουν βασικές καθημερινές</w:t>
      </w:r>
      <w:r w:rsidR="003509ED" w:rsidRPr="00FF3F6F">
        <w:rPr>
          <w:rFonts w:eastAsia="Times New Roman" w:cs="Calibri"/>
          <w:lang w:val="el-GR" w:eastAsia="el-GR"/>
        </w:rPr>
        <w:t xml:space="preserve"> τους</w:t>
      </w:r>
      <w:r w:rsidR="00DD3A22" w:rsidRPr="00FF3F6F">
        <w:rPr>
          <w:rFonts w:eastAsia="Times New Roman" w:cs="Calibri"/>
          <w:lang w:val="el-GR" w:eastAsia="el-GR"/>
        </w:rPr>
        <w:t> ανάγκες.</w:t>
      </w:r>
    </w:p>
    <w:p w:rsidR="00DD3A22" w:rsidRPr="00FF3F6F" w:rsidRDefault="00DD3A22" w:rsidP="00C01209">
      <w:pPr>
        <w:jc w:val="both"/>
        <w:rPr>
          <w:rFonts w:ascii="Segoe UI" w:eastAsia="Times New Roman" w:hAnsi="Segoe UI"/>
          <w:lang w:val="el-GR" w:eastAsia="el-GR"/>
        </w:rPr>
      </w:pPr>
    </w:p>
    <w:p w:rsidR="00DB656C" w:rsidRPr="00FF3F6F" w:rsidRDefault="007E16F1" w:rsidP="004E41AE">
      <w:pPr>
        <w:spacing w:line="276" w:lineRule="auto"/>
        <w:jc w:val="both"/>
        <w:rPr>
          <w:rFonts w:eastAsia="Times New Roman" w:cs="Calibri"/>
          <w:lang w:val="el-GR" w:eastAsia="el-GR"/>
        </w:rPr>
      </w:pPr>
      <w:r w:rsidRPr="00FF3F6F">
        <w:rPr>
          <w:rFonts w:eastAsia="Times New Roman" w:cs="Calibri"/>
          <w:lang w:val="el-GR" w:eastAsia="el-GR"/>
        </w:rPr>
        <w:t xml:space="preserve">Μέσα από την πρωτοβουλία </w:t>
      </w:r>
      <w:r w:rsidR="00DB656C" w:rsidRPr="00FF3F6F">
        <w:rPr>
          <w:rFonts w:eastAsia="Times New Roman" w:cs="Calibri"/>
          <w:lang w:val="el-GR" w:eastAsia="el-GR"/>
        </w:rPr>
        <w:t xml:space="preserve">«Εφόδια Ζωής, Βήματα Ζωής», η Roche αναλαμβάνει </w:t>
      </w:r>
      <w:r w:rsidR="00711B64" w:rsidRPr="00FF3F6F">
        <w:rPr>
          <w:rFonts w:eastAsia="Times New Roman" w:cs="Calibri"/>
          <w:lang w:val="el-GR" w:eastAsia="el-GR"/>
        </w:rPr>
        <w:t xml:space="preserve">για δύο έτη </w:t>
      </w:r>
      <w:r w:rsidR="00DB656C" w:rsidRPr="00FF3F6F">
        <w:rPr>
          <w:rFonts w:eastAsia="Times New Roman" w:cs="Calibri"/>
          <w:lang w:val="el-GR" w:eastAsia="el-GR"/>
        </w:rPr>
        <w:t xml:space="preserve">την </w:t>
      </w:r>
      <w:r w:rsidR="00DB656C" w:rsidRPr="00FF3F6F">
        <w:rPr>
          <w:rFonts w:eastAsia="Times New Roman" w:cs="Calibri"/>
          <w:b/>
          <w:lang w:val="el-GR" w:eastAsia="el-GR"/>
        </w:rPr>
        <w:t>κάλυψη</w:t>
      </w:r>
      <w:r w:rsidR="007B7003" w:rsidRPr="00FF3F6F">
        <w:rPr>
          <w:rFonts w:eastAsia="Times New Roman" w:cs="Calibri"/>
          <w:b/>
          <w:lang w:val="el-GR" w:eastAsia="el-GR"/>
        </w:rPr>
        <w:t xml:space="preserve"> των εκπαιδευτικών αναγκών</w:t>
      </w:r>
      <w:r w:rsidR="007B7003" w:rsidRPr="00FF3F6F">
        <w:rPr>
          <w:rFonts w:eastAsia="Times New Roman" w:cs="Calibri"/>
          <w:lang w:val="el-GR" w:eastAsia="el-GR"/>
        </w:rPr>
        <w:t xml:space="preserve"> </w:t>
      </w:r>
      <w:r w:rsidR="00711B64" w:rsidRPr="00FF3F6F">
        <w:rPr>
          <w:rFonts w:eastAsia="Times New Roman" w:cs="Calibri"/>
          <w:b/>
          <w:lang w:val="el-GR" w:eastAsia="el-GR"/>
        </w:rPr>
        <w:t>συνολικά</w:t>
      </w:r>
      <w:r w:rsidR="00711B64" w:rsidRPr="00FF3F6F">
        <w:rPr>
          <w:rFonts w:eastAsia="Times New Roman" w:cs="Calibri"/>
          <w:lang w:val="el-GR" w:eastAsia="el-GR"/>
        </w:rPr>
        <w:t xml:space="preserve"> </w:t>
      </w:r>
      <w:r w:rsidR="007B7003" w:rsidRPr="00FF3F6F">
        <w:rPr>
          <w:rFonts w:eastAsia="Times New Roman" w:cs="Calibri"/>
          <w:b/>
          <w:lang w:val="el-GR" w:eastAsia="el-GR"/>
        </w:rPr>
        <w:t>4</w:t>
      </w:r>
      <w:r w:rsidR="00DB656C" w:rsidRPr="00FF3F6F">
        <w:rPr>
          <w:rFonts w:eastAsia="Times New Roman" w:cs="Calibri"/>
          <w:b/>
          <w:lang w:val="el-GR" w:eastAsia="el-GR"/>
        </w:rPr>
        <w:t>00</w:t>
      </w:r>
      <w:r w:rsidR="00EC08BC" w:rsidRPr="00FF3F6F">
        <w:rPr>
          <w:rFonts w:eastAsia="Times New Roman" w:cs="Calibri"/>
          <w:b/>
          <w:lang w:val="el-GR" w:eastAsia="el-GR"/>
        </w:rPr>
        <w:t xml:space="preserve"> και πλέον</w:t>
      </w:r>
      <w:r w:rsidR="00DB656C" w:rsidRPr="00FF3F6F">
        <w:rPr>
          <w:rFonts w:eastAsia="Times New Roman" w:cs="Calibri"/>
          <w:b/>
          <w:lang w:val="el-GR" w:eastAsia="el-GR"/>
        </w:rPr>
        <w:t xml:space="preserve"> παιδιών</w:t>
      </w:r>
      <w:r w:rsidR="00DB656C" w:rsidRPr="00FF3F6F">
        <w:rPr>
          <w:rFonts w:eastAsia="Times New Roman" w:cs="Calibri"/>
          <w:lang w:val="el-GR" w:eastAsia="el-GR"/>
        </w:rPr>
        <w:t xml:space="preserve"> που θα συμμετέχουν στο πρόγραμμα, με ποσό που αγγίζει σχεδόν τις</w:t>
      </w:r>
      <w:r w:rsidR="000E6C15" w:rsidRPr="00FF3F6F">
        <w:rPr>
          <w:rFonts w:eastAsia="Times New Roman" w:cs="Calibri"/>
          <w:lang w:val="el-GR" w:eastAsia="el-GR"/>
        </w:rPr>
        <w:t xml:space="preserve"> </w:t>
      </w:r>
      <w:r w:rsidR="000E6C15" w:rsidRPr="00FF3F6F">
        <w:rPr>
          <w:rFonts w:eastAsia="Times New Roman" w:cs="Calibri"/>
          <w:b/>
          <w:lang w:val="el-GR" w:eastAsia="el-GR"/>
        </w:rPr>
        <w:t>200.</w:t>
      </w:r>
      <w:r w:rsidR="001D216A" w:rsidRPr="00FF3F6F">
        <w:rPr>
          <w:rFonts w:eastAsia="Times New Roman" w:cs="Calibri"/>
          <w:b/>
          <w:lang w:val="el-GR" w:eastAsia="el-GR"/>
        </w:rPr>
        <w:t>0</w:t>
      </w:r>
      <w:r w:rsidR="000E6C15" w:rsidRPr="00FF3F6F">
        <w:rPr>
          <w:rFonts w:eastAsia="Times New Roman" w:cs="Calibri"/>
          <w:b/>
          <w:lang w:val="el-GR" w:eastAsia="el-GR"/>
        </w:rPr>
        <w:t>00 ε</w:t>
      </w:r>
      <w:r w:rsidR="00DB656C" w:rsidRPr="00FF3F6F">
        <w:rPr>
          <w:rFonts w:eastAsia="Times New Roman" w:cs="Calibri"/>
          <w:b/>
          <w:lang w:val="el-GR" w:eastAsia="el-GR"/>
        </w:rPr>
        <w:t>υρώ</w:t>
      </w:r>
      <w:r w:rsidR="005F6C10" w:rsidRPr="00FF3F6F">
        <w:rPr>
          <w:rFonts w:eastAsia="Times New Roman" w:cs="Calibri"/>
          <w:lang w:val="el-GR" w:eastAsia="el-GR"/>
        </w:rPr>
        <w:t xml:space="preserve"> και καλύπτει</w:t>
      </w:r>
      <w:r w:rsidR="00F12AE9" w:rsidRPr="00FF3F6F">
        <w:rPr>
          <w:rFonts w:eastAsia="Times New Roman" w:cs="Calibri"/>
          <w:lang w:val="el-GR" w:eastAsia="el-GR"/>
        </w:rPr>
        <w:t xml:space="preserve"> μεταξύ άλλων</w:t>
      </w:r>
      <w:r w:rsidR="005F6C10" w:rsidRPr="00FF3F6F">
        <w:rPr>
          <w:rFonts w:eastAsia="Times New Roman" w:cs="Calibri"/>
          <w:lang w:val="el-GR" w:eastAsia="el-GR"/>
        </w:rPr>
        <w:t>:</w:t>
      </w:r>
    </w:p>
    <w:p w:rsidR="005F6C10" w:rsidRPr="00FF3F6F" w:rsidRDefault="005F6C10" w:rsidP="004E41AE">
      <w:pPr>
        <w:numPr>
          <w:ilvl w:val="0"/>
          <w:numId w:val="8"/>
        </w:numPr>
        <w:spacing w:line="276" w:lineRule="auto"/>
        <w:jc w:val="both"/>
        <w:rPr>
          <w:rFonts w:eastAsia="Times New Roman" w:cs="Calibri"/>
          <w:lang w:val="el-GR" w:eastAsia="el-GR"/>
        </w:rPr>
      </w:pPr>
      <w:r w:rsidRPr="00FF3F6F">
        <w:rPr>
          <w:rFonts w:eastAsia="Times New Roman" w:cs="Calibri"/>
          <w:lang w:val="el-GR" w:eastAsia="el-GR"/>
        </w:rPr>
        <w:t>Τα βιβλία εκμάθησης ξένων γλωσσών</w:t>
      </w:r>
    </w:p>
    <w:p w:rsidR="005F6C10" w:rsidRPr="00FF3F6F" w:rsidRDefault="005F6C10" w:rsidP="004E41AE">
      <w:pPr>
        <w:numPr>
          <w:ilvl w:val="0"/>
          <w:numId w:val="8"/>
        </w:numPr>
        <w:spacing w:line="276" w:lineRule="auto"/>
        <w:jc w:val="both"/>
        <w:rPr>
          <w:rFonts w:eastAsia="Times New Roman" w:cs="Calibri"/>
          <w:lang w:val="el-GR" w:eastAsia="el-GR"/>
        </w:rPr>
      </w:pPr>
      <w:r w:rsidRPr="00FF3F6F">
        <w:rPr>
          <w:rFonts w:eastAsia="Times New Roman" w:cs="Calibri"/>
          <w:lang w:val="el-GR" w:eastAsia="el-GR"/>
        </w:rPr>
        <w:t>Τα εξέταστρα για πιστοποιήσεις ξένων γλωσσών</w:t>
      </w:r>
    </w:p>
    <w:p w:rsidR="005F6C10" w:rsidRPr="00FF3F6F" w:rsidRDefault="005F6C10" w:rsidP="004E41AE">
      <w:pPr>
        <w:numPr>
          <w:ilvl w:val="0"/>
          <w:numId w:val="8"/>
        </w:numPr>
        <w:spacing w:line="276" w:lineRule="auto"/>
        <w:jc w:val="both"/>
        <w:rPr>
          <w:rFonts w:eastAsia="Times New Roman" w:cs="Calibri"/>
          <w:lang w:val="el-GR" w:eastAsia="el-GR"/>
        </w:rPr>
      </w:pPr>
      <w:r w:rsidRPr="00FF3F6F">
        <w:rPr>
          <w:rFonts w:eastAsia="Times New Roman" w:cs="Calibri"/>
          <w:lang w:val="el-GR" w:eastAsia="el-GR"/>
        </w:rPr>
        <w:t xml:space="preserve">Τα δίδακτρα εκμάθησης ξένων γλωσσών και φροντιστηρίων </w:t>
      </w:r>
    </w:p>
    <w:p w:rsidR="005F6C10" w:rsidRPr="00FF3F6F" w:rsidRDefault="005F6C10" w:rsidP="004E41AE">
      <w:pPr>
        <w:numPr>
          <w:ilvl w:val="0"/>
          <w:numId w:val="8"/>
        </w:numPr>
        <w:spacing w:line="276" w:lineRule="auto"/>
        <w:jc w:val="both"/>
        <w:rPr>
          <w:rFonts w:eastAsia="Times New Roman" w:cs="Calibri"/>
          <w:lang w:val="el-GR" w:eastAsia="el-GR"/>
        </w:rPr>
      </w:pPr>
      <w:r w:rsidRPr="00FF3F6F">
        <w:rPr>
          <w:rFonts w:eastAsia="Times New Roman" w:cs="Calibri"/>
          <w:lang w:val="el-GR" w:eastAsia="el-GR"/>
        </w:rPr>
        <w:t>Τα φροντιστηριακά βιβλία</w:t>
      </w:r>
    </w:p>
    <w:p w:rsidR="005F6C10" w:rsidRPr="00FF3F6F" w:rsidRDefault="005F6C10" w:rsidP="004E41AE">
      <w:pPr>
        <w:numPr>
          <w:ilvl w:val="0"/>
          <w:numId w:val="8"/>
        </w:numPr>
        <w:spacing w:line="276" w:lineRule="auto"/>
        <w:jc w:val="both"/>
        <w:rPr>
          <w:rFonts w:eastAsia="Times New Roman" w:cs="Calibri"/>
          <w:lang w:val="el-GR" w:eastAsia="el-GR"/>
        </w:rPr>
      </w:pPr>
      <w:r w:rsidRPr="00FF3F6F">
        <w:rPr>
          <w:rFonts w:eastAsia="Times New Roman" w:cs="Calibri"/>
          <w:lang w:val="el-GR" w:eastAsia="el-GR"/>
        </w:rPr>
        <w:t>Το φοιτητικό επίδομα για παιδιά που σπουδάζουν μακριά από την γονική πόλη </w:t>
      </w:r>
    </w:p>
    <w:p w:rsidR="005F6C10" w:rsidRPr="00FF3F6F" w:rsidRDefault="005F6C10" w:rsidP="004E41AE">
      <w:pPr>
        <w:numPr>
          <w:ilvl w:val="0"/>
          <w:numId w:val="8"/>
        </w:numPr>
        <w:spacing w:line="276" w:lineRule="auto"/>
        <w:jc w:val="both"/>
        <w:rPr>
          <w:rFonts w:eastAsia="Times New Roman" w:cs="Calibri"/>
          <w:strike/>
          <w:lang w:val="el-GR" w:eastAsia="el-GR"/>
        </w:rPr>
      </w:pPr>
      <w:r w:rsidRPr="00FF3F6F">
        <w:rPr>
          <w:rFonts w:eastAsia="Times New Roman" w:cs="Calibri"/>
          <w:lang w:val="el-GR" w:eastAsia="el-GR"/>
        </w:rPr>
        <w:t xml:space="preserve">Λοιπές εκπαιδευτικές ανάγκες </w:t>
      </w:r>
    </w:p>
    <w:p w:rsidR="005F6C10" w:rsidRPr="00FF3F6F" w:rsidRDefault="005F6C10" w:rsidP="00C01209">
      <w:pPr>
        <w:jc w:val="both"/>
        <w:rPr>
          <w:rFonts w:ascii="Segoe UI" w:eastAsia="Times New Roman" w:hAnsi="Segoe UI"/>
          <w:b/>
          <w:lang w:val="el-GR" w:eastAsia="el-GR"/>
        </w:rPr>
      </w:pPr>
    </w:p>
    <w:p w:rsidR="007B10DC" w:rsidRPr="00FF3F6F" w:rsidRDefault="003D29E3" w:rsidP="007B10DC">
      <w:pPr>
        <w:spacing w:line="276" w:lineRule="auto"/>
        <w:jc w:val="both"/>
        <w:rPr>
          <w:rFonts w:eastAsia="Times New Roman" w:cs="Calibri"/>
          <w:lang w:val="el-GR" w:eastAsia="el-GR"/>
        </w:rPr>
      </w:pPr>
      <w:r w:rsidRPr="00FF3F6F">
        <w:rPr>
          <w:rFonts w:eastAsia="Times New Roman" w:cs="Calibri"/>
          <w:lang w:val="el-GR" w:eastAsia="el-GR"/>
        </w:rPr>
        <w:t xml:space="preserve">Παράλληλα, </w:t>
      </w:r>
      <w:r w:rsidR="00083A47" w:rsidRPr="00FF3F6F">
        <w:rPr>
          <w:rFonts w:eastAsia="Times New Roman" w:cs="Calibri"/>
          <w:lang w:val="el-GR" w:eastAsia="el-GR"/>
        </w:rPr>
        <w:t xml:space="preserve">τα παιδιά </w:t>
      </w:r>
      <w:r w:rsidR="007E16F1" w:rsidRPr="00FF3F6F">
        <w:rPr>
          <w:rFonts w:eastAsia="Times New Roman" w:cs="Calibri"/>
          <w:lang w:val="el-GR" w:eastAsia="el-GR"/>
        </w:rPr>
        <w:t xml:space="preserve">των οικογενειών </w:t>
      </w:r>
      <w:r w:rsidR="006F0A51">
        <w:rPr>
          <w:rFonts w:eastAsia="Times New Roman" w:cs="Calibri"/>
          <w:lang w:val="el-GR" w:eastAsia="el-GR"/>
        </w:rPr>
        <w:t xml:space="preserve">του προγράμματος «ΣΥΝ στο ΠΛΗΝ» </w:t>
      </w:r>
      <w:r w:rsidR="00083A47" w:rsidRPr="00FF3F6F">
        <w:rPr>
          <w:rFonts w:eastAsia="Times New Roman" w:cs="Calibri"/>
          <w:lang w:val="el-GR" w:eastAsia="el-GR"/>
        </w:rPr>
        <w:t xml:space="preserve">της PRAKSIS </w:t>
      </w:r>
      <w:r w:rsidR="007E16F1" w:rsidRPr="00FF3F6F">
        <w:rPr>
          <w:rFonts w:eastAsia="Times New Roman" w:cs="Calibri"/>
          <w:lang w:val="el-GR" w:eastAsia="el-GR"/>
        </w:rPr>
        <w:t xml:space="preserve">θα </w:t>
      </w:r>
      <w:r w:rsidR="00083A47" w:rsidRPr="00FF3F6F">
        <w:rPr>
          <w:rFonts w:eastAsia="Times New Roman" w:cs="Calibri"/>
          <w:lang w:val="el-GR" w:eastAsia="el-GR"/>
        </w:rPr>
        <w:t>έχουν τη δυνατότητα να απολαύσουν δημιουργικές και ψυχαγωγικές συλλογικές δραστηριότητες και πρωτοβουλίες, εκπαιδευτικού κυρίω</w:t>
      </w:r>
      <w:r w:rsidR="00800D6E" w:rsidRPr="00FF3F6F">
        <w:rPr>
          <w:rFonts w:eastAsia="Times New Roman" w:cs="Calibri"/>
          <w:lang w:val="el-GR" w:eastAsia="el-GR"/>
        </w:rPr>
        <w:t>ς</w:t>
      </w:r>
      <w:r w:rsidR="00083A47" w:rsidRPr="00FF3F6F">
        <w:rPr>
          <w:rFonts w:eastAsia="Times New Roman" w:cs="Calibri"/>
          <w:lang w:val="el-GR" w:eastAsia="el-GR"/>
        </w:rPr>
        <w:t xml:space="preserve"> χαρακτήρα</w:t>
      </w:r>
      <w:r w:rsidR="00654B7A" w:rsidRPr="00FF3F6F">
        <w:rPr>
          <w:rFonts w:eastAsia="Times New Roman" w:cs="Calibri"/>
          <w:lang w:val="el-GR" w:eastAsia="el-GR"/>
        </w:rPr>
        <w:t>, μέσα από</w:t>
      </w:r>
      <w:r w:rsidRPr="00FF3F6F">
        <w:rPr>
          <w:rFonts w:eastAsia="Times New Roman" w:cs="Calibri"/>
          <w:lang w:val="el-GR" w:eastAsia="el-GR"/>
        </w:rPr>
        <w:t xml:space="preserve"> τη</w:t>
      </w:r>
      <w:r w:rsidR="00654B7A" w:rsidRPr="00FF3F6F">
        <w:rPr>
          <w:rFonts w:eastAsia="Times New Roman" w:cs="Calibri"/>
          <w:lang w:val="el-GR" w:eastAsia="el-GR"/>
        </w:rPr>
        <w:t>ν</w:t>
      </w:r>
      <w:r w:rsidRPr="00FF3F6F">
        <w:rPr>
          <w:rFonts w:eastAsia="Times New Roman" w:cs="Calibri"/>
          <w:lang w:val="el-GR" w:eastAsia="el-GR"/>
        </w:rPr>
        <w:t xml:space="preserve"> </w:t>
      </w:r>
      <w:r w:rsidR="00EC08BC" w:rsidRPr="00FF3F6F">
        <w:rPr>
          <w:rFonts w:eastAsia="Times New Roman" w:cs="Calibri"/>
          <w:lang w:val="el-GR" w:eastAsia="el-GR"/>
        </w:rPr>
        <w:t xml:space="preserve">ενεργή </w:t>
      </w:r>
      <w:r w:rsidRPr="00FF3F6F">
        <w:rPr>
          <w:rFonts w:eastAsia="Times New Roman" w:cs="Calibri"/>
          <w:lang w:val="el-GR" w:eastAsia="el-GR"/>
        </w:rPr>
        <w:t xml:space="preserve">συμμετοχή </w:t>
      </w:r>
      <w:r w:rsidR="00711B64" w:rsidRPr="00FF3F6F">
        <w:rPr>
          <w:rFonts w:eastAsia="Times New Roman" w:cs="Calibri"/>
          <w:lang w:val="el-GR" w:eastAsia="el-GR"/>
        </w:rPr>
        <w:t>των ίδιων των εργαζομένων στη</w:t>
      </w:r>
      <w:r w:rsidR="00654B7A" w:rsidRPr="00FF3F6F">
        <w:rPr>
          <w:rFonts w:eastAsia="Times New Roman" w:cs="Calibri"/>
          <w:lang w:val="el-GR" w:eastAsia="el-GR"/>
        </w:rPr>
        <w:t xml:space="preserve"> </w:t>
      </w:r>
      <w:r w:rsidRPr="00FF3F6F">
        <w:rPr>
          <w:rFonts w:eastAsia="Times New Roman" w:cs="Calibri"/>
          <w:lang w:val="el-GR" w:eastAsia="el-GR"/>
        </w:rPr>
        <w:t xml:space="preserve">Roche </w:t>
      </w:r>
      <w:r w:rsidR="00CF780E" w:rsidRPr="00FF3F6F">
        <w:rPr>
          <w:rFonts w:eastAsia="Times New Roman" w:cs="Calibri"/>
          <w:lang w:eastAsia="el-GR"/>
        </w:rPr>
        <w:t>Hellas</w:t>
      </w:r>
      <w:r w:rsidR="00CF780E" w:rsidRPr="00FF3F6F">
        <w:rPr>
          <w:rFonts w:eastAsia="Times New Roman" w:cs="Calibri"/>
          <w:lang w:val="el-GR" w:eastAsia="el-GR"/>
        </w:rPr>
        <w:t xml:space="preserve"> </w:t>
      </w:r>
      <w:r w:rsidR="00083A47" w:rsidRPr="00FF3F6F">
        <w:rPr>
          <w:rFonts w:eastAsia="Times New Roman" w:cs="Calibri"/>
          <w:lang w:val="el-GR" w:eastAsia="el-GR"/>
        </w:rPr>
        <w:t xml:space="preserve">που αναλαμβάνουν πρωτεύοντα ρόλο </w:t>
      </w:r>
      <w:r w:rsidRPr="00FF3F6F">
        <w:rPr>
          <w:rFonts w:eastAsia="Times New Roman" w:cs="Calibri"/>
          <w:lang w:val="el-GR" w:eastAsia="el-GR"/>
        </w:rPr>
        <w:t>στην επιτυχία του προγράμματος.</w:t>
      </w:r>
      <w:r w:rsidR="00EC08BC" w:rsidRPr="00FF3F6F">
        <w:rPr>
          <w:rFonts w:eastAsia="Times New Roman" w:cs="Calibri"/>
          <w:lang w:val="el-GR" w:eastAsia="el-GR"/>
        </w:rPr>
        <w:t xml:space="preserve"> Πιο συγκεκριμένα θα υλοποιηθούν οι παρακάτω δράσεις</w:t>
      </w:r>
      <w:r w:rsidR="007B10DC" w:rsidRPr="00FF3F6F">
        <w:rPr>
          <w:rFonts w:eastAsia="Times New Roman" w:cs="Calibri"/>
          <w:lang w:val="el-GR" w:eastAsia="el-GR"/>
        </w:rPr>
        <w:t>:</w:t>
      </w:r>
    </w:p>
    <w:p w:rsidR="003D29E3" w:rsidRPr="00FF3F6F" w:rsidRDefault="00CF780E" w:rsidP="007B10DC">
      <w:pPr>
        <w:numPr>
          <w:ilvl w:val="0"/>
          <w:numId w:val="9"/>
        </w:numPr>
        <w:spacing w:line="276" w:lineRule="auto"/>
        <w:jc w:val="both"/>
        <w:rPr>
          <w:rFonts w:eastAsia="Times New Roman" w:cs="Calibri"/>
          <w:lang w:val="el-GR" w:eastAsia="el-GR"/>
        </w:rPr>
      </w:pPr>
      <w:r w:rsidRPr="00FF3F6F">
        <w:rPr>
          <w:rFonts w:eastAsia="Times New Roman" w:cs="Calibri"/>
          <w:b/>
          <w:lang w:val="el-GR" w:eastAsia="el-GR"/>
        </w:rPr>
        <w:t>«</w:t>
      </w:r>
      <w:r w:rsidR="00882371">
        <w:rPr>
          <w:rFonts w:eastAsia="Times New Roman" w:cs="Calibri"/>
          <w:b/>
          <w:lang w:val="el-GR" w:eastAsia="el-GR"/>
        </w:rPr>
        <w:t>Δανειστική</w:t>
      </w:r>
      <w:r w:rsidR="001257AC" w:rsidRPr="00FF3F6F">
        <w:rPr>
          <w:rFonts w:eastAsia="Times New Roman" w:cs="Calibri"/>
          <w:b/>
          <w:lang w:val="el-GR" w:eastAsia="el-GR"/>
        </w:rPr>
        <w:t xml:space="preserve"> Β</w:t>
      </w:r>
      <w:r w:rsidR="003D29E3" w:rsidRPr="00FF3F6F">
        <w:rPr>
          <w:rFonts w:eastAsia="Times New Roman" w:cs="Calibri"/>
          <w:b/>
          <w:lang w:val="el-GR" w:eastAsia="el-GR"/>
        </w:rPr>
        <w:t>ιβλιοθήκη»,</w:t>
      </w:r>
      <w:r w:rsidR="003D29E3" w:rsidRPr="00FF3F6F">
        <w:rPr>
          <w:rFonts w:eastAsia="Times New Roman" w:cs="Calibri"/>
          <w:lang w:val="el-GR" w:eastAsia="el-GR"/>
        </w:rPr>
        <w:t xml:space="preserve"> δράση που θα ξεκινήσει το Σεπτέμβριο και στηρίζεται στη μέθοδο συλλογής βιβλίων </w:t>
      </w:r>
      <w:r w:rsidR="001257AC" w:rsidRPr="00FF3F6F">
        <w:rPr>
          <w:rFonts w:eastAsia="Times New Roman" w:cs="Calibri"/>
          <w:lang w:val="el-GR" w:eastAsia="el-GR"/>
        </w:rPr>
        <w:t>από τους εργαζομένου</w:t>
      </w:r>
      <w:r w:rsidR="006F0A51">
        <w:rPr>
          <w:rFonts w:eastAsia="Times New Roman" w:cs="Calibri"/>
          <w:lang w:val="el-GR" w:eastAsia="el-GR"/>
        </w:rPr>
        <w:t>ς</w:t>
      </w:r>
      <w:r w:rsidR="001257AC" w:rsidRPr="00FF3F6F">
        <w:rPr>
          <w:rFonts w:eastAsia="Times New Roman" w:cs="Calibri"/>
          <w:lang w:val="el-GR" w:eastAsia="el-GR"/>
        </w:rPr>
        <w:t xml:space="preserve"> της </w:t>
      </w:r>
      <w:r w:rsidR="001257AC" w:rsidRPr="00FF3F6F">
        <w:rPr>
          <w:rFonts w:eastAsia="Times New Roman" w:cs="Calibri"/>
          <w:lang w:eastAsia="el-GR"/>
        </w:rPr>
        <w:t>Roche</w:t>
      </w:r>
      <w:r w:rsidR="001257AC" w:rsidRPr="00FF3F6F">
        <w:rPr>
          <w:rFonts w:eastAsia="Times New Roman" w:cs="Calibri"/>
          <w:lang w:val="el-GR" w:eastAsia="el-GR"/>
        </w:rPr>
        <w:t xml:space="preserve"> για την οργάνωση </w:t>
      </w:r>
      <w:r w:rsidR="003D29E3" w:rsidRPr="00FF3F6F">
        <w:rPr>
          <w:rFonts w:eastAsia="Times New Roman" w:cs="Calibri"/>
          <w:lang w:val="el-GR" w:eastAsia="el-GR"/>
        </w:rPr>
        <w:t xml:space="preserve">βιβλιοθηκών που θα λειτουργούν </w:t>
      </w:r>
      <w:r w:rsidR="001257AC" w:rsidRPr="00D42D00">
        <w:rPr>
          <w:rFonts w:eastAsia="Times New Roman" w:cs="Calibri"/>
          <w:lang w:val="el-GR" w:eastAsia="el-GR"/>
        </w:rPr>
        <w:t xml:space="preserve">όλο τον χρόνο </w:t>
      </w:r>
      <w:r w:rsidR="00CF0DFF" w:rsidRPr="00D42D00">
        <w:rPr>
          <w:rFonts w:eastAsia="Times New Roman" w:cs="Calibri"/>
          <w:lang w:val="el-GR" w:eastAsia="el-GR"/>
        </w:rPr>
        <w:t xml:space="preserve">στις δομές της </w:t>
      </w:r>
      <w:r w:rsidR="00CF0DFF" w:rsidRPr="00D42D00">
        <w:rPr>
          <w:rFonts w:eastAsia="Times New Roman" w:cs="Calibri"/>
          <w:lang w:eastAsia="el-GR"/>
        </w:rPr>
        <w:t>PRAKSIS</w:t>
      </w:r>
      <w:r w:rsidR="003D29E3" w:rsidRPr="00FF3F6F">
        <w:rPr>
          <w:rFonts w:eastAsia="Times New Roman" w:cs="Calibri"/>
          <w:lang w:val="el-GR" w:eastAsia="el-GR"/>
        </w:rPr>
        <w:t xml:space="preserve">. Η </w:t>
      </w:r>
      <w:r w:rsidR="001257AC" w:rsidRPr="00FF3F6F">
        <w:rPr>
          <w:rFonts w:eastAsia="Times New Roman" w:cs="Calibri"/>
          <w:lang w:val="el-GR" w:eastAsia="el-GR"/>
        </w:rPr>
        <w:t>συλλογή βιβλίων</w:t>
      </w:r>
      <w:r w:rsidR="003D29E3" w:rsidRPr="00FF3F6F">
        <w:rPr>
          <w:rFonts w:eastAsia="Times New Roman" w:cs="Calibri"/>
          <w:lang w:val="el-GR" w:eastAsia="el-GR"/>
        </w:rPr>
        <w:t xml:space="preserve"> </w:t>
      </w:r>
      <w:r w:rsidR="00A47987" w:rsidRPr="00FF3F6F">
        <w:rPr>
          <w:rFonts w:eastAsia="Times New Roman" w:cs="Calibri"/>
          <w:lang w:val="el-GR" w:eastAsia="el-GR"/>
        </w:rPr>
        <w:t>θα υλοποιείται 2 φορές το χρόνο</w:t>
      </w:r>
      <w:r w:rsidR="003D29E3" w:rsidRPr="00FF3F6F">
        <w:rPr>
          <w:rFonts w:eastAsia="Times New Roman" w:cs="Calibri"/>
          <w:lang w:val="el-GR" w:eastAsia="el-GR"/>
        </w:rPr>
        <w:t>.</w:t>
      </w:r>
    </w:p>
    <w:p w:rsidR="003D29E3" w:rsidRPr="00FF3F6F" w:rsidRDefault="00233498" w:rsidP="004E41AE">
      <w:pPr>
        <w:numPr>
          <w:ilvl w:val="0"/>
          <w:numId w:val="8"/>
        </w:numPr>
        <w:spacing w:line="276" w:lineRule="auto"/>
        <w:jc w:val="both"/>
        <w:rPr>
          <w:rFonts w:eastAsia="Times New Roman" w:cs="Calibri"/>
          <w:lang w:val="el-GR" w:eastAsia="el-GR"/>
        </w:rPr>
      </w:pPr>
      <w:r w:rsidRPr="00071167">
        <w:rPr>
          <w:rFonts w:eastAsia="Times New Roman" w:cs="Calibri"/>
          <w:b/>
          <w:lang w:val="el-GR" w:eastAsia="el-GR"/>
        </w:rPr>
        <w:lastRenderedPageBreak/>
        <w:t>Δύο</w:t>
      </w:r>
      <w:r w:rsidRPr="00FF3F6F">
        <w:rPr>
          <w:rFonts w:eastAsia="Times New Roman" w:cs="Calibri"/>
          <w:lang w:val="el-GR" w:eastAsia="el-GR"/>
        </w:rPr>
        <w:t xml:space="preserve"> </w:t>
      </w:r>
      <w:r w:rsidR="000E1848" w:rsidRPr="00FF3F6F">
        <w:rPr>
          <w:rFonts w:eastAsia="Times New Roman" w:cs="Calibri"/>
          <w:b/>
          <w:lang w:val="el-GR" w:eastAsia="el-GR"/>
        </w:rPr>
        <w:t>«Βραδιές Α</w:t>
      </w:r>
      <w:r w:rsidR="0089465B" w:rsidRPr="00FF3F6F">
        <w:rPr>
          <w:rFonts w:eastAsia="Times New Roman" w:cs="Calibri"/>
          <w:b/>
          <w:lang w:val="el-GR" w:eastAsia="el-GR"/>
        </w:rPr>
        <w:t>νάγνωσης»</w:t>
      </w:r>
      <w:r w:rsidR="0089465B" w:rsidRPr="00FF3F6F">
        <w:rPr>
          <w:rFonts w:eastAsia="Times New Roman" w:cs="Calibri"/>
          <w:lang w:val="el-GR" w:eastAsia="el-GR"/>
        </w:rPr>
        <w:t xml:space="preserve"> </w:t>
      </w:r>
      <w:r w:rsidR="003D29E3" w:rsidRPr="00FF3F6F">
        <w:rPr>
          <w:rFonts w:eastAsia="Times New Roman" w:cs="Calibri"/>
          <w:lang w:val="el-GR" w:eastAsia="el-GR"/>
        </w:rPr>
        <w:t>κατά τη διάρκεια των οποίων γνωστοί καλλιτέχνες αναλαμβάνουν το ρόλο του αφηγητή και μαζί με τους εργαζομένους μεταφέρουν τα παιδιά σε ένα μαγικό κόσμο χαράς και παραμυθιού.</w:t>
      </w:r>
    </w:p>
    <w:p w:rsidR="003D29E3" w:rsidRPr="00FF3F6F" w:rsidRDefault="000E1848" w:rsidP="004E41AE">
      <w:pPr>
        <w:numPr>
          <w:ilvl w:val="0"/>
          <w:numId w:val="8"/>
        </w:numPr>
        <w:spacing w:line="276" w:lineRule="auto"/>
        <w:jc w:val="both"/>
        <w:rPr>
          <w:rFonts w:eastAsia="Times New Roman" w:cs="Calibri"/>
          <w:lang w:val="el-GR" w:eastAsia="el-GR"/>
        </w:rPr>
      </w:pPr>
      <w:r w:rsidRPr="00FF3F6F">
        <w:rPr>
          <w:rFonts w:eastAsia="Times New Roman" w:cs="Calibri"/>
          <w:b/>
          <w:lang w:val="el-GR" w:eastAsia="el-GR"/>
        </w:rPr>
        <w:t>«Διαδρομές Π</w:t>
      </w:r>
      <w:r w:rsidR="00407133" w:rsidRPr="00FF3F6F">
        <w:rPr>
          <w:rFonts w:eastAsia="Times New Roman" w:cs="Calibri"/>
          <w:b/>
          <w:lang w:val="el-GR" w:eastAsia="el-GR"/>
        </w:rPr>
        <w:t>ολιτισμού»</w:t>
      </w:r>
      <w:r w:rsidR="00407133" w:rsidRPr="00FF3F6F">
        <w:rPr>
          <w:rFonts w:eastAsia="Times New Roman" w:cs="Calibri"/>
          <w:lang w:val="el-GR" w:eastAsia="el-GR"/>
        </w:rPr>
        <w:t xml:space="preserve"> </w:t>
      </w:r>
      <w:r w:rsidRPr="00FF3F6F">
        <w:rPr>
          <w:rFonts w:eastAsia="Times New Roman" w:cs="Calibri"/>
          <w:lang w:val="el-GR" w:eastAsia="el-GR"/>
        </w:rPr>
        <w:t xml:space="preserve">μέσα από τις οποίες </w:t>
      </w:r>
      <w:r w:rsidR="00407133" w:rsidRPr="00FF3F6F">
        <w:rPr>
          <w:rFonts w:eastAsia="Times New Roman" w:cs="Calibri"/>
          <w:lang w:val="el-GR" w:eastAsia="el-GR"/>
        </w:rPr>
        <w:t xml:space="preserve">δίνεται η δυνατότητα στα παιδιά του προγράμματος να </w:t>
      </w:r>
      <w:r w:rsidR="00781409" w:rsidRPr="00FF3F6F">
        <w:rPr>
          <w:rFonts w:eastAsia="Times New Roman" w:cs="Calibri"/>
          <w:lang w:val="el-GR" w:eastAsia="el-GR"/>
        </w:rPr>
        <w:t xml:space="preserve">επισκεφθούν </w:t>
      </w:r>
      <w:r w:rsidR="00654B7A" w:rsidRPr="00FF3F6F">
        <w:rPr>
          <w:rFonts w:eastAsia="Times New Roman" w:cs="Calibri"/>
          <w:lang w:val="el-GR" w:eastAsia="el-GR"/>
        </w:rPr>
        <w:t>μαζί με το προσωπικό της εταιρείας</w:t>
      </w:r>
      <w:r w:rsidR="006F0A51">
        <w:rPr>
          <w:rFonts w:eastAsia="Times New Roman" w:cs="Calibri"/>
          <w:lang w:val="el-GR" w:eastAsia="el-GR"/>
        </w:rPr>
        <w:t>,</w:t>
      </w:r>
      <w:r w:rsidR="00407133" w:rsidRPr="00FF3F6F">
        <w:rPr>
          <w:rFonts w:eastAsia="Times New Roman" w:cs="Calibri"/>
          <w:lang w:val="el-GR" w:eastAsia="el-GR"/>
        </w:rPr>
        <w:t xml:space="preserve"> μουσεία και άλλους πολιτιστικούς και εκπαιδευτικούς χώρους καθ’ όλη τη διάρκεια του προγράμματος.</w:t>
      </w:r>
    </w:p>
    <w:p w:rsidR="00654B7A" w:rsidRPr="00FF3F6F" w:rsidRDefault="00654B7A" w:rsidP="00654B7A">
      <w:pPr>
        <w:spacing w:line="276" w:lineRule="auto"/>
        <w:jc w:val="both"/>
        <w:rPr>
          <w:rFonts w:ascii="Segoe UI" w:eastAsia="Times New Roman" w:hAnsi="Segoe UI"/>
          <w:lang w:val="el-GR" w:eastAsia="el-GR"/>
        </w:rPr>
      </w:pPr>
    </w:p>
    <w:p w:rsidR="00654B7A" w:rsidRPr="00FF3F6F" w:rsidRDefault="00654B7A" w:rsidP="00654B7A">
      <w:pPr>
        <w:spacing w:line="276" w:lineRule="auto"/>
        <w:jc w:val="both"/>
        <w:rPr>
          <w:rFonts w:eastAsia="Times New Roman" w:cs="Calibri"/>
          <w:lang w:val="el-GR" w:eastAsia="el-GR"/>
        </w:rPr>
      </w:pPr>
      <w:r w:rsidRPr="00FF3F6F">
        <w:rPr>
          <w:rFonts w:eastAsia="Times New Roman" w:cs="Calibri"/>
          <w:lang w:val="el-GR" w:eastAsia="el-GR"/>
        </w:rPr>
        <w:t>Τέλος</w:t>
      </w:r>
      <w:r w:rsidR="00FF3F6F">
        <w:rPr>
          <w:rFonts w:eastAsia="Times New Roman" w:cs="Calibri"/>
          <w:lang w:val="el-GR" w:eastAsia="el-GR"/>
        </w:rPr>
        <w:t>,</w:t>
      </w:r>
      <w:r w:rsidRPr="00FF3F6F">
        <w:rPr>
          <w:rFonts w:eastAsia="Times New Roman" w:cs="Calibri"/>
          <w:lang w:val="el-GR" w:eastAsia="el-GR"/>
        </w:rPr>
        <w:t xml:space="preserve"> στο πλαίσιο υλοποίησης ενός εξατομικευμένου προγράμματος</w:t>
      </w:r>
      <w:r w:rsidR="00FF3F6F">
        <w:rPr>
          <w:rFonts w:eastAsia="Times New Roman" w:cs="Calibri"/>
          <w:lang w:val="el-GR" w:eastAsia="el-GR"/>
        </w:rPr>
        <w:t xml:space="preserve"> εθελοντικής εργασίας</w:t>
      </w:r>
      <w:r w:rsidR="006C6E33" w:rsidRPr="00FF3F6F">
        <w:rPr>
          <w:rFonts w:eastAsia="Times New Roman" w:cs="Calibri"/>
          <w:lang w:val="el-GR" w:eastAsia="el-GR"/>
        </w:rPr>
        <w:t>,</w:t>
      </w:r>
      <w:r w:rsidRPr="00FF3F6F">
        <w:rPr>
          <w:rFonts w:eastAsia="Times New Roman" w:cs="Calibri"/>
          <w:lang w:val="el-GR" w:eastAsia="el-GR"/>
        </w:rPr>
        <w:t xml:space="preserve"> η Διοίκηση και το Προσωπικό της Roche Hellas θα </w:t>
      </w:r>
      <w:r w:rsidR="00FF3F6F">
        <w:rPr>
          <w:rFonts w:eastAsia="Times New Roman" w:cs="Calibri"/>
          <w:lang w:val="el-GR" w:eastAsia="el-GR"/>
        </w:rPr>
        <w:t xml:space="preserve">έχουν τη δυνατότητα να </w:t>
      </w:r>
      <w:r w:rsidRPr="00FF3F6F">
        <w:rPr>
          <w:rFonts w:eastAsia="Times New Roman" w:cs="Calibri"/>
          <w:lang w:val="el-GR" w:eastAsia="el-GR"/>
        </w:rPr>
        <w:t xml:space="preserve">προσφέρουν το δικό τους «χέρι βοηθείας» αφιερώνοντας τουλάχιστον δύο ώρες το μήνα </w:t>
      </w:r>
      <w:r w:rsidR="0089465B" w:rsidRPr="00FF3F6F">
        <w:rPr>
          <w:rFonts w:eastAsia="Times New Roman" w:cs="Calibri"/>
          <w:lang w:val="el-GR" w:eastAsia="el-GR"/>
        </w:rPr>
        <w:t xml:space="preserve">σε </w:t>
      </w:r>
      <w:r w:rsidRPr="00FF3F6F">
        <w:rPr>
          <w:rFonts w:eastAsia="Times New Roman" w:cs="Calibri"/>
          <w:lang w:val="el-GR" w:eastAsia="el-GR"/>
        </w:rPr>
        <w:t>ουσιαστι</w:t>
      </w:r>
      <w:r w:rsidR="0089465B" w:rsidRPr="00FF3F6F">
        <w:rPr>
          <w:rFonts w:eastAsia="Times New Roman" w:cs="Calibri"/>
          <w:lang w:val="el-GR" w:eastAsia="el-GR"/>
        </w:rPr>
        <w:t xml:space="preserve">κή στήριξη </w:t>
      </w:r>
      <w:r w:rsidRPr="00FF3F6F">
        <w:rPr>
          <w:rFonts w:eastAsia="Times New Roman" w:cs="Calibri"/>
          <w:lang w:val="el-GR" w:eastAsia="el-GR"/>
        </w:rPr>
        <w:t xml:space="preserve">προς το συνάνθρωπο μέσα από τις δομές της PRAKSIS  ενώ ταυτόχρονα θα συλλέγονται </w:t>
      </w:r>
      <w:r w:rsidR="0089465B" w:rsidRPr="00FF3F6F">
        <w:rPr>
          <w:rFonts w:eastAsia="Times New Roman" w:cs="Calibri"/>
          <w:lang w:val="el-GR" w:eastAsia="el-GR"/>
        </w:rPr>
        <w:t xml:space="preserve">και θα διανέμονται </w:t>
      </w:r>
      <w:r w:rsidRPr="00FF3F6F">
        <w:rPr>
          <w:rFonts w:eastAsia="Times New Roman" w:cs="Calibri"/>
          <w:lang w:val="el-GR" w:eastAsia="el-GR"/>
        </w:rPr>
        <w:t xml:space="preserve">ανά τακτά χρονικά διαστήματα διάφορα αντικείμενα </w:t>
      </w:r>
      <w:r w:rsidR="0089465B" w:rsidRPr="00FF3F6F">
        <w:rPr>
          <w:rFonts w:eastAsia="Times New Roman" w:cs="Calibri"/>
          <w:lang w:val="el-GR" w:eastAsia="el-GR"/>
        </w:rPr>
        <w:t xml:space="preserve">πρώτης ανάγκης όπως φάρμακα, ρούχα, τρόφιμα κ.α. </w:t>
      </w:r>
    </w:p>
    <w:p w:rsidR="003E737A" w:rsidRPr="00FF3F6F" w:rsidRDefault="003E737A" w:rsidP="00654B7A">
      <w:pPr>
        <w:spacing w:line="276" w:lineRule="auto"/>
        <w:jc w:val="both"/>
        <w:rPr>
          <w:rFonts w:eastAsia="Times New Roman" w:cs="Calibri"/>
          <w:lang w:val="el-GR" w:eastAsia="el-GR"/>
        </w:rPr>
      </w:pPr>
    </w:p>
    <w:p w:rsidR="003E737A" w:rsidRPr="00FF3F6F" w:rsidRDefault="003E737A" w:rsidP="003E737A">
      <w:pPr>
        <w:spacing w:line="276" w:lineRule="auto"/>
        <w:jc w:val="both"/>
        <w:rPr>
          <w:rFonts w:eastAsia="Times New Roman" w:cs="Calibri"/>
          <w:sz w:val="24"/>
          <w:szCs w:val="24"/>
          <w:lang w:val="el-GR" w:eastAsia="el-GR"/>
        </w:rPr>
      </w:pPr>
      <w:r w:rsidRPr="00FF3F6F">
        <w:rPr>
          <w:rFonts w:eastAsia="Times New Roman" w:cs="Calibri"/>
          <w:b/>
          <w:lang w:val="el-GR" w:eastAsia="el-GR"/>
        </w:rPr>
        <w:t>Ο Διευθυντής Εταιρικών Υποθέσεων της Roche Hellas κ</w:t>
      </w:r>
      <w:r w:rsidR="002A6A20">
        <w:rPr>
          <w:rFonts w:eastAsia="Times New Roman" w:cs="Calibri"/>
          <w:b/>
          <w:lang w:val="el-GR" w:eastAsia="el-GR"/>
        </w:rPr>
        <w:t>ύριος</w:t>
      </w:r>
      <w:r w:rsidRPr="00FF3F6F">
        <w:rPr>
          <w:rFonts w:eastAsia="Times New Roman" w:cs="Calibri"/>
          <w:b/>
          <w:lang w:val="el-GR" w:eastAsia="el-GR"/>
        </w:rPr>
        <w:t xml:space="preserve"> Κίμων Μαλαταράς δήλωσε:</w:t>
      </w:r>
      <w:r w:rsidRPr="00FF3F6F">
        <w:rPr>
          <w:rFonts w:eastAsia="Times New Roman" w:cs="Calibri"/>
          <w:i/>
          <w:lang w:val="el-GR" w:eastAsia="el-GR"/>
        </w:rPr>
        <w:t xml:space="preserve"> «</w:t>
      </w:r>
      <w:r w:rsidR="00CC1505">
        <w:rPr>
          <w:rFonts w:eastAsia="Times New Roman" w:cs="Calibri"/>
          <w:i/>
          <w:lang w:val="el-GR" w:eastAsia="el-GR"/>
        </w:rPr>
        <w:t xml:space="preserve">Είμαστε </w:t>
      </w:r>
      <w:r w:rsidR="002A6A20">
        <w:rPr>
          <w:rFonts w:eastAsia="Times New Roman" w:cs="Calibri"/>
          <w:i/>
          <w:lang w:val="el-GR" w:eastAsia="el-GR"/>
        </w:rPr>
        <w:t>ιδιαιτέρως</w:t>
      </w:r>
      <w:r w:rsidR="00D23F0D">
        <w:rPr>
          <w:rFonts w:eastAsia="Times New Roman" w:cs="Calibri"/>
          <w:i/>
          <w:lang w:val="el-GR" w:eastAsia="el-GR"/>
        </w:rPr>
        <w:t xml:space="preserve"> </w:t>
      </w:r>
      <w:r w:rsidR="00CC1505">
        <w:rPr>
          <w:rFonts w:eastAsia="Times New Roman" w:cs="Calibri"/>
          <w:i/>
          <w:lang w:val="el-GR" w:eastAsia="el-GR"/>
        </w:rPr>
        <w:t xml:space="preserve">υπερήφανοι που η </w:t>
      </w:r>
      <w:r w:rsidR="00CC1505">
        <w:rPr>
          <w:rFonts w:eastAsia="Times New Roman" w:cs="Calibri"/>
          <w:i/>
          <w:lang w:eastAsia="el-GR"/>
        </w:rPr>
        <w:t>Roche</w:t>
      </w:r>
      <w:r w:rsidR="00CC1505" w:rsidRPr="00CC1505">
        <w:rPr>
          <w:rFonts w:eastAsia="Times New Roman" w:cs="Calibri"/>
          <w:i/>
          <w:lang w:val="el-GR" w:eastAsia="el-GR"/>
        </w:rPr>
        <w:t xml:space="preserve"> </w:t>
      </w:r>
      <w:r w:rsidR="00CC1505">
        <w:rPr>
          <w:rFonts w:eastAsia="Times New Roman" w:cs="Calibri"/>
          <w:i/>
          <w:lang w:eastAsia="el-GR"/>
        </w:rPr>
        <w:t>Hellas</w:t>
      </w:r>
      <w:r w:rsidR="00CC1505" w:rsidRPr="00CC1505">
        <w:rPr>
          <w:rFonts w:eastAsia="Times New Roman" w:cs="Calibri"/>
          <w:i/>
          <w:lang w:val="el-GR" w:eastAsia="el-GR"/>
        </w:rPr>
        <w:t xml:space="preserve"> </w:t>
      </w:r>
      <w:r w:rsidR="00216707">
        <w:rPr>
          <w:rFonts w:eastAsia="Times New Roman" w:cs="Calibri"/>
          <w:i/>
          <w:lang w:val="el-GR" w:eastAsia="el-GR"/>
        </w:rPr>
        <w:t xml:space="preserve">αποτέλεσε κινητήριος δύναμη για την </w:t>
      </w:r>
      <w:r w:rsidRPr="00FF3F6F">
        <w:rPr>
          <w:rFonts w:eastAsia="Times New Roman" w:cs="Calibri"/>
          <w:i/>
          <w:lang w:val="el-GR" w:eastAsia="el-GR"/>
        </w:rPr>
        <w:t xml:space="preserve">υλοποίηση του προγράμματος </w:t>
      </w:r>
      <w:r w:rsidR="00112484" w:rsidRPr="00FF3F6F">
        <w:rPr>
          <w:rFonts w:eastAsia="Times New Roman" w:cs="Calibri"/>
          <w:i/>
          <w:lang w:val="el-GR" w:eastAsia="el-GR"/>
        </w:rPr>
        <w:t>«Εφόδια Ζωής, Βήματα Ζωής»</w:t>
      </w:r>
      <w:r w:rsidRPr="00FF3F6F">
        <w:rPr>
          <w:rFonts w:eastAsia="Times New Roman" w:cs="Calibri"/>
          <w:i/>
          <w:lang w:val="el-GR" w:eastAsia="el-GR"/>
        </w:rPr>
        <w:t>.</w:t>
      </w:r>
      <w:r w:rsidR="00CC1505" w:rsidRPr="00CC1505">
        <w:rPr>
          <w:rFonts w:eastAsia="Times New Roman" w:cs="Calibri"/>
          <w:i/>
          <w:lang w:val="el-GR" w:eastAsia="el-GR"/>
        </w:rPr>
        <w:t xml:space="preserve"> Αξίζει να αναφερθεί πως </w:t>
      </w:r>
      <w:r w:rsidR="00CC1505">
        <w:rPr>
          <w:rFonts w:eastAsia="Times New Roman" w:cs="Calibri"/>
          <w:i/>
          <w:lang w:val="el-GR" w:eastAsia="el-GR"/>
        </w:rPr>
        <w:t>σ</w:t>
      </w:r>
      <w:r w:rsidR="00CC1505" w:rsidRPr="00CC1505">
        <w:rPr>
          <w:rFonts w:eastAsia="Times New Roman" w:cs="Calibri"/>
          <w:i/>
          <w:lang w:val="el-GR" w:eastAsia="el-GR"/>
        </w:rPr>
        <w:t xml:space="preserve">ημαντικό κομμάτι στην επιτυχία του προγράμματος, θα διαδραματίσουν οι ίδιοι οι εργαζόμενοι της </w:t>
      </w:r>
      <w:r w:rsidR="00CC1505">
        <w:rPr>
          <w:rFonts w:eastAsia="Times New Roman" w:cs="Calibri"/>
          <w:i/>
          <w:lang w:val="el-GR" w:eastAsia="el-GR"/>
        </w:rPr>
        <w:t>εταιρείας, σε Αθήνα και Θεσσαλονίκη</w:t>
      </w:r>
      <w:r w:rsidR="00CC1505" w:rsidRPr="00CC1505">
        <w:rPr>
          <w:rFonts w:eastAsia="Times New Roman" w:cs="Calibri"/>
          <w:i/>
          <w:lang w:val="el-GR" w:eastAsia="el-GR"/>
        </w:rPr>
        <w:t>, καθώς θα συμμετέχουν ενεργά στην υλοποίηση του προγράμματος και θα αποτελέσουν πρεσβευτές του</w:t>
      </w:r>
      <w:r w:rsidRPr="00FF3F6F">
        <w:rPr>
          <w:rFonts w:eastAsia="Times New Roman" w:cs="Calibri"/>
          <w:i/>
          <w:lang w:val="el-GR" w:eastAsia="el-GR"/>
        </w:rPr>
        <w:t xml:space="preserve">». </w:t>
      </w:r>
    </w:p>
    <w:p w:rsidR="00654B7A" w:rsidRPr="00CC1505" w:rsidRDefault="00654B7A" w:rsidP="004E41AE">
      <w:pPr>
        <w:spacing w:line="276" w:lineRule="auto"/>
        <w:jc w:val="both"/>
        <w:rPr>
          <w:rFonts w:eastAsia="Times New Roman" w:cs="Calibri"/>
          <w:b/>
          <w:lang w:val="el-GR" w:eastAsia="el-GR"/>
        </w:rPr>
      </w:pPr>
    </w:p>
    <w:p w:rsidR="00491167" w:rsidRPr="00FF3F6F" w:rsidRDefault="00C60A63" w:rsidP="004E41AE">
      <w:pPr>
        <w:spacing w:line="276" w:lineRule="auto"/>
        <w:jc w:val="both"/>
        <w:rPr>
          <w:rFonts w:eastAsia="Times New Roman" w:cs="Calibri"/>
          <w:lang w:val="el-GR" w:eastAsia="el-GR"/>
        </w:rPr>
      </w:pPr>
      <w:r w:rsidRPr="00FF3F6F">
        <w:rPr>
          <w:rFonts w:eastAsia="Times New Roman" w:cs="Calibri"/>
          <w:b/>
          <w:lang w:val="el-GR" w:eastAsia="el-GR"/>
        </w:rPr>
        <w:t xml:space="preserve">Ο Διευθύνων Σύμβουλος της Roche Hellas </w:t>
      </w:r>
      <w:r w:rsidR="00316028" w:rsidRPr="00FF3F6F">
        <w:rPr>
          <w:rFonts w:eastAsia="Times New Roman" w:cs="Calibri"/>
          <w:b/>
          <w:lang w:val="el-GR" w:eastAsia="el-GR"/>
        </w:rPr>
        <w:t>Δρ</w:t>
      </w:r>
      <w:r w:rsidRPr="00FF3F6F">
        <w:rPr>
          <w:rFonts w:eastAsia="Times New Roman" w:cs="Calibri"/>
          <w:b/>
          <w:lang w:val="el-GR" w:eastAsia="el-GR"/>
        </w:rPr>
        <w:t>. Alexander Zehnder,</w:t>
      </w:r>
      <w:r w:rsidRPr="00FF3F6F">
        <w:rPr>
          <w:rFonts w:eastAsia="Times New Roman" w:cs="Calibri"/>
          <w:lang w:val="el-GR" w:eastAsia="el-GR"/>
        </w:rPr>
        <w:t xml:space="preserve"> από την πλευρά του υπογράμμισε τη σημασία των δράσεων αυτών, οι οποίες αναλαμβάνουν να απαντήσουν με</w:t>
      </w:r>
      <w:r w:rsidR="00E449D0" w:rsidRPr="00FF3F6F">
        <w:rPr>
          <w:rFonts w:eastAsia="Times New Roman" w:cs="Calibri"/>
          <w:lang w:val="el-GR" w:eastAsia="el-GR"/>
        </w:rPr>
        <w:t xml:space="preserve"> έμπρακτες</w:t>
      </w:r>
      <w:r w:rsidRPr="00FF3F6F">
        <w:rPr>
          <w:rFonts w:eastAsia="Times New Roman" w:cs="Calibri"/>
          <w:lang w:val="el-GR" w:eastAsia="el-GR"/>
        </w:rPr>
        <w:t xml:space="preserve"> πράξεις στις πραγματικές ανάγκες της </w:t>
      </w:r>
      <w:r w:rsidR="00A65D87" w:rsidRPr="00FF3F6F">
        <w:rPr>
          <w:rFonts w:eastAsia="Times New Roman" w:cs="Calibri"/>
          <w:lang w:val="el-GR" w:eastAsia="el-GR"/>
        </w:rPr>
        <w:t>Ελλάδας του σήμερα</w:t>
      </w:r>
      <w:r w:rsidRPr="00FF3F6F">
        <w:rPr>
          <w:rFonts w:eastAsia="Times New Roman" w:cs="Calibri"/>
          <w:lang w:val="el-GR" w:eastAsia="el-GR"/>
        </w:rPr>
        <w:t xml:space="preserve">. </w:t>
      </w:r>
      <w:r w:rsidRPr="00FF3F6F">
        <w:rPr>
          <w:rFonts w:eastAsia="Times New Roman" w:cs="Calibri"/>
          <w:i/>
          <w:lang w:val="el-GR" w:eastAsia="el-GR"/>
        </w:rPr>
        <w:t>«Το πρόγραμμα </w:t>
      </w:r>
      <w:r w:rsidR="004E41AE" w:rsidRPr="00FF3F6F">
        <w:rPr>
          <w:rFonts w:eastAsia="Times New Roman" w:cs="Calibri"/>
          <w:i/>
          <w:lang w:val="el-GR" w:eastAsia="el-GR"/>
        </w:rPr>
        <w:t xml:space="preserve">«Εφόδια Ζωής, Βήματα Ζωής» </w:t>
      </w:r>
      <w:r w:rsidR="00EC08BC" w:rsidRPr="00FF3F6F">
        <w:rPr>
          <w:rFonts w:eastAsia="Times New Roman" w:cs="Calibri"/>
          <w:i/>
          <w:lang w:val="el-GR" w:eastAsia="el-GR"/>
        </w:rPr>
        <w:t xml:space="preserve">και οι δράσεις </w:t>
      </w:r>
      <w:r w:rsidRPr="00FF3F6F">
        <w:rPr>
          <w:rFonts w:eastAsia="Times New Roman" w:cs="Calibri"/>
          <w:i/>
          <w:lang w:val="el-GR" w:eastAsia="el-GR"/>
        </w:rPr>
        <w:t>της PRAKSIS προσφέρουν λύσεις σε αληθινά προβλήματα μίας κοινωνίας με βεβαρυμμένο ιστορικό. Είμαστε πολύ χαρούμενοι που όλη η ομάδα της Roche Hellas μπορεί να συμβάλλει ενεργά σε αυτή τη πρωτοβουλία που δημιουργήσαμε μαζί»</w:t>
      </w:r>
      <w:r w:rsidRPr="00FF3F6F">
        <w:rPr>
          <w:rFonts w:eastAsia="Times New Roman" w:cs="Calibri"/>
          <w:lang w:val="el-GR" w:eastAsia="el-GR"/>
        </w:rPr>
        <w:t xml:space="preserve"> είπε σχετικά. </w:t>
      </w:r>
    </w:p>
    <w:p w:rsidR="00C60A63" w:rsidRPr="00FF3F6F" w:rsidRDefault="00C60A63" w:rsidP="004E41AE">
      <w:pPr>
        <w:spacing w:line="276" w:lineRule="auto"/>
        <w:jc w:val="both"/>
        <w:rPr>
          <w:rFonts w:eastAsia="Times New Roman" w:cs="Calibri"/>
          <w:lang w:val="el-GR" w:eastAsia="el-GR"/>
        </w:rPr>
      </w:pPr>
    </w:p>
    <w:p w:rsidR="00B04BC7" w:rsidRPr="00FF3F6F" w:rsidRDefault="00407133" w:rsidP="004E41AE">
      <w:pPr>
        <w:spacing w:line="276" w:lineRule="auto"/>
        <w:jc w:val="both"/>
        <w:rPr>
          <w:rFonts w:eastAsia="Times New Roman" w:cs="Calibri"/>
          <w:lang w:val="el-GR" w:eastAsia="el-GR"/>
        </w:rPr>
      </w:pPr>
      <w:r w:rsidRPr="00FF3F6F">
        <w:rPr>
          <w:rFonts w:eastAsia="Times New Roman" w:cs="Calibri"/>
          <w:lang w:val="el-GR" w:eastAsia="el-GR"/>
        </w:rPr>
        <w:t>Από την πλευρά του</w:t>
      </w:r>
      <w:r w:rsidR="00B04BC7" w:rsidRPr="00FF3F6F">
        <w:rPr>
          <w:rFonts w:eastAsia="Times New Roman" w:cs="Calibri"/>
          <w:lang w:val="el-GR" w:eastAsia="el-GR"/>
        </w:rPr>
        <w:t xml:space="preserve">, </w:t>
      </w:r>
      <w:r w:rsidR="002A6A20">
        <w:rPr>
          <w:rFonts w:eastAsia="Times New Roman" w:cs="Calibri"/>
          <w:b/>
          <w:lang w:val="el-GR" w:eastAsia="el-GR"/>
        </w:rPr>
        <w:t xml:space="preserve">ο Πρόεδρος της PRAKSIS, </w:t>
      </w:r>
      <w:r w:rsidR="002A6A20" w:rsidRPr="00FF3F6F">
        <w:rPr>
          <w:rFonts w:eastAsia="Times New Roman" w:cs="Calibri"/>
          <w:b/>
          <w:lang w:val="el-GR" w:eastAsia="el-GR"/>
        </w:rPr>
        <w:t>κ</w:t>
      </w:r>
      <w:r w:rsidR="002A6A20">
        <w:rPr>
          <w:rFonts w:eastAsia="Times New Roman" w:cs="Calibri"/>
          <w:b/>
          <w:lang w:val="el-GR" w:eastAsia="el-GR"/>
        </w:rPr>
        <w:t>ύριος</w:t>
      </w:r>
      <w:r w:rsidR="00B04BC7" w:rsidRPr="00FF3F6F">
        <w:rPr>
          <w:rFonts w:eastAsia="Times New Roman" w:cs="Calibri"/>
          <w:b/>
          <w:lang w:val="el-GR" w:eastAsia="el-GR"/>
        </w:rPr>
        <w:t xml:space="preserve"> </w:t>
      </w:r>
      <w:r w:rsidR="001C7834" w:rsidRPr="00FF3F6F">
        <w:rPr>
          <w:rFonts w:eastAsia="Times New Roman" w:cs="Calibri"/>
          <w:b/>
          <w:lang w:val="el-GR" w:eastAsia="el-GR"/>
        </w:rPr>
        <w:t xml:space="preserve">Τζανέτος </w:t>
      </w:r>
      <w:r w:rsidR="00B04BC7" w:rsidRPr="00FF3F6F">
        <w:rPr>
          <w:rFonts w:eastAsia="Times New Roman" w:cs="Calibri"/>
          <w:b/>
          <w:lang w:val="el-GR" w:eastAsia="el-GR"/>
        </w:rPr>
        <w:t>Αντύπας,</w:t>
      </w:r>
      <w:r w:rsidR="00B04BC7" w:rsidRPr="00FF3F6F">
        <w:rPr>
          <w:rFonts w:eastAsia="Times New Roman" w:cs="Calibri"/>
          <w:lang w:val="el-GR" w:eastAsia="el-GR"/>
        </w:rPr>
        <w:t xml:space="preserve"> αναφερόμενος στο πρόγραμμα </w:t>
      </w:r>
      <w:r w:rsidR="004E41AE" w:rsidRPr="00FF3F6F">
        <w:rPr>
          <w:rFonts w:eastAsia="Times New Roman" w:cs="Calibri"/>
          <w:lang w:val="el-GR" w:eastAsia="el-GR"/>
        </w:rPr>
        <w:t xml:space="preserve">«Εφόδια Ζωής, Βήματα Ζωής» </w:t>
      </w:r>
      <w:r w:rsidR="00B04BC7" w:rsidRPr="00FF3F6F">
        <w:rPr>
          <w:rFonts w:eastAsia="Times New Roman" w:cs="Calibri"/>
          <w:lang w:val="el-GR" w:eastAsia="el-GR"/>
        </w:rPr>
        <w:t xml:space="preserve">δήλωσε: </w:t>
      </w:r>
      <w:r w:rsidR="00B04BC7" w:rsidRPr="00FF3F6F">
        <w:rPr>
          <w:rFonts w:eastAsia="Times New Roman" w:cs="Calibri"/>
          <w:i/>
          <w:lang w:val="el-GR" w:eastAsia="el-GR"/>
        </w:rPr>
        <w:t>«</w:t>
      </w:r>
      <w:r w:rsidR="0001011F" w:rsidRPr="00FF3F6F">
        <w:rPr>
          <w:rFonts w:eastAsia="Times New Roman" w:cs="Calibri"/>
          <w:i/>
          <w:lang w:val="el-GR" w:eastAsia="el-GR"/>
        </w:rPr>
        <w:t>Το πρόγραμμα που αναπτύσσουμε από κοινού με τη Roche Hellas, έρχεται σε μια δύσκολη πραγματικά, στιγμή για την ελληνική κοινωνία και συγκεκριμένα για την ελληνική οικογένεια. Με συλλογική προσπάθεια και προσωπική συμμετοχή όλων μας μπορούμε πραγματικά να πραγματοποιήσουμε αξιοσημείωτες δράσεις και να δώσουμε πίσω την ελπίδα και τη χαρά».</w:t>
      </w:r>
      <w:r w:rsidR="0001011F" w:rsidRPr="00FF3F6F">
        <w:rPr>
          <w:rFonts w:eastAsia="Times New Roman" w:cs="Calibri"/>
          <w:lang w:val="el-GR" w:eastAsia="el-GR"/>
        </w:rPr>
        <w:t xml:space="preserve"> </w:t>
      </w:r>
    </w:p>
    <w:p w:rsidR="003509ED" w:rsidRPr="00FF3F6F" w:rsidRDefault="003509ED" w:rsidP="004E41AE">
      <w:pPr>
        <w:spacing w:line="276" w:lineRule="auto"/>
        <w:jc w:val="both"/>
        <w:rPr>
          <w:rFonts w:eastAsia="Times New Roman" w:cs="Calibri"/>
          <w:lang w:val="el-GR" w:eastAsia="el-GR"/>
        </w:rPr>
      </w:pPr>
    </w:p>
    <w:p w:rsidR="003E737A" w:rsidRPr="00231EB4" w:rsidRDefault="00407133" w:rsidP="004E41AE">
      <w:pPr>
        <w:spacing w:line="276" w:lineRule="auto"/>
        <w:jc w:val="both"/>
        <w:rPr>
          <w:rFonts w:eastAsia="Times New Roman" w:cs="Calibri"/>
          <w:i/>
          <w:lang w:val="el-GR" w:eastAsia="el-GR"/>
        </w:rPr>
      </w:pPr>
      <w:r w:rsidRPr="00FF3F6F">
        <w:rPr>
          <w:rFonts w:eastAsia="Times New Roman" w:cs="Calibri"/>
          <w:b/>
          <w:lang w:val="el-GR" w:eastAsia="el-GR"/>
        </w:rPr>
        <w:t>Τέλος</w:t>
      </w:r>
      <w:r w:rsidR="00C42DDB" w:rsidRPr="00FF3F6F">
        <w:rPr>
          <w:rFonts w:eastAsia="Times New Roman" w:cs="Calibri"/>
          <w:b/>
          <w:lang w:val="el-GR" w:eastAsia="el-GR"/>
        </w:rPr>
        <w:t>,</w:t>
      </w:r>
      <w:r w:rsidRPr="00FF3F6F">
        <w:rPr>
          <w:rFonts w:eastAsia="Times New Roman" w:cs="Calibri"/>
          <w:b/>
          <w:lang w:val="el-GR" w:eastAsia="el-GR"/>
        </w:rPr>
        <w:t xml:space="preserve"> η </w:t>
      </w:r>
      <w:r w:rsidR="008816BF" w:rsidRPr="00FF3F6F">
        <w:rPr>
          <w:rFonts w:eastAsia="Times New Roman" w:cs="Calibri"/>
          <w:b/>
          <w:lang w:val="el-GR" w:eastAsia="el-GR"/>
        </w:rPr>
        <w:t xml:space="preserve">πρέσβειρα του προγράμματος </w:t>
      </w:r>
      <w:r w:rsidRPr="00FF3F6F">
        <w:rPr>
          <w:rFonts w:eastAsia="Times New Roman" w:cs="Calibri"/>
          <w:b/>
          <w:lang w:val="el-GR" w:eastAsia="el-GR"/>
        </w:rPr>
        <w:t>κυρία Εύα Αντωνοπούλου</w:t>
      </w:r>
      <w:r w:rsidR="008816BF" w:rsidRPr="00FF3F6F">
        <w:rPr>
          <w:rFonts w:eastAsia="Times New Roman" w:cs="Calibri"/>
          <w:b/>
          <w:lang w:val="el-GR" w:eastAsia="el-GR"/>
        </w:rPr>
        <w:t xml:space="preserve"> </w:t>
      </w:r>
      <w:r w:rsidR="008816BF" w:rsidRPr="00FF3F6F">
        <w:rPr>
          <w:rFonts w:eastAsia="Times New Roman" w:cs="Calibri"/>
          <w:lang w:val="el-GR" w:eastAsia="el-GR"/>
        </w:rPr>
        <w:t>σημείωσε</w:t>
      </w:r>
      <w:r w:rsidRPr="00FF3F6F">
        <w:rPr>
          <w:rFonts w:eastAsia="Times New Roman" w:cs="Calibri"/>
          <w:lang w:val="el-GR" w:eastAsia="el-GR"/>
        </w:rPr>
        <w:t xml:space="preserve">: </w:t>
      </w:r>
      <w:r w:rsidRPr="00FF3F6F">
        <w:rPr>
          <w:rFonts w:eastAsia="Times New Roman" w:cs="Calibri"/>
          <w:i/>
          <w:lang w:val="el-GR" w:eastAsia="el-GR"/>
        </w:rPr>
        <w:t xml:space="preserve">«Είμαι πολύ χαρούμενη που η Roche Hellas και η </w:t>
      </w:r>
      <w:r w:rsidR="008816BF" w:rsidRPr="00FF3F6F">
        <w:rPr>
          <w:rFonts w:eastAsia="Times New Roman" w:cs="Calibri"/>
          <w:i/>
          <w:lang w:eastAsia="el-GR"/>
        </w:rPr>
        <w:t>PRAKSIS</w:t>
      </w:r>
      <w:r w:rsidRPr="00FF3F6F">
        <w:rPr>
          <w:rFonts w:eastAsia="Times New Roman" w:cs="Calibri"/>
          <w:i/>
          <w:lang w:val="el-GR" w:eastAsia="el-GR"/>
        </w:rPr>
        <w:t xml:space="preserve"> με εμπιστεύτηκαν </w:t>
      </w:r>
      <w:r w:rsidR="008816BF" w:rsidRPr="00FF3F6F">
        <w:rPr>
          <w:rFonts w:eastAsia="Times New Roman" w:cs="Calibri"/>
          <w:i/>
          <w:lang w:val="el-GR" w:eastAsia="el-GR"/>
        </w:rPr>
        <w:t>κατά την</w:t>
      </w:r>
      <w:r w:rsidRPr="00FF3F6F">
        <w:rPr>
          <w:rFonts w:eastAsia="Times New Roman" w:cs="Calibri"/>
          <w:i/>
          <w:lang w:val="el-GR" w:eastAsia="el-GR"/>
        </w:rPr>
        <w:t xml:space="preserve"> υλοποίηση του συγκεκριμένου προγράμματος. Στόχος μας είναι να  προσφέρουμε στα παιδιά, όλα τα εφόδια που είναι απαραίτητα για την πνευματική και κοινωνική τους ανάπτυξη και να βρισκόμαστε δίπλα τους στις δύσκολες αυτές στιγμές». </w:t>
      </w:r>
    </w:p>
    <w:p w:rsidR="00407133" w:rsidRPr="00231EB4" w:rsidRDefault="00407133" w:rsidP="004E41AE">
      <w:pPr>
        <w:spacing w:line="276" w:lineRule="auto"/>
        <w:jc w:val="both"/>
        <w:rPr>
          <w:rFonts w:eastAsia="Times New Roman" w:cs="Calibri"/>
          <w:i/>
          <w:lang w:val="el-GR" w:eastAsia="el-GR"/>
        </w:rPr>
      </w:pPr>
    </w:p>
    <w:p w:rsidR="00DB01AC" w:rsidRPr="00FF3F6F" w:rsidRDefault="00DB01AC" w:rsidP="00DB01AC">
      <w:pPr>
        <w:rPr>
          <w:rFonts w:cs="Arial"/>
          <w:b/>
          <w:szCs w:val="20"/>
          <w:lang w:val="el-GR"/>
        </w:rPr>
      </w:pPr>
      <w:r w:rsidRPr="00FF3F6F">
        <w:rPr>
          <w:rFonts w:cs="Arial"/>
          <w:b/>
          <w:szCs w:val="20"/>
          <w:lang w:val="el-GR"/>
        </w:rPr>
        <w:t>-//-</w:t>
      </w:r>
    </w:p>
    <w:p w:rsidR="00DB01AC" w:rsidRPr="00FF3F6F" w:rsidRDefault="00DB01AC" w:rsidP="00DB01AC">
      <w:pPr>
        <w:jc w:val="both"/>
        <w:rPr>
          <w:rFonts w:cs="Arial"/>
          <w:b/>
          <w:szCs w:val="20"/>
          <w:lang w:val="el-GR"/>
        </w:rPr>
      </w:pPr>
    </w:p>
    <w:p w:rsidR="00DB01AC" w:rsidRPr="00FF3F6F" w:rsidRDefault="00DB01AC" w:rsidP="00DB01AC">
      <w:pPr>
        <w:jc w:val="both"/>
        <w:rPr>
          <w:rFonts w:cs="Arial"/>
          <w:b/>
          <w:szCs w:val="20"/>
          <w:lang w:val="el-GR"/>
        </w:rPr>
      </w:pPr>
    </w:p>
    <w:p w:rsidR="000758F1" w:rsidRDefault="000758F1" w:rsidP="00DB01AC">
      <w:pPr>
        <w:jc w:val="both"/>
        <w:rPr>
          <w:rFonts w:cs="Arial"/>
          <w:b/>
          <w:szCs w:val="20"/>
          <w:lang w:val="el-GR"/>
        </w:rPr>
      </w:pPr>
    </w:p>
    <w:p w:rsidR="00DB01AC" w:rsidRPr="00FF3F6F" w:rsidRDefault="00DB01AC" w:rsidP="00DB01AC">
      <w:pPr>
        <w:jc w:val="both"/>
        <w:rPr>
          <w:rFonts w:cs="Arial"/>
          <w:b/>
          <w:szCs w:val="20"/>
          <w:lang w:val="el-GR"/>
        </w:rPr>
      </w:pPr>
      <w:r w:rsidRPr="00FF3F6F">
        <w:rPr>
          <w:rFonts w:cs="Arial"/>
          <w:b/>
          <w:szCs w:val="20"/>
          <w:lang w:val="el-GR"/>
        </w:rPr>
        <w:t xml:space="preserve">Σχετικά με τη </w:t>
      </w:r>
      <w:r w:rsidRPr="00FF3F6F">
        <w:rPr>
          <w:rFonts w:cs="Arial"/>
          <w:b/>
          <w:szCs w:val="20"/>
        </w:rPr>
        <w:t>Roche</w:t>
      </w:r>
    </w:p>
    <w:p w:rsidR="00DB01AC" w:rsidRDefault="00DB01AC" w:rsidP="00DB01AC">
      <w:pPr>
        <w:jc w:val="both"/>
        <w:rPr>
          <w:rFonts w:cs="Arial"/>
          <w:sz w:val="20"/>
          <w:szCs w:val="20"/>
          <w:lang w:val="el-GR"/>
        </w:rPr>
      </w:pPr>
      <w:r w:rsidRPr="00FF3F6F">
        <w:rPr>
          <w:rFonts w:cs="Arial"/>
          <w:sz w:val="20"/>
          <w:szCs w:val="20"/>
          <w:lang w:val="el-GR"/>
        </w:rPr>
        <w:t xml:space="preserve">Με έδρα τη Βασιλεία της Ελβετίας, η </w:t>
      </w:r>
      <w:r w:rsidRPr="00FF3F6F">
        <w:rPr>
          <w:rFonts w:cs="Arial"/>
          <w:sz w:val="20"/>
          <w:szCs w:val="20"/>
        </w:rPr>
        <w:t>Roche</w:t>
      </w:r>
      <w:r w:rsidRPr="00FF3F6F">
        <w:rPr>
          <w:rFonts w:cs="Arial"/>
          <w:sz w:val="20"/>
          <w:szCs w:val="20"/>
          <w:lang w:val="el-GR"/>
        </w:rPr>
        <w:t xml:space="preserve"> αποτελεί έναν από τους ηγετικούς ομίλους στη φροντίδα υγείας, που είναι βασισμένος στην έρευνα και συνδυάζει τη δυναμική του Κλάδου Φαρμάκων και Διαγνωστικών. Η </w:t>
      </w:r>
      <w:r w:rsidRPr="00FF3F6F">
        <w:rPr>
          <w:rFonts w:cs="Arial"/>
          <w:sz w:val="20"/>
          <w:szCs w:val="20"/>
        </w:rPr>
        <w:t>Roche</w:t>
      </w:r>
      <w:r w:rsidRPr="00FF3F6F">
        <w:rPr>
          <w:rFonts w:cs="Arial"/>
          <w:sz w:val="20"/>
          <w:szCs w:val="20"/>
          <w:lang w:val="el-GR"/>
        </w:rPr>
        <w:t xml:space="preserve"> είναι η μεγαλύτερη εταιρεία βιοτεχνολογίας στον κόσμο με διαφοροποιημένα φαρμακευτικά προϊόντα στην ογκολογία, την ανοσολογία, τα λοιμώδη νοσήματα, την οφθαλμολογία και τη νευροεπιστήμη. Επιπλέον, η </w:t>
      </w:r>
      <w:r w:rsidRPr="00FF3F6F">
        <w:rPr>
          <w:rFonts w:cs="Arial"/>
          <w:sz w:val="20"/>
          <w:szCs w:val="20"/>
        </w:rPr>
        <w:t>Roche</w:t>
      </w:r>
      <w:r w:rsidRPr="00FF3F6F">
        <w:rPr>
          <w:rFonts w:cs="Arial"/>
          <w:sz w:val="20"/>
          <w:szCs w:val="20"/>
          <w:lang w:val="el-GR"/>
        </w:rPr>
        <w:t xml:space="preserve"> είναι πρωτοπόρος παγκοσμίως στα </w:t>
      </w:r>
      <w:r w:rsidRPr="00FF3F6F">
        <w:rPr>
          <w:rFonts w:cs="Arial"/>
          <w:sz w:val="20"/>
          <w:szCs w:val="20"/>
        </w:rPr>
        <w:t>in</w:t>
      </w:r>
      <w:r w:rsidRPr="00FF3F6F">
        <w:rPr>
          <w:rFonts w:cs="Arial"/>
          <w:sz w:val="20"/>
          <w:szCs w:val="20"/>
          <w:lang w:val="el-GR"/>
        </w:rPr>
        <w:t>-</w:t>
      </w:r>
      <w:r w:rsidRPr="00FF3F6F">
        <w:rPr>
          <w:rFonts w:cs="Arial"/>
          <w:sz w:val="20"/>
          <w:szCs w:val="20"/>
        </w:rPr>
        <w:t>vitro</w:t>
      </w:r>
      <w:r w:rsidRPr="00FF3F6F">
        <w:rPr>
          <w:rFonts w:cs="Arial"/>
          <w:sz w:val="20"/>
          <w:szCs w:val="20"/>
          <w:lang w:val="el-GR"/>
        </w:rPr>
        <w:t xml:space="preserve"> διαγνωστικά προϊόντα, την ιστολογική διάγνωση του καρκίνου, καθώς και τη διαχείριση της νόσου του διαβήτη. Η στρατηγική εξατομικευμένων θεραπευτικών λύσεων της </w:t>
      </w:r>
      <w:r w:rsidRPr="00FF3F6F">
        <w:rPr>
          <w:rFonts w:cs="Arial"/>
          <w:sz w:val="20"/>
          <w:szCs w:val="20"/>
        </w:rPr>
        <w:t>Roche</w:t>
      </w:r>
      <w:r w:rsidRPr="00FF3F6F">
        <w:rPr>
          <w:rFonts w:cs="Arial"/>
          <w:sz w:val="20"/>
          <w:szCs w:val="20"/>
          <w:lang w:val="el-GR"/>
        </w:rPr>
        <w:t xml:space="preserve"> στοχεύει στην παροχή φαρμάκων και διαγνωστικών εργαλείων, τα οποία επιτρέπουν ουσιώδεις βελτιώσεις στην υγεία, την ποιότητα ζωής και την επιβίωση των ασθενών. Η </w:t>
      </w:r>
      <w:r w:rsidRPr="00FF3F6F">
        <w:rPr>
          <w:rFonts w:cs="Arial"/>
          <w:sz w:val="20"/>
          <w:szCs w:val="20"/>
        </w:rPr>
        <w:t>Roche</w:t>
      </w:r>
      <w:r w:rsidRPr="00FF3F6F">
        <w:rPr>
          <w:rFonts w:cs="Arial"/>
          <w:sz w:val="20"/>
          <w:szCs w:val="20"/>
          <w:lang w:val="el-GR"/>
        </w:rPr>
        <w:t xml:space="preserve"> ιδρύθηκε το 1896 και έκτοτε συνεισφέρει σημαντικά στην παγκόσμια υγεία για περισσότερο από έναν αιώνα. Είκοσι τέσσερα φάρμακα που αναπτύχθηκαν από τη </w:t>
      </w:r>
      <w:r w:rsidRPr="00FF3F6F">
        <w:rPr>
          <w:rFonts w:cs="Arial"/>
          <w:sz w:val="20"/>
          <w:szCs w:val="20"/>
        </w:rPr>
        <w:t>Roche</w:t>
      </w:r>
      <w:r w:rsidRPr="00FF3F6F">
        <w:rPr>
          <w:rFonts w:cs="Arial"/>
          <w:sz w:val="20"/>
          <w:szCs w:val="20"/>
          <w:lang w:val="el-GR"/>
        </w:rPr>
        <w:t xml:space="preserve"> περιλαμβάνονται στις λίστες μοντέλων βασικών φαρμάκων </w:t>
      </w:r>
      <w:r w:rsidRPr="00FF3F6F">
        <w:rPr>
          <w:rFonts w:cs="Arial"/>
          <w:sz w:val="20"/>
          <w:szCs w:val="20"/>
        </w:rPr>
        <w:t>WHO</w:t>
      </w:r>
      <w:r w:rsidRPr="00FF3F6F">
        <w:rPr>
          <w:rFonts w:cs="Arial"/>
          <w:sz w:val="20"/>
          <w:szCs w:val="20"/>
          <w:lang w:val="el-GR"/>
        </w:rPr>
        <w:t>, μεταξύ των οποίων αντιβιοτικά, φάρμακα κατά της ελονοσίας και χημειοθεραπείες που σώζουν ζωές.</w:t>
      </w:r>
    </w:p>
    <w:p w:rsidR="00DB01AC" w:rsidRPr="00FF3F6F" w:rsidRDefault="00DB01AC" w:rsidP="00DB01AC">
      <w:pPr>
        <w:jc w:val="both"/>
        <w:rPr>
          <w:rFonts w:cs="Arial"/>
          <w:sz w:val="20"/>
          <w:szCs w:val="20"/>
          <w:lang w:val="el-GR"/>
        </w:rPr>
      </w:pPr>
      <w:r w:rsidRPr="00FF3F6F">
        <w:rPr>
          <w:rFonts w:cs="Arial"/>
          <w:sz w:val="20"/>
          <w:szCs w:val="20"/>
          <w:lang w:val="el-GR"/>
        </w:rPr>
        <w:t xml:space="preserve">Το 2013 η </w:t>
      </w:r>
      <w:r w:rsidRPr="00FF3F6F">
        <w:rPr>
          <w:rFonts w:cs="Arial"/>
          <w:sz w:val="20"/>
          <w:szCs w:val="20"/>
        </w:rPr>
        <w:t>Roche</w:t>
      </w:r>
      <w:r w:rsidRPr="00FF3F6F">
        <w:rPr>
          <w:rFonts w:cs="Arial"/>
          <w:sz w:val="20"/>
          <w:szCs w:val="20"/>
          <w:lang w:val="el-GR"/>
        </w:rPr>
        <w:t xml:space="preserve"> απασχόλησε περισσότερους από 85.000 εργαζόμενους παγκοσμίως, επένδυσε 8,7 δισεκατομμύρια ελβετικά φράγκα σε Έρευνα και Ανάπτυξη και σημείωσε πωλήσεις 46,8 δισεκατομμυρίων ελβετικών φράγκων. Η </w:t>
      </w:r>
      <w:r w:rsidRPr="00FF3F6F">
        <w:rPr>
          <w:rFonts w:cs="Arial"/>
          <w:sz w:val="20"/>
          <w:szCs w:val="20"/>
        </w:rPr>
        <w:t>Genentech</w:t>
      </w:r>
      <w:r w:rsidRPr="00FF3F6F">
        <w:rPr>
          <w:rFonts w:cs="Arial"/>
          <w:sz w:val="20"/>
          <w:szCs w:val="20"/>
          <w:lang w:val="el-GR"/>
        </w:rPr>
        <w:t xml:space="preserve">, στις Η.Π.Α., είναι στο σύνολό της μέλος του Ομίλου της </w:t>
      </w:r>
      <w:r w:rsidRPr="00FF3F6F">
        <w:rPr>
          <w:rFonts w:cs="Arial"/>
          <w:sz w:val="20"/>
          <w:szCs w:val="20"/>
        </w:rPr>
        <w:t>Roche</w:t>
      </w:r>
      <w:r w:rsidRPr="00FF3F6F">
        <w:rPr>
          <w:rFonts w:cs="Arial"/>
          <w:sz w:val="20"/>
          <w:szCs w:val="20"/>
          <w:lang w:val="el-GR"/>
        </w:rPr>
        <w:t xml:space="preserve">. Επίσης, η </w:t>
      </w:r>
      <w:r w:rsidRPr="00FF3F6F">
        <w:rPr>
          <w:rFonts w:cs="Arial"/>
          <w:sz w:val="20"/>
          <w:szCs w:val="20"/>
        </w:rPr>
        <w:t>Roche</w:t>
      </w:r>
      <w:r w:rsidRPr="00FF3F6F">
        <w:rPr>
          <w:rFonts w:cs="Arial"/>
          <w:sz w:val="20"/>
          <w:szCs w:val="20"/>
          <w:lang w:val="el-GR"/>
        </w:rPr>
        <w:t xml:space="preserve"> κατέχει την πλειοψηφία του μετοχικού κεφαλαίου της </w:t>
      </w:r>
      <w:r w:rsidRPr="00FF3F6F">
        <w:rPr>
          <w:rFonts w:cs="Arial"/>
          <w:sz w:val="20"/>
          <w:szCs w:val="20"/>
        </w:rPr>
        <w:t>Chugai</w:t>
      </w:r>
      <w:r w:rsidRPr="00FF3F6F">
        <w:rPr>
          <w:rFonts w:cs="Arial"/>
          <w:sz w:val="20"/>
          <w:szCs w:val="20"/>
          <w:lang w:val="el-GR"/>
        </w:rPr>
        <w:t xml:space="preserve"> </w:t>
      </w:r>
      <w:r w:rsidRPr="00FF3F6F">
        <w:rPr>
          <w:rFonts w:cs="Arial"/>
          <w:sz w:val="20"/>
          <w:szCs w:val="20"/>
        </w:rPr>
        <w:t>Pharmaceutical</w:t>
      </w:r>
      <w:r w:rsidRPr="00FF3F6F">
        <w:rPr>
          <w:rFonts w:cs="Arial"/>
          <w:sz w:val="20"/>
          <w:szCs w:val="20"/>
          <w:lang w:val="el-GR"/>
        </w:rPr>
        <w:t xml:space="preserve">, στην Ιαπωνία. </w:t>
      </w:r>
    </w:p>
    <w:p w:rsidR="003332E0" w:rsidRDefault="00DB01AC" w:rsidP="00DB01AC">
      <w:pPr>
        <w:jc w:val="both"/>
        <w:rPr>
          <w:rFonts w:cs="Arial"/>
          <w:sz w:val="20"/>
          <w:szCs w:val="20"/>
          <w:lang w:val="el-GR"/>
        </w:rPr>
      </w:pPr>
      <w:r w:rsidRPr="00FF3F6F">
        <w:rPr>
          <w:rFonts w:cs="Arial"/>
          <w:sz w:val="20"/>
          <w:szCs w:val="20"/>
          <w:lang w:val="el-GR"/>
        </w:rPr>
        <w:t xml:space="preserve">Για περισσότερες πληροφορίες: </w:t>
      </w:r>
      <w:hyperlink r:id="rId9" w:history="1">
        <w:r w:rsidRPr="00FF3F6F">
          <w:rPr>
            <w:rStyle w:val="Hyperlink"/>
            <w:rFonts w:cs="Arial"/>
            <w:color w:val="auto"/>
            <w:sz w:val="20"/>
            <w:szCs w:val="20"/>
          </w:rPr>
          <w:t>www</w:t>
        </w:r>
        <w:r w:rsidRPr="00FF3F6F">
          <w:rPr>
            <w:rStyle w:val="Hyperlink"/>
            <w:rFonts w:cs="Arial"/>
            <w:color w:val="auto"/>
            <w:sz w:val="20"/>
            <w:szCs w:val="20"/>
            <w:lang w:val="el-GR"/>
          </w:rPr>
          <w:t>.</w:t>
        </w:r>
        <w:r w:rsidRPr="00FF3F6F">
          <w:rPr>
            <w:rStyle w:val="Hyperlink"/>
            <w:rFonts w:cs="Arial"/>
            <w:color w:val="auto"/>
            <w:sz w:val="20"/>
            <w:szCs w:val="20"/>
          </w:rPr>
          <w:t>roche</w:t>
        </w:r>
        <w:r w:rsidRPr="00FF3F6F">
          <w:rPr>
            <w:rStyle w:val="Hyperlink"/>
            <w:rFonts w:cs="Arial"/>
            <w:color w:val="auto"/>
            <w:sz w:val="20"/>
            <w:szCs w:val="20"/>
            <w:lang w:val="el-GR"/>
          </w:rPr>
          <w:t>.</w:t>
        </w:r>
        <w:r w:rsidRPr="00FF3F6F">
          <w:rPr>
            <w:rStyle w:val="Hyperlink"/>
            <w:rFonts w:cs="Arial"/>
            <w:color w:val="auto"/>
            <w:sz w:val="20"/>
            <w:szCs w:val="20"/>
          </w:rPr>
          <w:t>com</w:t>
        </w:r>
      </w:hyperlink>
      <w:r w:rsidRPr="00FF3F6F">
        <w:rPr>
          <w:rFonts w:cs="Arial"/>
          <w:sz w:val="20"/>
          <w:szCs w:val="20"/>
          <w:lang w:val="el-GR"/>
        </w:rPr>
        <w:t xml:space="preserve">, </w:t>
      </w:r>
      <w:hyperlink r:id="rId10" w:history="1">
        <w:r w:rsidRPr="00FF3F6F">
          <w:rPr>
            <w:rStyle w:val="Hyperlink"/>
            <w:rFonts w:cs="Arial"/>
            <w:color w:val="auto"/>
            <w:sz w:val="20"/>
            <w:szCs w:val="20"/>
          </w:rPr>
          <w:t>www</w:t>
        </w:r>
        <w:r w:rsidRPr="00FF3F6F">
          <w:rPr>
            <w:rStyle w:val="Hyperlink"/>
            <w:rFonts w:cs="Arial"/>
            <w:color w:val="auto"/>
            <w:sz w:val="20"/>
            <w:szCs w:val="20"/>
            <w:lang w:val="el-GR"/>
          </w:rPr>
          <w:t>.</w:t>
        </w:r>
        <w:r w:rsidRPr="00FF3F6F">
          <w:rPr>
            <w:rStyle w:val="Hyperlink"/>
            <w:rFonts w:cs="Arial"/>
            <w:color w:val="auto"/>
            <w:sz w:val="20"/>
            <w:szCs w:val="20"/>
          </w:rPr>
          <w:t>roche</w:t>
        </w:r>
        <w:r w:rsidRPr="00FF3F6F">
          <w:rPr>
            <w:rStyle w:val="Hyperlink"/>
            <w:rFonts w:cs="Arial"/>
            <w:color w:val="auto"/>
            <w:sz w:val="20"/>
            <w:szCs w:val="20"/>
            <w:lang w:val="el-GR"/>
          </w:rPr>
          <w:t>.</w:t>
        </w:r>
        <w:r w:rsidRPr="00FF3F6F">
          <w:rPr>
            <w:rStyle w:val="Hyperlink"/>
            <w:rFonts w:cs="Arial"/>
            <w:color w:val="auto"/>
            <w:sz w:val="20"/>
            <w:szCs w:val="20"/>
          </w:rPr>
          <w:t>gr</w:t>
        </w:r>
      </w:hyperlink>
      <w:r w:rsidRPr="00FF3F6F">
        <w:rPr>
          <w:rFonts w:cs="Arial"/>
          <w:sz w:val="20"/>
          <w:szCs w:val="20"/>
          <w:lang w:val="el-GR"/>
        </w:rPr>
        <w:t>.</w:t>
      </w:r>
    </w:p>
    <w:p w:rsidR="006F0A51" w:rsidRDefault="006F0A51" w:rsidP="00DB01AC">
      <w:pPr>
        <w:jc w:val="both"/>
        <w:rPr>
          <w:rFonts w:cs="Arial"/>
          <w:sz w:val="20"/>
          <w:szCs w:val="20"/>
          <w:lang w:val="el-GR"/>
        </w:rPr>
      </w:pPr>
    </w:p>
    <w:p w:rsidR="006F0A51" w:rsidRDefault="006F0A51" w:rsidP="00DB01AC">
      <w:pPr>
        <w:jc w:val="both"/>
        <w:rPr>
          <w:rFonts w:cs="Arial"/>
          <w:sz w:val="20"/>
          <w:szCs w:val="20"/>
          <w:lang w:val="el-GR"/>
        </w:rPr>
      </w:pPr>
    </w:p>
    <w:p w:rsidR="006F0A51" w:rsidRPr="006F0A51" w:rsidRDefault="006F0A51" w:rsidP="006F0A51">
      <w:pPr>
        <w:pStyle w:val="NoSpacing"/>
        <w:rPr>
          <w:b/>
          <w:lang w:eastAsia="el-GR"/>
        </w:rPr>
      </w:pPr>
      <w:r w:rsidRPr="006F0A51">
        <w:rPr>
          <w:b/>
          <w:lang w:eastAsia="el-GR"/>
        </w:rPr>
        <w:t xml:space="preserve">Σχετικά με τη </w:t>
      </w:r>
      <w:r w:rsidRPr="006F0A51">
        <w:rPr>
          <w:b/>
          <w:lang w:val="en-US" w:eastAsia="el-GR"/>
        </w:rPr>
        <w:t>PRAKSIS</w:t>
      </w:r>
    </w:p>
    <w:p w:rsidR="006F0A51" w:rsidRPr="00D247EB" w:rsidRDefault="006F0A51" w:rsidP="006F0A51">
      <w:pPr>
        <w:pStyle w:val="NoSpacing"/>
        <w:rPr>
          <w:sz w:val="20"/>
          <w:szCs w:val="20"/>
          <w:lang w:eastAsia="el-GR"/>
        </w:rPr>
      </w:pPr>
      <w:r w:rsidRPr="00D247EB">
        <w:rPr>
          <w:sz w:val="20"/>
          <w:szCs w:val="20"/>
          <w:lang w:eastAsia="el-GR"/>
        </w:rPr>
        <w:t>Η Μη Κυβερνητική Οργάνωση PRAKSIS, έχ</w:t>
      </w:r>
      <w:r>
        <w:rPr>
          <w:sz w:val="20"/>
          <w:szCs w:val="20"/>
          <w:lang w:eastAsia="el-GR"/>
        </w:rPr>
        <w:t>ει σαν κύριο στόχο το σχεδιασμό</w:t>
      </w:r>
      <w:r w:rsidRPr="00D247EB">
        <w:rPr>
          <w:sz w:val="20"/>
          <w:szCs w:val="20"/>
          <w:lang w:eastAsia="el-GR"/>
        </w:rPr>
        <w:t>,</w:t>
      </w:r>
      <w:r>
        <w:rPr>
          <w:sz w:val="20"/>
          <w:szCs w:val="20"/>
          <w:lang w:eastAsia="el-GR"/>
        </w:rPr>
        <w:t xml:space="preserve"> την</w:t>
      </w:r>
      <w:r w:rsidRPr="00D247EB">
        <w:rPr>
          <w:sz w:val="20"/>
          <w:szCs w:val="20"/>
          <w:lang w:eastAsia="el-GR"/>
        </w:rPr>
        <w:t xml:space="preserve"> εφαρμογή και υλοποίηση ανθρωπιστικών προγραμμάτων Κοινωνικής Στήριξης και Ιατρικής Συνεργασίας.</w:t>
      </w:r>
    </w:p>
    <w:p w:rsidR="006F0A51" w:rsidRDefault="006F0A51" w:rsidP="006F0A51">
      <w:pPr>
        <w:pStyle w:val="NoSpacing"/>
        <w:rPr>
          <w:sz w:val="20"/>
          <w:szCs w:val="20"/>
          <w:lang w:eastAsia="el-GR"/>
        </w:rPr>
      </w:pPr>
      <w:r w:rsidRPr="00D247EB">
        <w:rPr>
          <w:sz w:val="20"/>
          <w:szCs w:val="20"/>
          <w:lang w:eastAsia="el-GR"/>
        </w:rPr>
        <w:t xml:space="preserve">Τα προγράμματα της </w:t>
      </w:r>
      <w:r w:rsidRPr="00D247EB">
        <w:rPr>
          <w:sz w:val="20"/>
          <w:szCs w:val="20"/>
          <w:lang w:val="en-US" w:eastAsia="el-GR"/>
        </w:rPr>
        <w:t>PRAKSIS</w:t>
      </w:r>
      <w:r w:rsidRPr="00D247EB">
        <w:rPr>
          <w:sz w:val="20"/>
          <w:szCs w:val="20"/>
          <w:lang w:eastAsia="el-GR"/>
        </w:rPr>
        <w:t xml:space="preserve"> προσφέρουν υποστήριξη και υπηρεσίες</w:t>
      </w:r>
      <w:r>
        <w:rPr>
          <w:sz w:val="20"/>
          <w:szCs w:val="20"/>
          <w:lang w:eastAsia="el-GR"/>
        </w:rPr>
        <w:t>, χωρίς διακρίσεις,</w:t>
      </w:r>
      <w:r w:rsidRPr="00D247EB">
        <w:rPr>
          <w:sz w:val="20"/>
          <w:szCs w:val="20"/>
          <w:lang w:eastAsia="el-GR"/>
        </w:rPr>
        <w:t xml:space="preserve"> σε κάθε συνάνθρωπό </w:t>
      </w:r>
      <w:r w:rsidR="00AA2BE1">
        <w:rPr>
          <w:sz w:val="20"/>
          <w:szCs w:val="20"/>
          <w:lang w:eastAsia="el-GR"/>
        </w:rPr>
        <w:t>μας,</w:t>
      </w:r>
      <w:r w:rsidRPr="00D247EB">
        <w:rPr>
          <w:sz w:val="20"/>
          <w:szCs w:val="20"/>
          <w:lang w:eastAsia="el-GR"/>
        </w:rPr>
        <w:t xml:space="preserve"> που βιώνει κοινωνικό ή και οικονομικό αποκλεισμό και στερείται τα βασικά αγαθά, ανεξάρτητα από το φύλο, χρώμα, εθνικότητα, φυλή, πολιτική, θρησκευτική κατεύθυνση και σεξουαλικό προσανατολισμό όπως:</w:t>
      </w:r>
    </w:p>
    <w:p w:rsidR="006F0A51" w:rsidRDefault="006F0A51" w:rsidP="006F0A51">
      <w:pPr>
        <w:pStyle w:val="NoSpacing"/>
        <w:rPr>
          <w:sz w:val="20"/>
          <w:szCs w:val="20"/>
          <w:lang w:eastAsia="el-GR"/>
        </w:rPr>
      </w:pPr>
      <w:r w:rsidRPr="00943A21">
        <w:rPr>
          <w:sz w:val="20"/>
          <w:szCs w:val="20"/>
          <w:lang w:eastAsia="el-GR"/>
        </w:rPr>
        <w:t>Ελληνικές οικογένειες που πλήττονται  από την οικονομική κρίση, άπορους Έλληνες, άστεγους, ανασφάλιστους, οικονομικούς μετανάστες, αιτούντες άσυλο, πρόσφυγες, ασυνόδευτα παιδιά, θύματα διεθνικής σωματεμπορίας (</w:t>
      </w:r>
      <w:r w:rsidRPr="00943A21">
        <w:rPr>
          <w:sz w:val="20"/>
          <w:szCs w:val="20"/>
          <w:lang w:val="en-US" w:eastAsia="el-GR"/>
        </w:rPr>
        <w:t>Trafficking</w:t>
      </w:r>
      <w:r w:rsidRPr="00943A21">
        <w:rPr>
          <w:sz w:val="20"/>
          <w:szCs w:val="20"/>
          <w:lang w:eastAsia="el-GR"/>
        </w:rPr>
        <w:t>), εκδιδόμενα άτομα, παιδιά του δ</w:t>
      </w:r>
      <w:r>
        <w:rPr>
          <w:sz w:val="20"/>
          <w:szCs w:val="20"/>
          <w:lang w:eastAsia="el-GR"/>
        </w:rPr>
        <w:t>ρόμου, Ρομά</w:t>
      </w:r>
      <w:r w:rsidRPr="00943A21">
        <w:rPr>
          <w:sz w:val="20"/>
          <w:szCs w:val="20"/>
          <w:lang w:eastAsia="el-GR"/>
        </w:rPr>
        <w:t xml:space="preserve">, αποφυλακισμένους, χρήστες ναρκωτικών ουσιών, </w:t>
      </w:r>
      <w:r>
        <w:rPr>
          <w:sz w:val="20"/>
          <w:szCs w:val="20"/>
          <w:lang w:eastAsia="el-GR"/>
        </w:rPr>
        <w:t>ανθρώπους που ζουν με HIV/AIDS</w:t>
      </w:r>
      <w:r w:rsidRPr="00943A21">
        <w:rPr>
          <w:sz w:val="20"/>
          <w:szCs w:val="20"/>
          <w:lang w:eastAsia="el-GR"/>
        </w:rPr>
        <w:t>, πάσχοντες από Ηπατίτιδα Β, C, MSM (men having sex with men), κρατούμενους και αποφυλακισμένους.</w:t>
      </w:r>
    </w:p>
    <w:p w:rsidR="006F0A51" w:rsidRDefault="006F0A51" w:rsidP="006F0A51">
      <w:pPr>
        <w:pStyle w:val="NoSpacing"/>
        <w:rPr>
          <w:sz w:val="20"/>
          <w:szCs w:val="20"/>
          <w:lang w:eastAsia="el-GR"/>
        </w:rPr>
      </w:pPr>
      <w:r w:rsidRPr="00943A21">
        <w:rPr>
          <w:sz w:val="20"/>
          <w:szCs w:val="20"/>
          <w:lang w:eastAsia="el-GR"/>
        </w:rPr>
        <w:t xml:space="preserve">Βασικές υπηρεσίες που παρέχει η </w:t>
      </w:r>
      <w:r w:rsidRPr="00943A21">
        <w:rPr>
          <w:sz w:val="20"/>
          <w:szCs w:val="20"/>
          <w:lang w:val="en-US" w:eastAsia="el-GR"/>
        </w:rPr>
        <w:t>PRAKSIS</w:t>
      </w:r>
      <w:r w:rsidRPr="00943A21">
        <w:rPr>
          <w:sz w:val="20"/>
          <w:szCs w:val="20"/>
          <w:lang w:eastAsia="el-GR"/>
        </w:rPr>
        <w:t xml:space="preserve"> στους παραπάνω πληθυσμούς μέσα από τα προγράμματά της είναι: Άμεση και δωρεάν Ιατροφαρμακευτική κάλυψη, ψυχολογική υποστήριξη, κοινωνική υποστήριξη, εργασιακή συμβουλευτική και προώθηση στην εργασία, νομική συμβουλευτική, στέγαση,  παρεμβάσεις δημόσιας υγείας (Κινητές Ιατρικές Μονάδες), δωρεάν εξετάσεις για τον HIV και την Ηπατίτιδα C, Β, βασικές υπηρεσίες υγιεινής (ντους, κιτ υγιεινής, ρούχα κ.α) καθώς δημιουργεί και εκστρατείες ενημέρωσης- ευαισθητοποίησης.</w:t>
      </w:r>
    </w:p>
    <w:p w:rsidR="006F0A51" w:rsidRPr="006F0A51" w:rsidRDefault="006F0A51" w:rsidP="006F0A51">
      <w:pPr>
        <w:pStyle w:val="NoSpacing"/>
        <w:rPr>
          <w:sz w:val="20"/>
          <w:szCs w:val="20"/>
          <w:lang w:eastAsia="el-GR"/>
        </w:rPr>
      </w:pPr>
      <w:r>
        <w:rPr>
          <w:sz w:val="20"/>
          <w:szCs w:val="20"/>
          <w:lang w:eastAsia="el-GR"/>
        </w:rPr>
        <w:t xml:space="preserve">Για περισσότερες πληροφορίες: </w:t>
      </w:r>
      <w:r w:rsidRPr="009E641D">
        <w:rPr>
          <w:sz w:val="20"/>
          <w:szCs w:val="20"/>
          <w:lang w:val="en-US" w:eastAsia="el-GR"/>
        </w:rPr>
        <w:t>Site</w:t>
      </w:r>
      <w:r w:rsidRPr="009E641D">
        <w:rPr>
          <w:sz w:val="20"/>
          <w:szCs w:val="20"/>
          <w:lang w:eastAsia="el-GR"/>
        </w:rPr>
        <w:t xml:space="preserve"> </w:t>
      </w:r>
      <w:hyperlink r:id="rId11" w:history="1">
        <w:r w:rsidRPr="009E641D">
          <w:rPr>
            <w:rStyle w:val="Hyperlink"/>
            <w:color w:val="auto"/>
            <w:sz w:val="20"/>
            <w:szCs w:val="20"/>
            <w:lang w:val="en-US" w:eastAsia="el-GR"/>
          </w:rPr>
          <w:t>www</w:t>
        </w:r>
        <w:r w:rsidRPr="009E641D">
          <w:rPr>
            <w:rStyle w:val="Hyperlink"/>
            <w:color w:val="auto"/>
            <w:sz w:val="20"/>
            <w:szCs w:val="20"/>
            <w:lang w:eastAsia="el-GR"/>
          </w:rPr>
          <w:t>.</w:t>
        </w:r>
        <w:r w:rsidRPr="009E641D">
          <w:rPr>
            <w:rStyle w:val="Hyperlink"/>
            <w:color w:val="auto"/>
            <w:sz w:val="20"/>
            <w:szCs w:val="20"/>
            <w:lang w:val="en-US" w:eastAsia="el-GR"/>
          </w:rPr>
          <w:t>praksis</w:t>
        </w:r>
        <w:r w:rsidRPr="009E641D">
          <w:rPr>
            <w:rStyle w:val="Hyperlink"/>
            <w:color w:val="auto"/>
            <w:sz w:val="20"/>
            <w:szCs w:val="20"/>
            <w:lang w:eastAsia="el-GR"/>
          </w:rPr>
          <w:t>.</w:t>
        </w:r>
        <w:r w:rsidRPr="009E641D">
          <w:rPr>
            <w:rStyle w:val="Hyperlink"/>
            <w:color w:val="auto"/>
            <w:sz w:val="20"/>
            <w:szCs w:val="20"/>
            <w:lang w:val="en-US" w:eastAsia="el-GR"/>
          </w:rPr>
          <w:t>gr</w:t>
        </w:r>
      </w:hyperlink>
      <w:r w:rsidRPr="009E641D">
        <w:rPr>
          <w:sz w:val="20"/>
          <w:szCs w:val="20"/>
          <w:lang w:eastAsia="el-GR"/>
        </w:rPr>
        <w:t xml:space="preserve">, </w:t>
      </w:r>
      <w:r w:rsidRPr="009E641D">
        <w:rPr>
          <w:sz w:val="20"/>
          <w:szCs w:val="20"/>
          <w:lang w:val="en-US" w:eastAsia="el-GR"/>
        </w:rPr>
        <w:t>email</w:t>
      </w:r>
      <w:r w:rsidRPr="009E641D">
        <w:rPr>
          <w:sz w:val="20"/>
          <w:szCs w:val="20"/>
          <w:lang w:eastAsia="el-GR"/>
        </w:rPr>
        <w:t xml:space="preserve"> </w:t>
      </w:r>
      <w:hyperlink r:id="rId12" w:history="1">
        <w:r w:rsidRPr="009E641D">
          <w:rPr>
            <w:rStyle w:val="Hyperlink"/>
            <w:color w:val="auto"/>
            <w:sz w:val="20"/>
            <w:szCs w:val="20"/>
            <w:lang w:val="en-US" w:eastAsia="el-GR"/>
          </w:rPr>
          <w:t>info</w:t>
        </w:r>
        <w:r w:rsidRPr="009E641D">
          <w:rPr>
            <w:rStyle w:val="Hyperlink"/>
            <w:color w:val="auto"/>
            <w:sz w:val="20"/>
            <w:szCs w:val="20"/>
            <w:lang w:eastAsia="el-GR"/>
          </w:rPr>
          <w:t>@</w:t>
        </w:r>
        <w:r w:rsidRPr="009E641D">
          <w:rPr>
            <w:rStyle w:val="Hyperlink"/>
            <w:color w:val="auto"/>
            <w:sz w:val="20"/>
            <w:szCs w:val="20"/>
            <w:lang w:val="en-US" w:eastAsia="el-GR"/>
          </w:rPr>
          <w:t>praksis</w:t>
        </w:r>
        <w:r w:rsidRPr="009E641D">
          <w:rPr>
            <w:rStyle w:val="Hyperlink"/>
            <w:color w:val="auto"/>
            <w:sz w:val="20"/>
            <w:szCs w:val="20"/>
            <w:lang w:eastAsia="el-GR"/>
          </w:rPr>
          <w:t>.</w:t>
        </w:r>
        <w:r w:rsidRPr="009E641D">
          <w:rPr>
            <w:rStyle w:val="Hyperlink"/>
            <w:color w:val="auto"/>
            <w:sz w:val="20"/>
            <w:szCs w:val="20"/>
            <w:lang w:val="en-US" w:eastAsia="el-GR"/>
          </w:rPr>
          <w:t>gr</w:t>
        </w:r>
      </w:hyperlink>
      <w:r w:rsidR="009E641D" w:rsidRPr="000D2D20">
        <w:rPr>
          <w:rStyle w:val="Hyperlink"/>
          <w:color w:val="auto"/>
          <w:sz w:val="20"/>
          <w:szCs w:val="20"/>
          <w:u w:val="none"/>
          <w:lang w:eastAsia="el-GR"/>
        </w:rPr>
        <w:t>.</w:t>
      </w:r>
      <w:r w:rsidRPr="000D2D20">
        <w:rPr>
          <w:sz w:val="20"/>
          <w:szCs w:val="20"/>
          <w:lang w:eastAsia="el-GR"/>
        </w:rPr>
        <w:t xml:space="preserve"> </w:t>
      </w:r>
    </w:p>
    <w:p w:rsidR="006F0A51" w:rsidRDefault="006F0A51" w:rsidP="006F0A51">
      <w:pPr>
        <w:pStyle w:val="NoSpacing"/>
        <w:jc w:val="both"/>
        <w:rPr>
          <w:sz w:val="20"/>
          <w:szCs w:val="20"/>
        </w:rPr>
      </w:pPr>
    </w:p>
    <w:p w:rsidR="006F0A51" w:rsidRPr="00FF3F6F" w:rsidRDefault="006F0A51" w:rsidP="00DB01AC">
      <w:pPr>
        <w:jc w:val="both"/>
        <w:rPr>
          <w:rFonts w:ascii="Segoe UI" w:eastAsia="Times New Roman" w:hAnsi="Segoe UI"/>
          <w:lang w:val="el-GR" w:eastAsia="el-GR"/>
        </w:rPr>
      </w:pPr>
    </w:p>
    <w:sectPr w:rsidR="006F0A51" w:rsidRPr="00FF3F6F" w:rsidSect="005339F3">
      <w:headerReference w:type="default" r:id="rId13"/>
      <w:pgSz w:w="12240" w:h="15840"/>
      <w:pgMar w:top="1276" w:right="1440" w:bottom="1440" w:left="144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13" w:rsidRDefault="00BC2913" w:rsidP="009F0B35">
      <w:r>
        <w:separator/>
      </w:r>
    </w:p>
  </w:endnote>
  <w:endnote w:type="continuationSeparator" w:id="0">
    <w:p w:rsidR="00BC2913" w:rsidRDefault="00BC2913" w:rsidP="009F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13" w:rsidRDefault="00BC2913" w:rsidP="009F0B35">
      <w:r>
        <w:separator/>
      </w:r>
    </w:p>
  </w:footnote>
  <w:footnote w:type="continuationSeparator" w:id="0">
    <w:p w:rsidR="00BC2913" w:rsidRDefault="00BC2913" w:rsidP="009F0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9E3" w:rsidRDefault="00FD6D11" w:rsidP="0035238D">
    <w:pPr>
      <w:pStyle w:val="Header"/>
      <w:jc w:val="right"/>
    </w:pPr>
    <w:r>
      <w:rPr>
        <w:noProof/>
      </w:rPr>
      <w:drawing>
        <wp:inline distT="0" distB="0" distL="0" distR="0">
          <wp:extent cx="2238375" cy="638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38375" cy="6381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7C8F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55DF3"/>
    <w:multiLevelType w:val="hybridMultilevel"/>
    <w:tmpl w:val="E0CA24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9FC7E4A"/>
    <w:multiLevelType w:val="multilevel"/>
    <w:tmpl w:val="5B6C92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795131B"/>
    <w:multiLevelType w:val="hybridMultilevel"/>
    <w:tmpl w:val="53E01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563E21"/>
    <w:multiLevelType w:val="multilevel"/>
    <w:tmpl w:val="9118DE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2B0638C"/>
    <w:multiLevelType w:val="hybridMultilevel"/>
    <w:tmpl w:val="9D0EA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7661E94"/>
    <w:multiLevelType w:val="multilevel"/>
    <w:tmpl w:val="90B01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87E2F5A"/>
    <w:multiLevelType w:val="hybridMultilevel"/>
    <w:tmpl w:val="AE963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76308DB"/>
    <w:multiLevelType w:val="hybridMultilevel"/>
    <w:tmpl w:val="C0D88E9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CC2E82"/>
    <w:rsid w:val="0001011F"/>
    <w:rsid w:val="000110DA"/>
    <w:rsid w:val="000201BB"/>
    <w:rsid w:val="00027B94"/>
    <w:rsid w:val="000342CF"/>
    <w:rsid w:val="00034EE0"/>
    <w:rsid w:val="00037034"/>
    <w:rsid w:val="00057BAE"/>
    <w:rsid w:val="00060240"/>
    <w:rsid w:val="00071167"/>
    <w:rsid w:val="0007135C"/>
    <w:rsid w:val="0007587F"/>
    <w:rsid w:val="000758F1"/>
    <w:rsid w:val="000803B5"/>
    <w:rsid w:val="00083A47"/>
    <w:rsid w:val="000A3464"/>
    <w:rsid w:val="000B1008"/>
    <w:rsid w:val="000C03A0"/>
    <w:rsid w:val="000C703C"/>
    <w:rsid w:val="000D0577"/>
    <w:rsid w:val="000D2D20"/>
    <w:rsid w:val="000E1848"/>
    <w:rsid w:val="000E6C15"/>
    <w:rsid w:val="000F07C5"/>
    <w:rsid w:val="00112484"/>
    <w:rsid w:val="001220A0"/>
    <w:rsid w:val="001222F0"/>
    <w:rsid w:val="001257AC"/>
    <w:rsid w:val="001446C3"/>
    <w:rsid w:val="0015228C"/>
    <w:rsid w:val="00157B18"/>
    <w:rsid w:val="00157DEE"/>
    <w:rsid w:val="0018417B"/>
    <w:rsid w:val="001938A2"/>
    <w:rsid w:val="00193D6E"/>
    <w:rsid w:val="00195E18"/>
    <w:rsid w:val="001C3544"/>
    <w:rsid w:val="001C7834"/>
    <w:rsid w:val="001D10A8"/>
    <w:rsid w:val="001D216A"/>
    <w:rsid w:val="001D43B0"/>
    <w:rsid w:val="001D604B"/>
    <w:rsid w:val="001F390D"/>
    <w:rsid w:val="001F5639"/>
    <w:rsid w:val="00216707"/>
    <w:rsid w:val="00221550"/>
    <w:rsid w:val="00231EB4"/>
    <w:rsid w:val="00233498"/>
    <w:rsid w:val="00234C51"/>
    <w:rsid w:val="00243505"/>
    <w:rsid w:val="002548AE"/>
    <w:rsid w:val="00266181"/>
    <w:rsid w:val="00270553"/>
    <w:rsid w:val="00275179"/>
    <w:rsid w:val="002824A2"/>
    <w:rsid w:val="00286A3B"/>
    <w:rsid w:val="002A5A69"/>
    <w:rsid w:val="002A5D38"/>
    <w:rsid w:val="002A6A20"/>
    <w:rsid w:val="002A72DE"/>
    <w:rsid w:val="002C2E9E"/>
    <w:rsid w:val="002C500B"/>
    <w:rsid w:val="002D2009"/>
    <w:rsid w:val="002D2BFF"/>
    <w:rsid w:val="002D48F4"/>
    <w:rsid w:val="002D6EA7"/>
    <w:rsid w:val="002E2B2C"/>
    <w:rsid w:val="002E3F60"/>
    <w:rsid w:val="002E7F85"/>
    <w:rsid w:val="002F270F"/>
    <w:rsid w:val="002F6AA6"/>
    <w:rsid w:val="00303507"/>
    <w:rsid w:val="003070A2"/>
    <w:rsid w:val="00311CE6"/>
    <w:rsid w:val="00312915"/>
    <w:rsid w:val="00314868"/>
    <w:rsid w:val="00316028"/>
    <w:rsid w:val="00320023"/>
    <w:rsid w:val="003311B7"/>
    <w:rsid w:val="003332E0"/>
    <w:rsid w:val="00333AF8"/>
    <w:rsid w:val="003509ED"/>
    <w:rsid w:val="00350F9A"/>
    <w:rsid w:val="0035238D"/>
    <w:rsid w:val="00355DA2"/>
    <w:rsid w:val="00360950"/>
    <w:rsid w:val="003631A0"/>
    <w:rsid w:val="003642AF"/>
    <w:rsid w:val="00366697"/>
    <w:rsid w:val="00377464"/>
    <w:rsid w:val="003840B0"/>
    <w:rsid w:val="0038548D"/>
    <w:rsid w:val="0039378E"/>
    <w:rsid w:val="003962A4"/>
    <w:rsid w:val="00396D87"/>
    <w:rsid w:val="003B394C"/>
    <w:rsid w:val="003D210E"/>
    <w:rsid w:val="003D29E3"/>
    <w:rsid w:val="003E047F"/>
    <w:rsid w:val="003E737A"/>
    <w:rsid w:val="003E7E44"/>
    <w:rsid w:val="003F2563"/>
    <w:rsid w:val="003F2956"/>
    <w:rsid w:val="003F46B7"/>
    <w:rsid w:val="003F62A4"/>
    <w:rsid w:val="00401F78"/>
    <w:rsid w:val="00407133"/>
    <w:rsid w:val="00413585"/>
    <w:rsid w:val="00435BC4"/>
    <w:rsid w:val="00440426"/>
    <w:rsid w:val="00450725"/>
    <w:rsid w:val="00455E3D"/>
    <w:rsid w:val="00461DAB"/>
    <w:rsid w:val="00481BDD"/>
    <w:rsid w:val="00483158"/>
    <w:rsid w:val="00491167"/>
    <w:rsid w:val="004A5ECB"/>
    <w:rsid w:val="004B3E7E"/>
    <w:rsid w:val="004B406E"/>
    <w:rsid w:val="004B725F"/>
    <w:rsid w:val="004C1569"/>
    <w:rsid w:val="004D3EB9"/>
    <w:rsid w:val="004E36E9"/>
    <w:rsid w:val="004E40DD"/>
    <w:rsid w:val="004E41AE"/>
    <w:rsid w:val="004E5B8C"/>
    <w:rsid w:val="004F14E3"/>
    <w:rsid w:val="004F39F5"/>
    <w:rsid w:val="004F5EC9"/>
    <w:rsid w:val="00510E90"/>
    <w:rsid w:val="00511AEE"/>
    <w:rsid w:val="005125F4"/>
    <w:rsid w:val="00520E6B"/>
    <w:rsid w:val="00521D00"/>
    <w:rsid w:val="00523301"/>
    <w:rsid w:val="00530236"/>
    <w:rsid w:val="005339F3"/>
    <w:rsid w:val="00544798"/>
    <w:rsid w:val="00553205"/>
    <w:rsid w:val="00555FE2"/>
    <w:rsid w:val="0056096F"/>
    <w:rsid w:val="00560D06"/>
    <w:rsid w:val="00573F74"/>
    <w:rsid w:val="00575A3F"/>
    <w:rsid w:val="00580795"/>
    <w:rsid w:val="0058726A"/>
    <w:rsid w:val="005A0286"/>
    <w:rsid w:val="005A1524"/>
    <w:rsid w:val="005A65BA"/>
    <w:rsid w:val="005B2513"/>
    <w:rsid w:val="005B4D2F"/>
    <w:rsid w:val="005B4FF4"/>
    <w:rsid w:val="005C1FED"/>
    <w:rsid w:val="005C5113"/>
    <w:rsid w:val="005D5107"/>
    <w:rsid w:val="005D672D"/>
    <w:rsid w:val="005E6AAC"/>
    <w:rsid w:val="005F11E3"/>
    <w:rsid w:val="005F13CB"/>
    <w:rsid w:val="005F6C10"/>
    <w:rsid w:val="006146D5"/>
    <w:rsid w:val="006154E8"/>
    <w:rsid w:val="006158BE"/>
    <w:rsid w:val="006265A6"/>
    <w:rsid w:val="00626F72"/>
    <w:rsid w:val="00635516"/>
    <w:rsid w:val="006366C7"/>
    <w:rsid w:val="00637325"/>
    <w:rsid w:val="0064234B"/>
    <w:rsid w:val="00643123"/>
    <w:rsid w:val="00644BF0"/>
    <w:rsid w:val="00646C01"/>
    <w:rsid w:val="00654B7A"/>
    <w:rsid w:val="00662DE9"/>
    <w:rsid w:val="006634CF"/>
    <w:rsid w:val="00664299"/>
    <w:rsid w:val="006811C5"/>
    <w:rsid w:val="00683C5B"/>
    <w:rsid w:val="0068719F"/>
    <w:rsid w:val="006A720D"/>
    <w:rsid w:val="006B69E5"/>
    <w:rsid w:val="006C6E33"/>
    <w:rsid w:val="006C7EFB"/>
    <w:rsid w:val="006D5695"/>
    <w:rsid w:val="006F058B"/>
    <w:rsid w:val="006F0A51"/>
    <w:rsid w:val="006F3A58"/>
    <w:rsid w:val="007000FE"/>
    <w:rsid w:val="00711B64"/>
    <w:rsid w:val="007164CC"/>
    <w:rsid w:val="00724EDC"/>
    <w:rsid w:val="00725DEC"/>
    <w:rsid w:val="0073381D"/>
    <w:rsid w:val="00733ACB"/>
    <w:rsid w:val="00734CDE"/>
    <w:rsid w:val="00736CA0"/>
    <w:rsid w:val="0074234B"/>
    <w:rsid w:val="00746F76"/>
    <w:rsid w:val="00747623"/>
    <w:rsid w:val="007542D9"/>
    <w:rsid w:val="00756E22"/>
    <w:rsid w:val="007665AE"/>
    <w:rsid w:val="007728D1"/>
    <w:rsid w:val="00781409"/>
    <w:rsid w:val="00781B16"/>
    <w:rsid w:val="00783E03"/>
    <w:rsid w:val="00784212"/>
    <w:rsid w:val="00784B32"/>
    <w:rsid w:val="00785011"/>
    <w:rsid w:val="007B10DC"/>
    <w:rsid w:val="007B498C"/>
    <w:rsid w:val="007B7003"/>
    <w:rsid w:val="007B7C35"/>
    <w:rsid w:val="007E16F1"/>
    <w:rsid w:val="007F560F"/>
    <w:rsid w:val="00800D6E"/>
    <w:rsid w:val="0080519C"/>
    <w:rsid w:val="00817368"/>
    <w:rsid w:val="008341A4"/>
    <w:rsid w:val="0084396D"/>
    <w:rsid w:val="0085119A"/>
    <w:rsid w:val="00855F07"/>
    <w:rsid w:val="008748B6"/>
    <w:rsid w:val="008816BF"/>
    <w:rsid w:val="00882371"/>
    <w:rsid w:val="0089465B"/>
    <w:rsid w:val="008A1CA0"/>
    <w:rsid w:val="008A3575"/>
    <w:rsid w:val="008A6844"/>
    <w:rsid w:val="008B26FE"/>
    <w:rsid w:val="008B2DC7"/>
    <w:rsid w:val="008B3D4A"/>
    <w:rsid w:val="008B48B3"/>
    <w:rsid w:val="008C6482"/>
    <w:rsid w:val="008D4966"/>
    <w:rsid w:val="008E233D"/>
    <w:rsid w:val="008E344C"/>
    <w:rsid w:val="008E5D21"/>
    <w:rsid w:val="008F2832"/>
    <w:rsid w:val="008F7C3B"/>
    <w:rsid w:val="00900794"/>
    <w:rsid w:val="00901D6D"/>
    <w:rsid w:val="00907AEA"/>
    <w:rsid w:val="0091302D"/>
    <w:rsid w:val="00915957"/>
    <w:rsid w:val="00920685"/>
    <w:rsid w:val="009209B9"/>
    <w:rsid w:val="00934D8D"/>
    <w:rsid w:val="009445E9"/>
    <w:rsid w:val="0094551F"/>
    <w:rsid w:val="00956B54"/>
    <w:rsid w:val="009625E7"/>
    <w:rsid w:val="009736AF"/>
    <w:rsid w:val="009762C3"/>
    <w:rsid w:val="00981377"/>
    <w:rsid w:val="009855FE"/>
    <w:rsid w:val="00996765"/>
    <w:rsid w:val="009C24C7"/>
    <w:rsid w:val="009C552B"/>
    <w:rsid w:val="009C7612"/>
    <w:rsid w:val="009D65EE"/>
    <w:rsid w:val="009E1D67"/>
    <w:rsid w:val="009E5313"/>
    <w:rsid w:val="009E641D"/>
    <w:rsid w:val="009E7560"/>
    <w:rsid w:val="009F0B35"/>
    <w:rsid w:val="009F6F31"/>
    <w:rsid w:val="00A30142"/>
    <w:rsid w:val="00A31C9F"/>
    <w:rsid w:val="00A33020"/>
    <w:rsid w:val="00A35C96"/>
    <w:rsid w:val="00A3613C"/>
    <w:rsid w:val="00A47987"/>
    <w:rsid w:val="00A501A8"/>
    <w:rsid w:val="00A5242C"/>
    <w:rsid w:val="00A5356A"/>
    <w:rsid w:val="00A53B64"/>
    <w:rsid w:val="00A57337"/>
    <w:rsid w:val="00A575B5"/>
    <w:rsid w:val="00A65D87"/>
    <w:rsid w:val="00A73874"/>
    <w:rsid w:val="00A828E8"/>
    <w:rsid w:val="00A84D19"/>
    <w:rsid w:val="00A87AF0"/>
    <w:rsid w:val="00A92511"/>
    <w:rsid w:val="00A955A1"/>
    <w:rsid w:val="00AA2BE1"/>
    <w:rsid w:val="00AB3094"/>
    <w:rsid w:val="00AC1BEA"/>
    <w:rsid w:val="00AC7838"/>
    <w:rsid w:val="00AD00F0"/>
    <w:rsid w:val="00AD1154"/>
    <w:rsid w:val="00AE14AB"/>
    <w:rsid w:val="00AE270A"/>
    <w:rsid w:val="00AF6AF9"/>
    <w:rsid w:val="00AF6CAE"/>
    <w:rsid w:val="00B04BC7"/>
    <w:rsid w:val="00B04E75"/>
    <w:rsid w:val="00B13130"/>
    <w:rsid w:val="00B13BEF"/>
    <w:rsid w:val="00B2137D"/>
    <w:rsid w:val="00B23DBC"/>
    <w:rsid w:val="00B24A62"/>
    <w:rsid w:val="00B2549B"/>
    <w:rsid w:val="00B37704"/>
    <w:rsid w:val="00B37739"/>
    <w:rsid w:val="00B57FF5"/>
    <w:rsid w:val="00B626BC"/>
    <w:rsid w:val="00B65461"/>
    <w:rsid w:val="00B6645D"/>
    <w:rsid w:val="00B706AC"/>
    <w:rsid w:val="00B734A9"/>
    <w:rsid w:val="00B86949"/>
    <w:rsid w:val="00B901DB"/>
    <w:rsid w:val="00B92369"/>
    <w:rsid w:val="00BB65AA"/>
    <w:rsid w:val="00BB791C"/>
    <w:rsid w:val="00BC1ACA"/>
    <w:rsid w:val="00BC2913"/>
    <w:rsid w:val="00BC4107"/>
    <w:rsid w:val="00BC59A8"/>
    <w:rsid w:val="00BD2A9B"/>
    <w:rsid w:val="00BE5019"/>
    <w:rsid w:val="00BE75C5"/>
    <w:rsid w:val="00BF5BB5"/>
    <w:rsid w:val="00C01209"/>
    <w:rsid w:val="00C042B4"/>
    <w:rsid w:val="00C20FAE"/>
    <w:rsid w:val="00C27EA9"/>
    <w:rsid w:val="00C34EE6"/>
    <w:rsid w:val="00C42DDB"/>
    <w:rsid w:val="00C45CA0"/>
    <w:rsid w:val="00C5670C"/>
    <w:rsid w:val="00C60A63"/>
    <w:rsid w:val="00C873F6"/>
    <w:rsid w:val="00C9167D"/>
    <w:rsid w:val="00C93052"/>
    <w:rsid w:val="00CB2AB0"/>
    <w:rsid w:val="00CC1505"/>
    <w:rsid w:val="00CC2E82"/>
    <w:rsid w:val="00CC5EB6"/>
    <w:rsid w:val="00CC7836"/>
    <w:rsid w:val="00CD4CB7"/>
    <w:rsid w:val="00CE3CFF"/>
    <w:rsid w:val="00CE4107"/>
    <w:rsid w:val="00CF0DFF"/>
    <w:rsid w:val="00CF4568"/>
    <w:rsid w:val="00CF6142"/>
    <w:rsid w:val="00CF780E"/>
    <w:rsid w:val="00D05DFB"/>
    <w:rsid w:val="00D11E2B"/>
    <w:rsid w:val="00D16423"/>
    <w:rsid w:val="00D23F0D"/>
    <w:rsid w:val="00D263FF"/>
    <w:rsid w:val="00D26544"/>
    <w:rsid w:val="00D313E5"/>
    <w:rsid w:val="00D32906"/>
    <w:rsid w:val="00D34E8E"/>
    <w:rsid w:val="00D42D00"/>
    <w:rsid w:val="00D43736"/>
    <w:rsid w:val="00D50646"/>
    <w:rsid w:val="00D6596E"/>
    <w:rsid w:val="00D70AAD"/>
    <w:rsid w:val="00D73FAE"/>
    <w:rsid w:val="00D7672F"/>
    <w:rsid w:val="00D83D06"/>
    <w:rsid w:val="00DA29A7"/>
    <w:rsid w:val="00DA34C4"/>
    <w:rsid w:val="00DA50A2"/>
    <w:rsid w:val="00DA62A4"/>
    <w:rsid w:val="00DB01AC"/>
    <w:rsid w:val="00DB0810"/>
    <w:rsid w:val="00DB28AD"/>
    <w:rsid w:val="00DB656C"/>
    <w:rsid w:val="00DB7DA9"/>
    <w:rsid w:val="00DC76CA"/>
    <w:rsid w:val="00DD2B80"/>
    <w:rsid w:val="00DD3A22"/>
    <w:rsid w:val="00DE48C4"/>
    <w:rsid w:val="00DF655E"/>
    <w:rsid w:val="00E029BC"/>
    <w:rsid w:val="00E14038"/>
    <w:rsid w:val="00E271EB"/>
    <w:rsid w:val="00E449D0"/>
    <w:rsid w:val="00E634E5"/>
    <w:rsid w:val="00E764ED"/>
    <w:rsid w:val="00E77482"/>
    <w:rsid w:val="00E7763F"/>
    <w:rsid w:val="00E8382A"/>
    <w:rsid w:val="00E9643E"/>
    <w:rsid w:val="00EA16D0"/>
    <w:rsid w:val="00EA4227"/>
    <w:rsid w:val="00EA5B10"/>
    <w:rsid w:val="00EB4EE1"/>
    <w:rsid w:val="00EB6CCA"/>
    <w:rsid w:val="00EC08BC"/>
    <w:rsid w:val="00EE4D0C"/>
    <w:rsid w:val="00EE711B"/>
    <w:rsid w:val="00EF001A"/>
    <w:rsid w:val="00EF2274"/>
    <w:rsid w:val="00EF617F"/>
    <w:rsid w:val="00EF7A8A"/>
    <w:rsid w:val="00F02692"/>
    <w:rsid w:val="00F0554D"/>
    <w:rsid w:val="00F12AE9"/>
    <w:rsid w:val="00F14870"/>
    <w:rsid w:val="00F14F22"/>
    <w:rsid w:val="00F15949"/>
    <w:rsid w:val="00F22177"/>
    <w:rsid w:val="00F242F2"/>
    <w:rsid w:val="00F42AB8"/>
    <w:rsid w:val="00F506AF"/>
    <w:rsid w:val="00F5091C"/>
    <w:rsid w:val="00F50EF6"/>
    <w:rsid w:val="00F52AE5"/>
    <w:rsid w:val="00F54FE3"/>
    <w:rsid w:val="00F57496"/>
    <w:rsid w:val="00F60C29"/>
    <w:rsid w:val="00F60D1A"/>
    <w:rsid w:val="00F61B24"/>
    <w:rsid w:val="00F71362"/>
    <w:rsid w:val="00F758DE"/>
    <w:rsid w:val="00F77F58"/>
    <w:rsid w:val="00FB34E1"/>
    <w:rsid w:val="00FC0BD9"/>
    <w:rsid w:val="00FC0F0E"/>
    <w:rsid w:val="00FC26EF"/>
    <w:rsid w:val="00FC50F0"/>
    <w:rsid w:val="00FC7F5D"/>
    <w:rsid w:val="00FD161A"/>
    <w:rsid w:val="00FD6BFC"/>
    <w:rsid w:val="00FD6D11"/>
    <w:rsid w:val="00FE14B0"/>
    <w:rsid w:val="00FE1F18"/>
    <w:rsid w:val="00FF1E21"/>
    <w:rsid w:val="00FF3F6F"/>
    <w:rsid w:val="00FF407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13"/>
    <w:pPr>
      <w:jc w:val="center"/>
    </w:pPr>
    <w:rPr>
      <w:sz w:val="22"/>
      <w:szCs w:val="22"/>
      <w:lang w:val="en-US" w:eastAsia="en-US"/>
    </w:rPr>
  </w:style>
  <w:style w:type="paragraph" w:styleId="Heading1">
    <w:name w:val="heading 1"/>
    <w:basedOn w:val="Normal"/>
    <w:link w:val="Heading1Char"/>
    <w:qFormat/>
    <w:rsid w:val="00A73874"/>
    <w:pPr>
      <w:spacing w:before="100" w:beforeAutospacing="1" w:after="100" w:afterAutospacing="1"/>
      <w:jc w:val="left"/>
      <w:outlineLvl w:val="0"/>
    </w:pPr>
    <w:rPr>
      <w:rFonts w:ascii="Times" w:eastAsia="Times New Roman"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E40DD"/>
    <w:pPr>
      <w:jc w:val="left"/>
    </w:pPr>
    <w:rPr>
      <w:rFonts w:ascii="Arial" w:eastAsia="Times New Roman" w:hAnsi="Arial" w:cs="Arial"/>
      <w:color w:val="5F5E5E"/>
      <w:sz w:val="15"/>
      <w:szCs w:val="15"/>
      <w:lang w:val="el-GR" w:eastAsia="el-GR"/>
    </w:rPr>
  </w:style>
  <w:style w:type="character" w:customStyle="1" w:styleId="Heading1Char">
    <w:name w:val="Heading 1 Char"/>
    <w:link w:val="Heading1"/>
    <w:rsid w:val="00A73874"/>
    <w:rPr>
      <w:rFonts w:ascii="Times" w:eastAsia="Times New Roman" w:hAnsi="Times" w:cs="Times New Roman"/>
      <w:b/>
      <w:kern w:val="36"/>
      <w:sz w:val="48"/>
      <w:szCs w:val="20"/>
    </w:rPr>
  </w:style>
  <w:style w:type="character" w:styleId="Hyperlink">
    <w:name w:val="Hyperlink"/>
    <w:unhideWhenUsed/>
    <w:rsid w:val="007728D1"/>
    <w:rPr>
      <w:color w:val="0000FF"/>
      <w:u w:val="single"/>
    </w:rPr>
  </w:style>
  <w:style w:type="paragraph" w:styleId="BalloonText">
    <w:name w:val="Balloon Text"/>
    <w:basedOn w:val="Normal"/>
    <w:link w:val="BalloonTextChar"/>
    <w:uiPriority w:val="99"/>
    <w:semiHidden/>
    <w:unhideWhenUsed/>
    <w:rsid w:val="007728D1"/>
    <w:rPr>
      <w:rFonts w:ascii="Tahoma" w:hAnsi="Tahoma"/>
      <w:sz w:val="16"/>
      <w:szCs w:val="16"/>
    </w:rPr>
  </w:style>
  <w:style w:type="character" w:customStyle="1" w:styleId="BalloonTextChar">
    <w:name w:val="Balloon Text Char"/>
    <w:link w:val="BalloonText"/>
    <w:uiPriority w:val="99"/>
    <w:semiHidden/>
    <w:rsid w:val="007728D1"/>
    <w:rPr>
      <w:rFonts w:ascii="Tahoma" w:hAnsi="Tahoma" w:cs="Tahoma"/>
      <w:sz w:val="16"/>
      <w:szCs w:val="16"/>
    </w:rPr>
  </w:style>
  <w:style w:type="paragraph" w:styleId="Header">
    <w:name w:val="header"/>
    <w:basedOn w:val="Normal"/>
    <w:link w:val="HeaderChar"/>
    <w:uiPriority w:val="99"/>
    <w:unhideWhenUsed/>
    <w:rsid w:val="009F0B35"/>
    <w:pPr>
      <w:tabs>
        <w:tab w:val="center" w:pos="4153"/>
        <w:tab w:val="right" w:pos="8306"/>
      </w:tabs>
    </w:pPr>
  </w:style>
  <w:style w:type="character" w:customStyle="1" w:styleId="HeaderChar">
    <w:name w:val="Header Char"/>
    <w:basedOn w:val="DefaultParagraphFont"/>
    <w:link w:val="Header"/>
    <w:uiPriority w:val="99"/>
    <w:rsid w:val="009F0B35"/>
  </w:style>
  <w:style w:type="paragraph" w:styleId="Footer">
    <w:name w:val="footer"/>
    <w:basedOn w:val="Normal"/>
    <w:link w:val="FooterChar"/>
    <w:uiPriority w:val="99"/>
    <w:unhideWhenUsed/>
    <w:rsid w:val="009F0B35"/>
    <w:pPr>
      <w:tabs>
        <w:tab w:val="center" w:pos="4153"/>
        <w:tab w:val="right" w:pos="8306"/>
      </w:tabs>
    </w:pPr>
  </w:style>
  <w:style w:type="character" w:customStyle="1" w:styleId="FooterChar">
    <w:name w:val="Footer Char"/>
    <w:basedOn w:val="DefaultParagraphFont"/>
    <w:link w:val="Footer"/>
    <w:uiPriority w:val="99"/>
    <w:rsid w:val="009F0B35"/>
  </w:style>
  <w:style w:type="character" w:customStyle="1" w:styleId="st1">
    <w:name w:val="st1"/>
    <w:basedOn w:val="DefaultParagraphFont"/>
    <w:rsid w:val="00C45CA0"/>
  </w:style>
  <w:style w:type="character" w:styleId="FollowedHyperlink">
    <w:name w:val="FollowedHyperlink"/>
    <w:uiPriority w:val="99"/>
    <w:semiHidden/>
    <w:unhideWhenUsed/>
    <w:rsid w:val="00560D06"/>
    <w:rPr>
      <w:color w:val="800080"/>
      <w:u w:val="single"/>
    </w:rPr>
  </w:style>
  <w:style w:type="character" w:styleId="Strong">
    <w:name w:val="Strong"/>
    <w:uiPriority w:val="22"/>
    <w:qFormat/>
    <w:rsid w:val="002F6AA6"/>
    <w:rPr>
      <w:b/>
      <w:bCs/>
    </w:rPr>
  </w:style>
  <w:style w:type="character" w:styleId="CommentReference">
    <w:name w:val="annotation reference"/>
    <w:uiPriority w:val="99"/>
    <w:semiHidden/>
    <w:unhideWhenUsed/>
    <w:rsid w:val="0015228C"/>
    <w:rPr>
      <w:sz w:val="16"/>
      <w:szCs w:val="16"/>
    </w:rPr>
  </w:style>
  <w:style w:type="paragraph" w:styleId="CommentText">
    <w:name w:val="annotation text"/>
    <w:basedOn w:val="Normal"/>
    <w:link w:val="CommentTextChar"/>
    <w:uiPriority w:val="99"/>
    <w:semiHidden/>
    <w:unhideWhenUsed/>
    <w:rsid w:val="0015228C"/>
    <w:rPr>
      <w:sz w:val="20"/>
      <w:szCs w:val="20"/>
    </w:rPr>
  </w:style>
  <w:style w:type="character" w:customStyle="1" w:styleId="CommentTextChar">
    <w:name w:val="Comment Text Char"/>
    <w:basedOn w:val="DefaultParagraphFont"/>
    <w:link w:val="CommentText"/>
    <w:uiPriority w:val="99"/>
    <w:semiHidden/>
    <w:rsid w:val="0015228C"/>
  </w:style>
  <w:style w:type="paragraph" w:styleId="CommentSubject">
    <w:name w:val="annotation subject"/>
    <w:basedOn w:val="CommentText"/>
    <w:next w:val="CommentText"/>
    <w:link w:val="CommentSubjectChar"/>
    <w:uiPriority w:val="99"/>
    <w:semiHidden/>
    <w:unhideWhenUsed/>
    <w:rsid w:val="0015228C"/>
    <w:rPr>
      <w:b/>
      <w:bCs/>
    </w:rPr>
  </w:style>
  <w:style w:type="character" w:customStyle="1" w:styleId="CommentSubjectChar">
    <w:name w:val="Comment Subject Char"/>
    <w:link w:val="CommentSubject"/>
    <w:uiPriority w:val="99"/>
    <w:semiHidden/>
    <w:rsid w:val="0015228C"/>
    <w:rPr>
      <w:b/>
      <w:bCs/>
    </w:rPr>
  </w:style>
  <w:style w:type="paragraph" w:customStyle="1" w:styleId="MediumList2-Accent21">
    <w:name w:val="Medium List 2 - Accent 21"/>
    <w:hidden/>
    <w:uiPriority w:val="99"/>
    <w:semiHidden/>
    <w:rsid w:val="0015228C"/>
    <w:rPr>
      <w:sz w:val="22"/>
      <w:szCs w:val="22"/>
      <w:lang w:val="en-US" w:eastAsia="en-US"/>
    </w:rPr>
  </w:style>
  <w:style w:type="character" w:customStyle="1" w:styleId="longtext">
    <w:name w:val="long_text"/>
    <w:basedOn w:val="DefaultParagraphFont"/>
    <w:rsid w:val="00AC7838"/>
  </w:style>
  <w:style w:type="character" w:customStyle="1" w:styleId="hps">
    <w:name w:val="hps"/>
    <w:basedOn w:val="DefaultParagraphFont"/>
    <w:rsid w:val="00AC7838"/>
  </w:style>
  <w:style w:type="character" w:customStyle="1" w:styleId="atn">
    <w:name w:val="atn"/>
    <w:basedOn w:val="DefaultParagraphFont"/>
    <w:rsid w:val="00AC7838"/>
  </w:style>
  <w:style w:type="paragraph" w:customStyle="1" w:styleId="ColorfulShading-Accent11">
    <w:name w:val="Colorful Shading - Accent 11"/>
    <w:hidden/>
    <w:uiPriority w:val="99"/>
    <w:semiHidden/>
    <w:rsid w:val="001C3544"/>
    <w:rPr>
      <w:sz w:val="22"/>
      <w:szCs w:val="22"/>
      <w:lang w:val="en-US" w:eastAsia="en-US"/>
    </w:rPr>
  </w:style>
  <w:style w:type="character" w:styleId="Emphasis">
    <w:name w:val="Emphasis"/>
    <w:uiPriority w:val="20"/>
    <w:qFormat/>
    <w:rsid w:val="009625E7"/>
    <w:rPr>
      <w:rFonts w:cs="Times New Roman"/>
      <w:i/>
    </w:rPr>
  </w:style>
  <w:style w:type="paragraph" w:styleId="NoSpacing">
    <w:name w:val="No Spacing"/>
    <w:uiPriority w:val="1"/>
    <w:qFormat/>
    <w:rsid w:val="009625E7"/>
    <w:rPr>
      <w:rFonts w:eastAsia="Times New Roman" w:cs="Calibri"/>
      <w:sz w:val="22"/>
      <w:szCs w:val="22"/>
      <w:lang w:eastAsia="en-US"/>
    </w:rPr>
  </w:style>
  <w:style w:type="character" w:customStyle="1" w:styleId="apple-converted-space">
    <w:name w:val="apple-converted-space"/>
    <w:rsid w:val="00C60A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1855">
      <w:bodyDiv w:val="1"/>
      <w:marLeft w:val="0"/>
      <w:marRight w:val="0"/>
      <w:marTop w:val="0"/>
      <w:marBottom w:val="0"/>
      <w:divBdr>
        <w:top w:val="none" w:sz="0" w:space="0" w:color="auto"/>
        <w:left w:val="none" w:sz="0" w:space="0" w:color="auto"/>
        <w:bottom w:val="none" w:sz="0" w:space="0" w:color="auto"/>
        <w:right w:val="none" w:sz="0" w:space="0" w:color="auto"/>
      </w:divBdr>
    </w:div>
    <w:div w:id="351609852">
      <w:bodyDiv w:val="1"/>
      <w:marLeft w:val="0"/>
      <w:marRight w:val="0"/>
      <w:marTop w:val="0"/>
      <w:marBottom w:val="0"/>
      <w:divBdr>
        <w:top w:val="none" w:sz="0" w:space="0" w:color="auto"/>
        <w:left w:val="none" w:sz="0" w:space="0" w:color="auto"/>
        <w:bottom w:val="none" w:sz="0" w:space="0" w:color="auto"/>
        <w:right w:val="none" w:sz="0" w:space="0" w:color="auto"/>
      </w:divBdr>
    </w:div>
    <w:div w:id="521364644">
      <w:bodyDiv w:val="1"/>
      <w:marLeft w:val="0"/>
      <w:marRight w:val="0"/>
      <w:marTop w:val="0"/>
      <w:marBottom w:val="0"/>
      <w:divBdr>
        <w:top w:val="none" w:sz="0" w:space="0" w:color="auto"/>
        <w:left w:val="none" w:sz="0" w:space="0" w:color="auto"/>
        <w:bottom w:val="none" w:sz="0" w:space="0" w:color="auto"/>
        <w:right w:val="none" w:sz="0" w:space="0" w:color="auto"/>
      </w:divBdr>
    </w:div>
    <w:div w:id="564876957">
      <w:bodyDiv w:val="1"/>
      <w:marLeft w:val="0"/>
      <w:marRight w:val="0"/>
      <w:marTop w:val="0"/>
      <w:marBottom w:val="0"/>
      <w:divBdr>
        <w:top w:val="none" w:sz="0" w:space="0" w:color="auto"/>
        <w:left w:val="none" w:sz="0" w:space="0" w:color="auto"/>
        <w:bottom w:val="none" w:sz="0" w:space="0" w:color="auto"/>
        <w:right w:val="none" w:sz="0" w:space="0" w:color="auto"/>
      </w:divBdr>
    </w:div>
    <w:div w:id="750081285">
      <w:bodyDiv w:val="1"/>
      <w:marLeft w:val="0"/>
      <w:marRight w:val="0"/>
      <w:marTop w:val="0"/>
      <w:marBottom w:val="0"/>
      <w:divBdr>
        <w:top w:val="none" w:sz="0" w:space="0" w:color="auto"/>
        <w:left w:val="none" w:sz="0" w:space="0" w:color="auto"/>
        <w:bottom w:val="none" w:sz="0" w:space="0" w:color="auto"/>
        <w:right w:val="none" w:sz="0" w:space="0" w:color="auto"/>
      </w:divBdr>
      <w:divsChild>
        <w:div w:id="1293752636">
          <w:marLeft w:val="0"/>
          <w:marRight w:val="0"/>
          <w:marTop w:val="0"/>
          <w:marBottom w:val="0"/>
          <w:divBdr>
            <w:top w:val="none" w:sz="0" w:space="0" w:color="ECE6C2"/>
            <w:left w:val="none" w:sz="0" w:space="0" w:color="ECE6C2"/>
            <w:bottom w:val="single" w:sz="6" w:space="0" w:color="ECE6C2"/>
            <w:right w:val="none" w:sz="0" w:space="0" w:color="ECE6C2"/>
          </w:divBdr>
          <w:divsChild>
            <w:div w:id="1325861300">
              <w:marLeft w:val="0"/>
              <w:marRight w:val="0"/>
              <w:marTop w:val="0"/>
              <w:marBottom w:val="0"/>
              <w:divBdr>
                <w:top w:val="none" w:sz="0" w:space="0" w:color="auto"/>
                <w:left w:val="none" w:sz="0" w:space="0" w:color="auto"/>
                <w:bottom w:val="none" w:sz="0" w:space="0" w:color="auto"/>
                <w:right w:val="none" w:sz="0" w:space="0" w:color="auto"/>
              </w:divBdr>
              <w:divsChild>
                <w:div w:id="760640068">
                  <w:marLeft w:val="0"/>
                  <w:marRight w:val="0"/>
                  <w:marTop w:val="0"/>
                  <w:marBottom w:val="585"/>
                  <w:divBdr>
                    <w:top w:val="single" w:sz="6" w:space="0" w:color="E2E5E5"/>
                    <w:left w:val="single" w:sz="6" w:space="0" w:color="E2E5E5"/>
                    <w:bottom w:val="single" w:sz="6" w:space="0" w:color="E2E5E5"/>
                    <w:right w:val="single" w:sz="6" w:space="0" w:color="E2E5E5"/>
                  </w:divBdr>
                  <w:divsChild>
                    <w:div w:id="1353065352">
                      <w:marLeft w:val="0"/>
                      <w:marRight w:val="0"/>
                      <w:marTop w:val="0"/>
                      <w:marBottom w:val="0"/>
                      <w:divBdr>
                        <w:top w:val="single" w:sz="6" w:space="0" w:color="FFFFFF"/>
                        <w:left w:val="single" w:sz="6" w:space="0" w:color="FFFFFF"/>
                        <w:bottom w:val="single" w:sz="6" w:space="0" w:color="FFFFFF"/>
                        <w:right w:val="single" w:sz="6" w:space="0" w:color="FFFFFF"/>
                      </w:divBdr>
                      <w:divsChild>
                        <w:div w:id="1481732937">
                          <w:marLeft w:val="0"/>
                          <w:marRight w:val="0"/>
                          <w:marTop w:val="0"/>
                          <w:marBottom w:val="0"/>
                          <w:divBdr>
                            <w:top w:val="none" w:sz="0" w:space="0" w:color="auto"/>
                            <w:left w:val="none" w:sz="0" w:space="0" w:color="auto"/>
                            <w:bottom w:val="none" w:sz="0" w:space="0" w:color="auto"/>
                            <w:right w:val="none" w:sz="0" w:space="0" w:color="auto"/>
                          </w:divBdr>
                          <w:divsChild>
                            <w:div w:id="1422071041">
                              <w:marLeft w:val="0"/>
                              <w:marRight w:val="0"/>
                              <w:marTop w:val="0"/>
                              <w:marBottom w:val="0"/>
                              <w:divBdr>
                                <w:top w:val="none" w:sz="0" w:space="0" w:color="auto"/>
                                <w:left w:val="none" w:sz="0" w:space="0" w:color="auto"/>
                                <w:bottom w:val="none" w:sz="0" w:space="0" w:color="auto"/>
                                <w:right w:val="none" w:sz="0" w:space="0" w:color="auto"/>
                              </w:divBdr>
                              <w:divsChild>
                                <w:div w:id="1219560040">
                                  <w:marLeft w:val="0"/>
                                  <w:marRight w:val="0"/>
                                  <w:marTop w:val="0"/>
                                  <w:marBottom w:val="0"/>
                                  <w:divBdr>
                                    <w:top w:val="none" w:sz="0" w:space="0" w:color="auto"/>
                                    <w:left w:val="none" w:sz="0" w:space="0" w:color="auto"/>
                                    <w:bottom w:val="none" w:sz="0" w:space="0" w:color="auto"/>
                                    <w:right w:val="none" w:sz="0" w:space="0" w:color="auto"/>
                                  </w:divBdr>
                                  <w:divsChild>
                                    <w:div w:id="1180854705">
                                      <w:marLeft w:val="0"/>
                                      <w:marRight w:val="0"/>
                                      <w:marTop w:val="0"/>
                                      <w:marBottom w:val="0"/>
                                      <w:divBdr>
                                        <w:top w:val="none" w:sz="0" w:space="0" w:color="auto"/>
                                        <w:left w:val="none" w:sz="0" w:space="0" w:color="auto"/>
                                        <w:bottom w:val="none" w:sz="0" w:space="0" w:color="auto"/>
                                        <w:right w:val="none" w:sz="0" w:space="0" w:color="auto"/>
                                      </w:divBdr>
                                      <w:divsChild>
                                        <w:div w:id="447893288">
                                          <w:marLeft w:val="0"/>
                                          <w:marRight w:val="0"/>
                                          <w:marTop w:val="0"/>
                                          <w:marBottom w:val="0"/>
                                          <w:divBdr>
                                            <w:top w:val="none" w:sz="0" w:space="0" w:color="auto"/>
                                            <w:left w:val="none" w:sz="0" w:space="0" w:color="auto"/>
                                            <w:bottom w:val="none" w:sz="0" w:space="0" w:color="auto"/>
                                            <w:right w:val="none" w:sz="0" w:space="0" w:color="auto"/>
                                          </w:divBdr>
                                          <w:divsChild>
                                            <w:div w:id="1815027615">
                                              <w:marLeft w:val="0"/>
                                              <w:marRight w:val="0"/>
                                              <w:marTop w:val="0"/>
                                              <w:marBottom w:val="0"/>
                                              <w:divBdr>
                                                <w:top w:val="none" w:sz="0" w:space="0" w:color="auto"/>
                                                <w:left w:val="none" w:sz="0" w:space="0" w:color="auto"/>
                                                <w:bottom w:val="none" w:sz="0" w:space="0" w:color="auto"/>
                                                <w:right w:val="none" w:sz="0" w:space="0" w:color="auto"/>
                                              </w:divBdr>
                                              <w:divsChild>
                                                <w:div w:id="239221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622031">
      <w:bodyDiv w:val="1"/>
      <w:marLeft w:val="0"/>
      <w:marRight w:val="0"/>
      <w:marTop w:val="0"/>
      <w:marBottom w:val="0"/>
      <w:divBdr>
        <w:top w:val="none" w:sz="0" w:space="0" w:color="auto"/>
        <w:left w:val="none" w:sz="0" w:space="0" w:color="auto"/>
        <w:bottom w:val="none" w:sz="0" w:space="0" w:color="auto"/>
        <w:right w:val="none" w:sz="0" w:space="0" w:color="auto"/>
      </w:divBdr>
    </w:div>
    <w:div w:id="1291205577">
      <w:bodyDiv w:val="1"/>
      <w:marLeft w:val="0"/>
      <w:marRight w:val="0"/>
      <w:marTop w:val="0"/>
      <w:marBottom w:val="0"/>
      <w:divBdr>
        <w:top w:val="none" w:sz="0" w:space="0" w:color="auto"/>
        <w:left w:val="none" w:sz="0" w:space="0" w:color="auto"/>
        <w:bottom w:val="none" w:sz="0" w:space="0" w:color="auto"/>
        <w:right w:val="none" w:sz="0" w:space="0" w:color="auto"/>
      </w:divBdr>
    </w:div>
    <w:div w:id="1602101425">
      <w:bodyDiv w:val="1"/>
      <w:marLeft w:val="0"/>
      <w:marRight w:val="0"/>
      <w:marTop w:val="0"/>
      <w:marBottom w:val="0"/>
      <w:divBdr>
        <w:top w:val="none" w:sz="0" w:space="0" w:color="auto"/>
        <w:left w:val="none" w:sz="0" w:space="0" w:color="auto"/>
        <w:bottom w:val="none" w:sz="0" w:space="0" w:color="auto"/>
        <w:right w:val="none" w:sz="0" w:space="0" w:color="auto"/>
      </w:divBdr>
    </w:div>
    <w:div w:id="1666127882">
      <w:bodyDiv w:val="1"/>
      <w:marLeft w:val="0"/>
      <w:marRight w:val="0"/>
      <w:marTop w:val="0"/>
      <w:marBottom w:val="0"/>
      <w:divBdr>
        <w:top w:val="none" w:sz="0" w:space="0" w:color="auto"/>
        <w:left w:val="none" w:sz="0" w:space="0" w:color="auto"/>
        <w:bottom w:val="none" w:sz="0" w:space="0" w:color="auto"/>
        <w:right w:val="none" w:sz="0" w:space="0" w:color="auto"/>
      </w:divBdr>
      <w:divsChild>
        <w:div w:id="1682121539">
          <w:marLeft w:val="0"/>
          <w:marRight w:val="0"/>
          <w:marTop w:val="0"/>
          <w:marBottom w:val="0"/>
          <w:divBdr>
            <w:top w:val="none" w:sz="0" w:space="0" w:color="auto"/>
            <w:left w:val="none" w:sz="0" w:space="0" w:color="auto"/>
            <w:bottom w:val="none" w:sz="0" w:space="0" w:color="auto"/>
            <w:right w:val="none" w:sz="0" w:space="0" w:color="auto"/>
          </w:divBdr>
          <w:divsChild>
            <w:div w:id="1364551436">
              <w:marLeft w:val="0"/>
              <w:marRight w:val="0"/>
              <w:marTop w:val="0"/>
              <w:marBottom w:val="0"/>
              <w:divBdr>
                <w:top w:val="none" w:sz="0" w:space="0" w:color="auto"/>
                <w:left w:val="none" w:sz="0" w:space="0" w:color="auto"/>
                <w:bottom w:val="none" w:sz="0" w:space="0" w:color="auto"/>
                <w:right w:val="none" w:sz="0" w:space="0" w:color="auto"/>
              </w:divBdr>
              <w:divsChild>
                <w:div w:id="2069453822">
                  <w:marLeft w:val="0"/>
                  <w:marRight w:val="0"/>
                  <w:marTop w:val="0"/>
                  <w:marBottom w:val="0"/>
                  <w:divBdr>
                    <w:top w:val="none" w:sz="0" w:space="0" w:color="auto"/>
                    <w:left w:val="none" w:sz="0" w:space="0" w:color="auto"/>
                    <w:bottom w:val="none" w:sz="0" w:space="0" w:color="auto"/>
                    <w:right w:val="none" w:sz="0" w:space="0" w:color="auto"/>
                  </w:divBdr>
                  <w:divsChild>
                    <w:div w:id="441610241">
                      <w:marLeft w:val="0"/>
                      <w:marRight w:val="0"/>
                      <w:marTop w:val="0"/>
                      <w:marBottom w:val="0"/>
                      <w:divBdr>
                        <w:top w:val="none" w:sz="0" w:space="0" w:color="auto"/>
                        <w:left w:val="none" w:sz="0" w:space="0" w:color="auto"/>
                        <w:bottom w:val="none" w:sz="0" w:space="0" w:color="auto"/>
                        <w:right w:val="none" w:sz="0" w:space="0" w:color="auto"/>
                      </w:divBdr>
                      <w:divsChild>
                        <w:div w:id="1251542120">
                          <w:marLeft w:val="0"/>
                          <w:marRight w:val="0"/>
                          <w:marTop w:val="0"/>
                          <w:marBottom w:val="0"/>
                          <w:divBdr>
                            <w:top w:val="single" w:sz="48" w:space="0" w:color="990000"/>
                            <w:left w:val="none" w:sz="0" w:space="0" w:color="auto"/>
                            <w:bottom w:val="none" w:sz="0" w:space="0" w:color="auto"/>
                            <w:right w:val="none" w:sz="0" w:space="0" w:color="auto"/>
                          </w:divBdr>
                          <w:divsChild>
                            <w:div w:id="703603603">
                              <w:marLeft w:val="0"/>
                              <w:marRight w:val="0"/>
                              <w:marTop w:val="0"/>
                              <w:marBottom w:val="0"/>
                              <w:divBdr>
                                <w:top w:val="single" w:sz="48" w:space="0" w:color="CCCCCC"/>
                                <w:left w:val="single" w:sz="48" w:space="0" w:color="CCCCCC"/>
                                <w:bottom w:val="single" w:sz="48" w:space="0" w:color="CCCCCC"/>
                                <w:right w:val="single" w:sz="48" w:space="0" w:color="CCCCCC"/>
                              </w:divBdr>
                              <w:divsChild>
                                <w:div w:id="168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praksi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aksis.g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roche.gr" TargetMode="External"/><Relationship Id="rId4" Type="http://schemas.microsoft.com/office/2007/relationships/stylesWithEffects" Target="stylesWithEffects.xml"/><Relationship Id="rId9" Type="http://schemas.openxmlformats.org/officeDocument/2006/relationships/hyperlink" Target="http://www.roch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E4669-DB36-43F8-BC9D-899C4647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1239</Words>
  <Characters>7066</Characters>
  <Application>Microsoft Office Word</Application>
  <DocSecurity>0</DocSecurity>
  <Lines>58</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8289</CharactersWithSpaces>
  <SharedDoc>false</SharedDoc>
  <HLinks>
    <vt:vector size="24" baseType="variant">
      <vt:variant>
        <vt:i4>65597</vt:i4>
      </vt:variant>
      <vt:variant>
        <vt:i4>9</vt:i4>
      </vt:variant>
      <vt:variant>
        <vt:i4>0</vt:i4>
      </vt:variant>
      <vt:variant>
        <vt:i4>5</vt:i4>
      </vt:variant>
      <vt:variant>
        <vt:lpwstr>mailto:info@praksis.gr</vt:lpwstr>
      </vt:variant>
      <vt:variant>
        <vt:lpwstr/>
      </vt:variant>
      <vt:variant>
        <vt:i4>7471228</vt:i4>
      </vt:variant>
      <vt:variant>
        <vt:i4>6</vt:i4>
      </vt:variant>
      <vt:variant>
        <vt:i4>0</vt:i4>
      </vt:variant>
      <vt:variant>
        <vt:i4>5</vt:i4>
      </vt:variant>
      <vt:variant>
        <vt:lpwstr>http://www.praksis.gr/</vt:lpwstr>
      </vt:variant>
      <vt:variant>
        <vt:lpwstr/>
      </vt:variant>
      <vt:variant>
        <vt:i4>1507339</vt:i4>
      </vt:variant>
      <vt:variant>
        <vt:i4>3</vt:i4>
      </vt:variant>
      <vt:variant>
        <vt:i4>0</vt:i4>
      </vt:variant>
      <vt:variant>
        <vt:i4>5</vt:i4>
      </vt:variant>
      <vt:variant>
        <vt:lpwstr>http://www.roche.gr/</vt:lpwstr>
      </vt:variant>
      <vt:variant>
        <vt:lpwstr/>
      </vt:variant>
      <vt:variant>
        <vt:i4>5308438</vt:i4>
      </vt:variant>
      <vt:variant>
        <vt:i4>0</vt:i4>
      </vt:variant>
      <vt:variant>
        <vt:i4>0</vt:i4>
      </vt:variant>
      <vt:variant>
        <vt:i4>5</vt:i4>
      </vt:variant>
      <vt:variant>
        <vt:lpwstr>http://www.roche.com/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dc:creator>
  <cp:lastModifiedBy>Petridis, Fani {MWXR~Athens}</cp:lastModifiedBy>
  <cp:revision>9</cp:revision>
  <cp:lastPrinted>2014-06-16T09:08:00Z</cp:lastPrinted>
  <dcterms:created xsi:type="dcterms:W3CDTF">2014-06-16T12:45:00Z</dcterms:created>
  <dcterms:modified xsi:type="dcterms:W3CDTF">2014-07-09T10:08:00Z</dcterms:modified>
</cp:coreProperties>
</file>